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6C" w:rsidRPr="0062526C" w:rsidRDefault="0062526C" w:rsidP="0062526C">
      <w:pPr>
        <w:pStyle w:val="aa"/>
        <w:ind w:left="5245"/>
        <w:rPr>
          <w:rFonts w:ascii="Times New Roman" w:hAnsi="Times New Roman" w:cs="Times New Roman"/>
          <w:b/>
          <w:sz w:val="28"/>
          <w:szCs w:val="28"/>
        </w:rPr>
      </w:pPr>
      <w:r w:rsidRPr="0062526C">
        <w:rPr>
          <w:rFonts w:ascii="Times New Roman" w:hAnsi="Times New Roman" w:cs="Times New Roman"/>
          <w:sz w:val="28"/>
          <w:szCs w:val="28"/>
        </w:rPr>
        <w:t>Додаток 6</w:t>
      </w:r>
    </w:p>
    <w:p w:rsidR="000F67F4" w:rsidRDefault="0062526C" w:rsidP="000F67F4">
      <w:pPr>
        <w:pStyle w:val="aa"/>
        <w:ind w:left="5245"/>
        <w:rPr>
          <w:rFonts w:ascii="Times New Roman" w:hAnsi="Times New Roman" w:cs="Times New Roman"/>
          <w:sz w:val="28"/>
          <w:szCs w:val="28"/>
        </w:rPr>
      </w:pPr>
      <w:r w:rsidRPr="0062526C">
        <w:rPr>
          <w:rFonts w:ascii="Times New Roman" w:hAnsi="Times New Roman" w:cs="Times New Roman"/>
          <w:sz w:val="28"/>
          <w:szCs w:val="28"/>
        </w:rPr>
        <w:t>до рішення</w:t>
      </w:r>
      <w:r w:rsidR="00D033D0">
        <w:rPr>
          <w:rFonts w:ascii="Times New Roman" w:hAnsi="Times New Roman" w:cs="Times New Roman"/>
          <w:sz w:val="28"/>
          <w:szCs w:val="28"/>
        </w:rPr>
        <w:t xml:space="preserve"> </w:t>
      </w:r>
      <w:r w:rsidRPr="0062526C">
        <w:rPr>
          <w:rFonts w:ascii="Times New Roman" w:hAnsi="Times New Roman" w:cs="Times New Roman"/>
          <w:sz w:val="28"/>
          <w:szCs w:val="28"/>
        </w:rPr>
        <w:t>Броварської</w:t>
      </w:r>
      <w:r w:rsidR="00D033D0">
        <w:rPr>
          <w:rFonts w:ascii="Times New Roman" w:hAnsi="Times New Roman" w:cs="Times New Roman"/>
          <w:sz w:val="28"/>
          <w:szCs w:val="28"/>
        </w:rPr>
        <w:t xml:space="preserve"> </w:t>
      </w:r>
      <w:r w:rsidRPr="0062526C">
        <w:rPr>
          <w:rFonts w:ascii="Times New Roman" w:hAnsi="Times New Roman" w:cs="Times New Roman"/>
          <w:sz w:val="28"/>
          <w:szCs w:val="28"/>
        </w:rPr>
        <w:t>міської ради Київської</w:t>
      </w:r>
      <w:r w:rsidR="00D033D0">
        <w:rPr>
          <w:rFonts w:ascii="Times New Roman" w:hAnsi="Times New Roman" w:cs="Times New Roman"/>
          <w:sz w:val="28"/>
          <w:szCs w:val="28"/>
        </w:rPr>
        <w:t xml:space="preserve"> </w:t>
      </w:r>
      <w:r w:rsidRPr="0062526C">
        <w:rPr>
          <w:rFonts w:ascii="Times New Roman" w:hAnsi="Times New Roman" w:cs="Times New Roman"/>
          <w:sz w:val="28"/>
          <w:szCs w:val="28"/>
        </w:rPr>
        <w:t>області</w:t>
      </w:r>
    </w:p>
    <w:p w:rsidR="000F67F4" w:rsidRDefault="000F67F4" w:rsidP="000F67F4">
      <w:pPr>
        <w:pStyle w:val="aa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від 22.08.2019 №1508-59-07</w:t>
      </w:r>
    </w:p>
    <w:p w:rsidR="0062526C" w:rsidRPr="0062526C" w:rsidRDefault="0062526C" w:rsidP="0062526C">
      <w:pPr>
        <w:pStyle w:val="aa"/>
        <w:ind w:left="5245"/>
        <w:rPr>
          <w:rFonts w:ascii="Times New Roman" w:hAnsi="Times New Roman" w:cs="Times New Roman"/>
          <w:sz w:val="28"/>
          <w:szCs w:val="28"/>
        </w:rPr>
      </w:pPr>
    </w:p>
    <w:p w:rsidR="0062526C" w:rsidRPr="00813D46" w:rsidRDefault="0062526C" w:rsidP="006252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13D4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Перлинка</w:t>
      </w:r>
      <w:r w:rsidRPr="00813D4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62526C" w:rsidRPr="006F3690" w:rsidRDefault="0062526C" w:rsidP="006252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05" w:type="dxa"/>
        <w:tblInd w:w="-176" w:type="dxa"/>
        <w:tblLayout w:type="fixed"/>
        <w:tblLook w:val="04A0"/>
      </w:tblPr>
      <w:tblGrid>
        <w:gridCol w:w="613"/>
        <w:gridCol w:w="2506"/>
        <w:gridCol w:w="1490"/>
        <w:gridCol w:w="1628"/>
        <w:gridCol w:w="1452"/>
        <w:gridCol w:w="1477"/>
        <w:gridCol w:w="1139"/>
      </w:tblGrid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 xml:space="preserve">№ </w:t>
            </w:r>
          </w:p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506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Інвентарний</w:t>
            </w:r>
          </w:p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Первісна</w:t>
            </w:r>
          </w:p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(переоцінена)</w:t>
            </w:r>
          </w:p>
          <w:p w:rsidR="0062526C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вартість</w:t>
            </w:r>
          </w:p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52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Сума зносу</w:t>
            </w:r>
          </w:p>
          <w:p w:rsidR="0062526C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(накопиченої амортизації)</w:t>
            </w:r>
          </w:p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77" w:type="dxa"/>
          </w:tcPr>
          <w:p w:rsidR="0062526C" w:rsidRPr="00B853FC" w:rsidRDefault="0062526C" w:rsidP="0059013C">
            <w:pPr>
              <w:rPr>
                <w:rFonts w:ascii="Times New Roman" w:hAnsi="Times New Roman" w:cs="Times New Roman"/>
              </w:rPr>
            </w:pPr>
            <w:r w:rsidRPr="00B853FC">
              <w:rPr>
                <w:rFonts w:ascii="Times New Roman" w:hAnsi="Times New Roman" w:cs="Times New Roman"/>
              </w:rPr>
              <w:t>Балансова вартість</w:t>
            </w:r>
          </w:p>
          <w:p w:rsidR="0062526C" w:rsidRPr="00B853FC" w:rsidRDefault="0062526C" w:rsidP="0059013C">
            <w:pPr>
              <w:rPr>
                <w:rFonts w:ascii="Times New Roman" w:hAnsi="Times New Roman" w:cs="Times New Roman"/>
              </w:rPr>
            </w:pPr>
            <w:r w:rsidRPr="00B853FC"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139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 xml:space="preserve">Дата </w:t>
            </w:r>
          </w:p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вводу</w:t>
            </w:r>
          </w:p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62526C" w:rsidRPr="00096A19" w:rsidTr="0059013C">
        <w:tc>
          <w:tcPr>
            <w:tcW w:w="613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ЗЕМЕЛЬНА ДIЛЯНКА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101100001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8118932,44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8118932,44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122018</w:t>
            </w:r>
          </w:p>
        </w:tc>
      </w:tr>
      <w:tr w:rsidR="0062526C" w:rsidRPr="00096A19" w:rsidTr="0059013C">
        <w:tc>
          <w:tcPr>
            <w:tcW w:w="613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БУДIВЛЯ ДИТЯЧОГО САДКА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101310001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295223,94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9840,80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285383,14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102017</w:t>
            </w:r>
          </w:p>
        </w:tc>
      </w:tr>
      <w:tr w:rsidR="0062526C" w:rsidRPr="00096A19" w:rsidTr="0059013C">
        <w:tc>
          <w:tcPr>
            <w:tcW w:w="613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ПРОЕКТОР Benq QMW 550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101480075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12351,00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205,86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12145,14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42019</w:t>
            </w:r>
          </w:p>
        </w:tc>
      </w:tr>
      <w:tr w:rsidR="0062526C" w:rsidRPr="00096A19" w:rsidTr="0059013C">
        <w:tc>
          <w:tcPr>
            <w:tcW w:w="613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СВIТЛОВИЙ ПРИЛАД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101480076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8630,00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143,84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8486,16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42019</w:t>
            </w:r>
          </w:p>
        </w:tc>
      </w:tr>
      <w:tr w:rsidR="0062526C" w:rsidRPr="00096A19" w:rsidTr="0059013C">
        <w:tc>
          <w:tcPr>
            <w:tcW w:w="613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IГРОВИЙ НАБIР "СУХИЙ БАСЕЙН"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10630002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9791,60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2448,00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7343,60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122016</w:t>
            </w:r>
          </w:p>
        </w:tc>
      </w:tr>
      <w:tr w:rsidR="0062526C" w:rsidRPr="00096A19" w:rsidTr="0059013C">
        <w:tc>
          <w:tcPr>
            <w:tcW w:w="613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IГРОВИЙ НАБIР "СУХИЙ БАСЕЙН"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10630001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9791,60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2448,00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7343,60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122016</w:t>
            </w:r>
          </w:p>
        </w:tc>
      </w:tr>
      <w:tr w:rsidR="0062526C" w:rsidRPr="00096A19" w:rsidTr="0059013C">
        <w:tc>
          <w:tcPr>
            <w:tcW w:w="613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IНТЕРАКТ.-МУЛЬТИМЕД.КОМПЛЕКС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101460010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50869,20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3815,19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47054,01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АКУСТИЧНА СИСТЕМА RCF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101480004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13888,00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1851,68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12036,32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АКУСТИЧНА СИСТЕМА RCF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101480005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13888,00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1851,68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12036,32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101480023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101480027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101480025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101480026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101480024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БОЙЛЕР 80Л AtlantIc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101480031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660,00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6540,00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БОЙЛЕР 80Л AtlantIc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101480032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660,00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6540,00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БОЙЛЕР 80Л AtlantIc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101480028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660,00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6540,00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БОЙЛЕР 80Л AtlantIc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101480030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660,00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6540,00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БОЙЛЕР 80Л AtlantIc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101480029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660,00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6540,00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БФП XeroxWorkCentre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101460002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749,97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9250,03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ГОЙДАЛКА-БАЛАНСИР "КЛАСIК"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101480071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5937,50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445,32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5492,18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ГОЙДАЛКА-БАЛАНСИР "КЛАСIК"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101480072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5937,50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445,32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5492,18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ГОЙДАЛКА-БАЛАНСИР "КЛАСIК"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101480073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5937,50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445,32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5492,18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ГОЙДАЛКА-БАЛАНСИР "КЛАСIК"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101480070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5937,50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445,32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5492,18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ДИТЯЧИЙ БУДИНОЧОК "ВЕРАНДА"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101480069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14781,25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1108,62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13672,63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ДИТЯЧИЙ КОМПЛЕКС "НIЖНIСТЬ"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101480033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35312,50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2648,43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32664,07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 xml:space="preserve">ДИТЯЧИЙ КОМПЛЕКС </w:t>
            </w:r>
            <w:r w:rsidRPr="00C42CB6">
              <w:rPr>
                <w:rFonts w:ascii="Times New Roman" w:hAnsi="Times New Roman" w:cs="Times New Roman"/>
                <w:color w:val="000000"/>
              </w:rPr>
              <w:lastRenderedPageBreak/>
              <w:t>"РАДIСТЬ"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lastRenderedPageBreak/>
              <w:t>101480040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50875,00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3815,64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47059,36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ДИТЯЧИЙ КОМПЛЕКС "РАДIСТЬ"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101480039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50875,00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3815,64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47059,36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ДИТЯЧИЙ КОМПЛЕКС "СОНЕЧКО"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101480037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36906,25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2767,95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34138,30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ЕЛЕКТРОСКОВОРIДКА СЕМ-0,2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101480009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2933,28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19066,72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ГОЙДАЛ. НА ПРУЖ. ДЕЛЬФIН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101480048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8500,00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637,47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7862,53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ГОЙДАЛ. НА ПРУЖ. ДЕЛЬФIН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101480049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8500,00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637,47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7862,53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ГОЙДАЛ. НА ПРУЖ. ДЕЛЬФIН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101480050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8500,00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637,47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7862,53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ГОЙДАЛ. НА ПРУЖ. ДЕЛЬФIН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101480047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8500,00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637,47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7862,53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КАРУСЕЛЕЙ "ТРИ ПЕЛЮСТКИ"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101480065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12011,59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900,90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11110,69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КАРУСЕЛЕЙ "ТРИ ПЕЛЮСТКИ"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101480063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12011,59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900,90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11110,69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КАРУСЕЛЕЙ "ТРИ ПЕЛЮСТКИ"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101480068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12011,59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900,90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11110,69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КАРУСЕЛЕЙ "ТРИ ПЕЛЮСТКИ"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101480067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12011,59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900,90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11110,69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КАРУСЕЛЕЙ "ТРИ ПЕЛЮСТКИ"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101480066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12011,59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900,90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11110,69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КАРУСЕЛЕЙ "ТРИ ПЕЛЮСТКИ"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101480064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12011,59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900,90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11110,69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ЛАВОК "КЛАССIК" (15 ШТ.)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101480044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44531,25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3339,81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41191,44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ПIСОЧНИЦЬ "ПРИГОДА"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101480058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11527,50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864,54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10662,96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ПIСОЧНИЦЬ "ПРИГОДА"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101480060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11527,50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864,54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10662,96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ПIСОЧНИЦЬ "ПРИГОДА"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101480061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11527,50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864,54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10662,96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ПIСОЧНИЦЬ "ПРИГОДА"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101480057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11527,50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864,54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10662,96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ПIСОЧНИЦЬ "ПРИГОДА"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101480054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11527,50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864,54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10662,96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ПIСОЧНИЦЬ "ПРИГОДА"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101480056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11527,50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864,54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10662,96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ПIСОЧНИЦЬ "ПРИГОДА"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101480059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11527,50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864,54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10662,96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ПIСОЧНИЦЬ "ПРИГОДА"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101480052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11527,50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864,54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10662,96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ПIСОЧНИЦЬ "ПРИГОДА"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101480053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11527,50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864,54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10662,96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К-КТ ПIСОЧНИЦЬ "ПРИГОДА"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101480055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11527,50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864,54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10662,96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КАРТОПЛЕЧИСТКА МОО-1-01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101480001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23880,00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4577,00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19303,00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72017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101460011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21768,00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1632,60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20135,40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101460013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21768,00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1632,60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20135,40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101460012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21768,00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1632,60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20135,40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101460014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21768,00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1632,60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20135,40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КОМПЛЕКТ "ДИТЯЧИЙ БУДИНОЧОК"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101480042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23718,75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1778,94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21939,81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КОМПЛЕКТ "ПАРОВОЗ"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101480035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69000,00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5175,00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63825,00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КОМПЛЕКТ ГIРОК "СОНЕЧКО"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101480041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13737,50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1030,32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12707,18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C42CB6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М"ЯСОРУБКА МК-ZJ 3500 KTQ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101480007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14000,00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1866,72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12133,28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МОРОЗИЛЬНА ШАФА АТЛАНТ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101480019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1466,72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9533,28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 xml:space="preserve">МОРОЗИЛЬНИЙ ЛАРЬ  </w:t>
            </w:r>
            <w:r w:rsidRPr="00C42CB6">
              <w:rPr>
                <w:rFonts w:ascii="Times New Roman" w:hAnsi="Times New Roman" w:cs="Times New Roman"/>
                <w:color w:val="000000"/>
              </w:rPr>
              <w:lastRenderedPageBreak/>
              <w:t>HaIer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lastRenderedPageBreak/>
              <w:t>101480016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7800,00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НОУТБУК ASUS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101460001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13000,00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2491,60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10508,40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72017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НОУТБУК Acer EX2519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101460006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12499,20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937,44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11561,76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НОУТБУК Acer EX2519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101460008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12499,20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937,44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11561,76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НОУТБУК Acer EX2519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101460009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12499,20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937,44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11561,76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НОУТБУК Acer EX2519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101460007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12499,20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937,44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11561,76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НОУТБУК DELL InspIron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101460015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18300,00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152,50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18147,50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52019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ОВОЧЕРIЗКА МПР-350 М.02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101480021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21198,00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2119,80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19078,20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ПЕРСОНАЛЬНИЙ КОМП"ЮТЕР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101460016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18550,00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18550,00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62019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ПЛИТА ЕЛЕКТРИЧНА 6 КОМФОРОЧНА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101480012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24000,00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3200,00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20800,00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ПЛИТА ЕЛЕКТРИЧНА 6 КОМФОРОЧНА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101480011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20000,00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2666,72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17333,28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ПРАСУВАЛЬНИЙ ПРЕС МАС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101480015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10500,00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1400,00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9100,00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ПРИНТЕР СТРУЙНИЙ EPSON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101460005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8250,00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618,75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7631,25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ПРИНТЕР СТРУЙНИЙ EPSON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101460004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8250,00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618,75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7631,25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ПРИНТЕР Ч/Б ЛАЗЕРНИЙ  Xerox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101460003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6800,00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510,03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6289,97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ПРОФЕС.ПРАЛЬ.МАШИНА WIrlpool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101480014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9600,00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62400,00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ПРОФЕС.ПРАЛЬ.МАШИНА WIrlpool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101480013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9600,00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62400,00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РАДIО СИСТЕМА Shure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101480006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11756,00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1567,52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10188,48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СИНТЕЗАТОР YAMAHA PSR-S775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101480074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37029,00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925,74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36103,26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32019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ТIСТОЗМIШУВАЛЬНА МАШИНА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101480008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26000,00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3466,72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22533,28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ХОЛОДИЛЬНА ШАФА З ГЛУХ.ДВЕРЦЕЮ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101480002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32500,00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4874,94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27625,06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122017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ХОЛОДИЛЬНА ШАФА З ГЛУХ.ДВЕРЦЕЮ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101480003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26000,00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3900,06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22099,94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122017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ХОЛОДИЛЬНИК ATLANT XM 5810-72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101480078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91,67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10908,33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52019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ХОЛОДИЛЬНИК ДОБОВИЙ SnaIge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101480018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7800,00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ХОЛОДИЛЬНИК ДОБОВИЙ SnaIge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101480017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7800,00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ХОЛОДИЛЬНИК ПОБУТОВИЙ АТЛАНТ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101480020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1600,00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10400,00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ШАФА ПЕКАРСЬКА ДВОХСЕКЦIЙНА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101480010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20000,00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2666,72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17333,28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МИЙКА З НЕРЖ.СТАЛI НА 2 ВIДДIЛ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101630014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6512,28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325,62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6186,66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МИЙКА З НЕРЖ.СТАЛI НА 2 ВIДДIЛ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101630015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6512,28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325,62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6186,66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СТIНКА ДИТЯЧА "АМСТЕРДАМ"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101630013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10254,86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598,22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9656,64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СТIНКА ДИТЯЧА "ЛАЙНЕР"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101630001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7490,00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1061,14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6428,86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СТIНКА ДИТЯЧА "МАНДРIВНИК"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101630002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7311,00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1035,81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6275,19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СТIНКА ДИТЯЧА "ПАЗЛИК"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101630003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7499,00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1062,33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6436,67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 xml:space="preserve">СТIНКА ДИТЯЧА </w:t>
            </w:r>
            <w:r w:rsidRPr="00C42CB6">
              <w:rPr>
                <w:rFonts w:ascii="Times New Roman" w:hAnsi="Times New Roman" w:cs="Times New Roman"/>
                <w:color w:val="000000"/>
              </w:rPr>
              <w:lastRenderedPageBreak/>
              <w:t>"ПОТЯГ З КУПЕ"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lastRenderedPageBreak/>
              <w:t>101630011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12437,26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725,48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11711,78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СТIНКА ДИТЯЧА "ПОТЯГ З КУПЕ"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101630012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12437,26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725,48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11711,78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112018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ШАФА ДЛЯ МЕДIНВЕНТАРЯ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101630010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8500,00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566,64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7933,36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ШАФА ДЛЯ МЕДПРЕПАРАТIВ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101630009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7586,00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505,76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7080,24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101630006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6400,00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693,29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5706,71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101630007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6600,00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715,00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5885,00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101630008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6950,00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752,96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6197,04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101630004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6350,00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687,96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5662,04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52018</w:t>
            </w:r>
          </w:p>
        </w:tc>
      </w:tr>
      <w:tr w:rsidR="0062526C" w:rsidRPr="00096A19" w:rsidTr="0059013C"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506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101630005</w:t>
            </w:r>
          </w:p>
        </w:tc>
        <w:tc>
          <w:tcPr>
            <w:tcW w:w="1628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6400,00</w:t>
            </w:r>
          </w:p>
        </w:tc>
        <w:tc>
          <w:tcPr>
            <w:tcW w:w="1452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693,29</w:t>
            </w:r>
          </w:p>
        </w:tc>
        <w:tc>
          <w:tcPr>
            <w:tcW w:w="1477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5706,71</w:t>
            </w:r>
          </w:p>
        </w:tc>
        <w:tc>
          <w:tcPr>
            <w:tcW w:w="1139" w:type="dxa"/>
            <w:vAlign w:val="bottom"/>
          </w:tcPr>
          <w:p w:rsidR="0062526C" w:rsidRPr="00C42CB6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CB6">
              <w:rPr>
                <w:rFonts w:ascii="Times New Roman" w:hAnsi="Times New Roman" w:cs="Times New Roman"/>
                <w:color w:val="000000"/>
              </w:rPr>
              <w:t>52018</w:t>
            </w:r>
          </w:p>
        </w:tc>
      </w:tr>
      <w:tr w:rsidR="0062526C" w:rsidRPr="00096A19" w:rsidTr="0059013C">
        <w:trPr>
          <w:trHeight w:val="376"/>
        </w:trPr>
        <w:tc>
          <w:tcPr>
            <w:tcW w:w="613" w:type="dxa"/>
          </w:tcPr>
          <w:p w:rsidR="0062526C" w:rsidRPr="00096A19" w:rsidRDefault="0062526C" w:rsidP="0059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096A19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10025019,56</w:t>
            </w:r>
          </w:p>
        </w:tc>
        <w:tc>
          <w:tcPr>
            <w:tcW w:w="1452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161224,83</w:t>
            </w:r>
          </w:p>
        </w:tc>
        <w:tc>
          <w:tcPr>
            <w:tcW w:w="1477" w:type="dxa"/>
            <w:vAlign w:val="bottom"/>
          </w:tcPr>
          <w:p w:rsidR="0062526C" w:rsidRPr="00B853FC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9863794,73</w:t>
            </w:r>
          </w:p>
        </w:tc>
        <w:tc>
          <w:tcPr>
            <w:tcW w:w="1139" w:type="dxa"/>
            <w:vAlign w:val="bottom"/>
          </w:tcPr>
          <w:p w:rsidR="0062526C" w:rsidRPr="00096A19" w:rsidRDefault="0062526C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2526C" w:rsidRDefault="0062526C" w:rsidP="0062526C">
      <w:pPr>
        <w:rPr>
          <w:rFonts w:ascii="Times New Roman" w:hAnsi="Times New Roman" w:cs="Times New Roman"/>
          <w:lang w:val="uk-UA"/>
        </w:rPr>
      </w:pPr>
    </w:p>
    <w:p w:rsidR="0062526C" w:rsidRDefault="0062526C" w:rsidP="0062526C">
      <w:pPr>
        <w:rPr>
          <w:rFonts w:ascii="Times New Roman" w:hAnsi="Times New Roman" w:cs="Times New Roman"/>
          <w:lang w:val="uk-UA"/>
        </w:rPr>
      </w:pPr>
    </w:p>
    <w:p w:rsidR="0062526C" w:rsidRPr="00096A19" w:rsidRDefault="0062526C" w:rsidP="0062526C">
      <w:pPr>
        <w:pStyle w:val="aa"/>
        <w:rPr>
          <w:rFonts w:ascii="Times New Roman" w:hAnsi="Times New Roman" w:cs="Times New Roman"/>
          <w:sz w:val="28"/>
          <w:szCs w:val="28"/>
        </w:rPr>
      </w:pPr>
      <w:r w:rsidRPr="00096A19">
        <w:rPr>
          <w:rFonts w:ascii="Times New Roman" w:hAnsi="Times New Roman" w:cs="Times New Roman"/>
          <w:sz w:val="28"/>
          <w:szCs w:val="28"/>
        </w:rPr>
        <w:t>Міський голова</w:t>
      </w:r>
      <w:r w:rsidR="00D033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096A19">
        <w:rPr>
          <w:rFonts w:ascii="Times New Roman" w:hAnsi="Times New Roman" w:cs="Times New Roman"/>
          <w:sz w:val="28"/>
          <w:szCs w:val="28"/>
        </w:rPr>
        <w:t xml:space="preserve"> І.В.Сапожк</w:t>
      </w: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</w:p>
    <w:p w:rsidR="002F6BDE" w:rsidRPr="002F6BDE" w:rsidRDefault="002F6BDE" w:rsidP="002F6BDE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2F6BDE" w:rsidRPr="002F6BDE" w:rsidSect="002F6B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F6D" w:rsidRDefault="007E5F6D" w:rsidP="002F6BDE">
      <w:pPr>
        <w:spacing w:after="0" w:line="240" w:lineRule="auto"/>
      </w:pPr>
      <w:r>
        <w:separator/>
      </w:r>
    </w:p>
  </w:endnote>
  <w:endnote w:type="continuationSeparator" w:id="1">
    <w:p w:rsidR="007E5F6D" w:rsidRDefault="007E5F6D" w:rsidP="002F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F6D" w:rsidRDefault="007E5F6D" w:rsidP="002F6BDE">
      <w:pPr>
        <w:spacing w:after="0" w:line="240" w:lineRule="auto"/>
      </w:pPr>
      <w:r>
        <w:separator/>
      </w:r>
    </w:p>
  </w:footnote>
  <w:footnote w:type="continuationSeparator" w:id="1">
    <w:p w:rsidR="007E5F6D" w:rsidRDefault="007E5F6D" w:rsidP="002F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1519115"/>
      <w:docPartObj>
        <w:docPartGallery w:val="Page Numbers (Top of Page)"/>
        <w:docPartUnique/>
      </w:docPartObj>
    </w:sdtPr>
    <w:sdtContent>
      <w:p w:rsidR="002F6BDE" w:rsidRDefault="00B363FB">
        <w:pPr>
          <w:pStyle w:val="a6"/>
          <w:jc w:val="center"/>
        </w:pPr>
        <w:r>
          <w:fldChar w:fldCharType="begin"/>
        </w:r>
        <w:r w:rsidR="002F6BDE">
          <w:instrText>PAGE   \* MERGEFORMAT</w:instrText>
        </w:r>
        <w:r>
          <w:fldChar w:fldCharType="separate"/>
        </w:r>
        <w:r w:rsidR="000F67F4" w:rsidRPr="000F67F4">
          <w:rPr>
            <w:noProof/>
            <w:lang w:val="ru-RU"/>
          </w:rPr>
          <w:t>4</w:t>
        </w:r>
        <w:r>
          <w:fldChar w:fldCharType="end"/>
        </w:r>
      </w:p>
    </w:sdtContent>
  </w:sdt>
  <w:p w:rsidR="002F6BDE" w:rsidRDefault="002F6BD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361"/>
    <w:rsid w:val="00084361"/>
    <w:rsid w:val="000E6CBE"/>
    <w:rsid w:val="000F67F4"/>
    <w:rsid w:val="002F6BDE"/>
    <w:rsid w:val="003A6EFC"/>
    <w:rsid w:val="0052444D"/>
    <w:rsid w:val="0062526C"/>
    <w:rsid w:val="00704B0E"/>
    <w:rsid w:val="007E5F6D"/>
    <w:rsid w:val="00955ABF"/>
    <w:rsid w:val="009C65FD"/>
    <w:rsid w:val="009E75E5"/>
    <w:rsid w:val="00B336BB"/>
    <w:rsid w:val="00B363FB"/>
    <w:rsid w:val="00BD33FE"/>
    <w:rsid w:val="00D033D0"/>
    <w:rsid w:val="00EB0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6C"/>
  </w:style>
  <w:style w:type="paragraph" w:styleId="1">
    <w:name w:val="heading 1"/>
    <w:basedOn w:val="a"/>
    <w:next w:val="a"/>
    <w:link w:val="10"/>
    <w:uiPriority w:val="9"/>
    <w:qFormat/>
    <w:rsid w:val="00625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B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5AB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955AB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955AB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55ABF"/>
    <w:rPr>
      <w:lang w:val="uk-UA"/>
    </w:rPr>
  </w:style>
  <w:style w:type="paragraph" w:styleId="a8">
    <w:name w:val="footer"/>
    <w:basedOn w:val="a"/>
    <w:link w:val="a9"/>
    <w:uiPriority w:val="99"/>
    <w:unhideWhenUsed/>
    <w:rsid w:val="00955AB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955ABF"/>
    <w:rPr>
      <w:lang w:val="uk-UA"/>
    </w:rPr>
  </w:style>
  <w:style w:type="paragraph" w:styleId="aa">
    <w:name w:val="No Spacing"/>
    <w:uiPriority w:val="1"/>
    <w:qFormat/>
    <w:rsid w:val="00955ABF"/>
    <w:pPr>
      <w:spacing w:after="0" w:line="240" w:lineRule="auto"/>
    </w:pPr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625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6C"/>
  </w:style>
  <w:style w:type="paragraph" w:styleId="1">
    <w:name w:val="heading 1"/>
    <w:basedOn w:val="a"/>
    <w:next w:val="a"/>
    <w:link w:val="10"/>
    <w:uiPriority w:val="9"/>
    <w:qFormat/>
    <w:rsid w:val="00625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B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5AB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955AB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955AB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55ABF"/>
    <w:rPr>
      <w:lang w:val="uk-UA"/>
    </w:rPr>
  </w:style>
  <w:style w:type="paragraph" w:styleId="a8">
    <w:name w:val="footer"/>
    <w:basedOn w:val="a"/>
    <w:link w:val="a9"/>
    <w:uiPriority w:val="99"/>
    <w:unhideWhenUsed/>
    <w:rsid w:val="00955AB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955ABF"/>
    <w:rPr>
      <w:lang w:val="uk-UA"/>
    </w:rPr>
  </w:style>
  <w:style w:type="paragraph" w:styleId="aa">
    <w:name w:val="No Spacing"/>
    <w:uiPriority w:val="1"/>
    <w:qFormat/>
    <w:rsid w:val="00955ABF"/>
    <w:pPr>
      <w:spacing w:after="0" w:line="240" w:lineRule="auto"/>
    </w:pPr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625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2019-07-22T07:15:00Z</cp:lastPrinted>
  <dcterms:created xsi:type="dcterms:W3CDTF">2019-06-06T06:49:00Z</dcterms:created>
  <dcterms:modified xsi:type="dcterms:W3CDTF">2019-08-22T12:39:00Z</dcterms:modified>
</cp:coreProperties>
</file>