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54" w:rsidRDefault="003F6154" w:rsidP="003F6154">
      <w:pPr>
        <w:ind w:left="6804"/>
      </w:pPr>
      <w:r>
        <w:t xml:space="preserve">Додаток </w:t>
      </w:r>
    </w:p>
    <w:p w:rsidR="003F6154" w:rsidRDefault="003F6154" w:rsidP="003F6154">
      <w:pPr>
        <w:ind w:left="6804"/>
      </w:pPr>
      <w:r>
        <w:t>до рішення Броварської міської ради</w:t>
      </w:r>
    </w:p>
    <w:p w:rsidR="003F6154" w:rsidRPr="003F6154" w:rsidRDefault="00530799" w:rsidP="003F6154">
      <w:pPr>
        <w:ind w:left="6804"/>
      </w:pPr>
      <w:r>
        <w:t>від 28.09.2017 р.</w:t>
      </w:r>
    </w:p>
    <w:p w:rsidR="003F6154" w:rsidRPr="003F6154" w:rsidRDefault="00530799" w:rsidP="003F6154">
      <w:pPr>
        <w:ind w:left="6804"/>
      </w:pPr>
      <w:r>
        <w:t>№671-32-07</w:t>
      </w:r>
    </w:p>
    <w:p w:rsidR="003F6154" w:rsidRDefault="003F6154" w:rsidP="003F6154">
      <w:pPr>
        <w:jc w:val="center"/>
      </w:pPr>
    </w:p>
    <w:p w:rsidR="003F6154" w:rsidRDefault="003F6154" w:rsidP="003F6154">
      <w:pPr>
        <w:jc w:val="both"/>
      </w:pPr>
      <w:r>
        <w:t>Перелік майна державного підприємства «Радіопередавальний центр», що передається у комунальну власність територіальної громади м. Бровари</w:t>
      </w:r>
    </w:p>
    <w:p w:rsidR="003F6154" w:rsidRDefault="003F6154" w:rsidP="003F6154">
      <w:pPr>
        <w:jc w:val="both"/>
      </w:pPr>
    </w:p>
    <w:p w:rsidR="00653CE7" w:rsidRDefault="00653CE7" w:rsidP="003F6154">
      <w:pPr>
        <w:jc w:val="both"/>
      </w:pPr>
    </w:p>
    <w:tbl>
      <w:tblPr>
        <w:tblStyle w:val="a4"/>
        <w:tblW w:w="0" w:type="auto"/>
        <w:tblInd w:w="720" w:type="dxa"/>
        <w:tblLook w:val="04A0"/>
      </w:tblPr>
      <w:tblGrid>
        <w:gridCol w:w="1034"/>
        <w:gridCol w:w="7340"/>
      </w:tblGrid>
      <w:tr w:rsidR="003F6154" w:rsidTr="003F6154">
        <w:trPr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4" w:rsidRDefault="003F6154">
            <w:pPr>
              <w:pStyle w:val="a3"/>
              <w:tabs>
                <w:tab w:val="left" w:pos="556"/>
              </w:tabs>
              <w:ind w:left="0" w:right="4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3F6154" w:rsidRDefault="003F6154">
            <w:pPr>
              <w:pStyle w:val="a3"/>
              <w:tabs>
                <w:tab w:val="left" w:pos="556"/>
              </w:tabs>
              <w:ind w:left="0" w:right="4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54" w:rsidRDefault="003F615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Найменування об’єкта</w:t>
            </w:r>
          </w:p>
        </w:tc>
      </w:tr>
      <w:tr w:rsidR="003F6154" w:rsidTr="003F6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54" w:rsidRDefault="003F6154" w:rsidP="00D3246E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4" w:rsidRDefault="003F61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Артсвердловина</w:t>
            </w:r>
          </w:p>
        </w:tc>
      </w:tr>
      <w:tr w:rsidR="003F6154" w:rsidTr="003F6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54" w:rsidRDefault="003F6154" w:rsidP="00D3246E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4" w:rsidRDefault="003F61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Станція управління глибинними насосами</w:t>
            </w:r>
          </w:p>
        </w:tc>
      </w:tr>
      <w:tr w:rsidR="003F6154" w:rsidTr="003F6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54" w:rsidRDefault="003F6154" w:rsidP="00D3246E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4" w:rsidRDefault="003F61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Резервуар для води</w:t>
            </w:r>
          </w:p>
        </w:tc>
      </w:tr>
      <w:tr w:rsidR="003F6154" w:rsidTr="003F6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54" w:rsidRDefault="003F6154" w:rsidP="00D3246E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4" w:rsidRDefault="003F61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Магістральний водогін житлових будинків (1009 метрів)</w:t>
            </w:r>
          </w:p>
        </w:tc>
      </w:tr>
      <w:tr w:rsidR="003F6154" w:rsidTr="003F6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54" w:rsidRDefault="003F6154" w:rsidP="00D3246E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4" w:rsidRDefault="003F6154" w:rsidP="00653C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Магістральний водогін від будинків до колодязя (201 метр)</w:t>
            </w:r>
            <w:r w:rsidR="00653CE7">
              <w:rPr>
                <w:lang w:eastAsia="en-US"/>
              </w:rPr>
              <w:t xml:space="preserve"> </w:t>
            </w:r>
          </w:p>
        </w:tc>
      </w:tr>
      <w:tr w:rsidR="003F6154" w:rsidTr="003F6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54" w:rsidRDefault="003F6154" w:rsidP="00D3246E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54" w:rsidRDefault="00653C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Каналізація житлового фонду (476 метрів)</w:t>
            </w:r>
          </w:p>
        </w:tc>
      </w:tr>
      <w:tr w:rsidR="009235BB" w:rsidTr="003F61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 w:rsidP="00D3246E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BB" w:rsidRDefault="009235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Свердловина</w:t>
            </w:r>
          </w:p>
        </w:tc>
      </w:tr>
    </w:tbl>
    <w:p w:rsidR="003F6154" w:rsidRDefault="003F6154" w:rsidP="003F6154">
      <w:pPr>
        <w:pStyle w:val="a3"/>
        <w:jc w:val="both"/>
        <w:rPr>
          <w:szCs w:val="28"/>
        </w:rPr>
      </w:pPr>
    </w:p>
    <w:p w:rsidR="003F6154" w:rsidRDefault="003F6154" w:rsidP="003F6154">
      <w:pPr>
        <w:pStyle w:val="a3"/>
        <w:jc w:val="both"/>
        <w:rPr>
          <w:szCs w:val="28"/>
        </w:rPr>
      </w:pPr>
    </w:p>
    <w:p w:rsidR="003F6154" w:rsidRDefault="003F6154" w:rsidP="003F6154">
      <w:pPr>
        <w:pStyle w:val="a3"/>
        <w:jc w:val="both"/>
        <w:rPr>
          <w:szCs w:val="28"/>
        </w:rPr>
      </w:pPr>
    </w:p>
    <w:p w:rsidR="003F6154" w:rsidRDefault="003F6154" w:rsidP="003F6154">
      <w:pPr>
        <w:pStyle w:val="a3"/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І.В.Сапожко</w:t>
      </w:r>
    </w:p>
    <w:p w:rsidR="003F6154" w:rsidRDefault="003F6154" w:rsidP="003F6154">
      <w:pPr>
        <w:pStyle w:val="a3"/>
        <w:jc w:val="both"/>
      </w:pPr>
    </w:p>
    <w:p w:rsidR="003F6154" w:rsidRDefault="003F6154" w:rsidP="003F6154"/>
    <w:p w:rsidR="002E6953" w:rsidRDefault="002E6953"/>
    <w:sectPr w:rsidR="002E6953" w:rsidSect="002E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D0476"/>
    <w:multiLevelType w:val="hybridMultilevel"/>
    <w:tmpl w:val="B1FC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154"/>
    <w:rsid w:val="000D0158"/>
    <w:rsid w:val="001377CA"/>
    <w:rsid w:val="001937EE"/>
    <w:rsid w:val="002E6953"/>
    <w:rsid w:val="00361E08"/>
    <w:rsid w:val="003F6154"/>
    <w:rsid w:val="00530799"/>
    <w:rsid w:val="00653CE7"/>
    <w:rsid w:val="00813012"/>
    <w:rsid w:val="008B1858"/>
    <w:rsid w:val="009235BB"/>
    <w:rsid w:val="009437B0"/>
    <w:rsid w:val="00A037EC"/>
    <w:rsid w:val="00A12A31"/>
    <w:rsid w:val="00A224E6"/>
    <w:rsid w:val="00C5404A"/>
    <w:rsid w:val="00C5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54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54"/>
    <w:pPr>
      <w:ind w:left="720"/>
      <w:contextualSpacing/>
    </w:pPr>
  </w:style>
  <w:style w:type="table" w:styleId="a4">
    <w:name w:val="Table Grid"/>
    <w:basedOn w:val="a1"/>
    <w:uiPriority w:val="59"/>
    <w:rsid w:val="003F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8</cp:revision>
  <cp:lastPrinted>2017-09-13T08:09:00Z</cp:lastPrinted>
  <dcterms:created xsi:type="dcterms:W3CDTF">2017-08-30T08:46:00Z</dcterms:created>
  <dcterms:modified xsi:type="dcterms:W3CDTF">2017-09-29T06:42:00Z</dcterms:modified>
</cp:coreProperties>
</file>