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74" w:rsidRDefault="00BE4574" w:rsidP="00BE4574">
      <w:pPr>
        <w:ind w:left="5670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Додаток  7</w:t>
      </w:r>
    </w:p>
    <w:p w:rsidR="00D605E2" w:rsidRDefault="00BE4574" w:rsidP="00D605E2">
      <w:pPr>
        <w:ind w:left="5670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до рішення Броварської міської ради</w:t>
      </w:r>
      <w:r w:rsidR="00D605E2">
        <w:rPr>
          <w:rFonts w:eastAsia="Calibri"/>
          <w:sz w:val="28"/>
          <w:szCs w:val="28"/>
          <w:lang w:val="uk-UA" w:eastAsia="en-US"/>
        </w:rPr>
        <w:t xml:space="preserve"> Київської області </w:t>
      </w:r>
      <w:r w:rsidR="001C3808">
        <w:rPr>
          <w:rFonts w:eastAsia="Calibri"/>
          <w:sz w:val="28"/>
          <w:szCs w:val="28"/>
          <w:lang w:val="uk-UA" w:eastAsia="en-US"/>
        </w:rPr>
        <w:t>від 30.05.2019 р.№1423-56-07</w:t>
      </w:r>
    </w:p>
    <w:p w:rsidR="00D605E2" w:rsidRDefault="00D605E2" w:rsidP="0076769B">
      <w:pPr>
        <w:rPr>
          <w:rFonts w:eastAsia="Calibri"/>
          <w:sz w:val="28"/>
          <w:szCs w:val="28"/>
          <w:lang w:val="uk-UA" w:eastAsia="en-US"/>
        </w:rPr>
      </w:pPr>
    </w:p>
    <w:p w:rsidR="00BE4574" w:rsidRDefault="00BE4574" w:rsidP="00BE4574">
      <w:pPr>
        <w:tabs>
          <w:tab w:val="left" w:pos="5436"/>
        </w:tabs>
        <w:bidi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основних засобів, що перебувають на балансі комунального підприємства Броварської міської ради Київської області «Житлово-експлуатаційна контора-4» та підлягають списанню </w:t>
      </w:r>
    </w:p>
    <w:p w:rsidR="00BE4574" w:rsidRDefault="00BE4574" w:rsidP="00BE4574">
      <w:pPr>
        <w:rPr>
          <w:lang w:val="uk-UA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702"/>
        <w:gridCol w:w="1278"/>
        <w:gridCol w:w="1983"/>
        <w:gridCol w:w="992"/>
        <w:gridCol w:w="1000"/>
        <w:gridCol w:w="1133"/>
        <w:gridCol w:w="701"/>
        <w:gridCol w:w="1276"/>
      </w:tblGrid>
      <w:tr w:rsidR="00BE4574" w:rsidRPr="00BE4574" w:rsidTr="009F31C6">
        <w:trPr>
          <w:cantSplit/>
          <w:trHeight w:val="13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4" w:rsidRPr="00BE4574" w:rsidRDefault="00BE4574">
            <w:pPr>
              <w:spacing w:line="276" w:lineRule="auto"/>
              <w:ind w:right="-135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№</w:t>
            </w:r>
          </w:p>
          <w:p w:rsidR="00BE4574" w:rsidRPr="00BE4574" w:rsidRDefault="00BE4574">
            <w:pPr>
              <w:spacing w:line="276" w:lineRule="auto"/>
              <w:ind w:right="-135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з/п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4" w:rsidRPr="00BE4574" w:rsidRDefault="00BE4574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Назва основного засобу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4" w:rsidRPr="00BE4574" w:rsidRDefault="00BE4574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Інвентар.</w:t>
            </w:r>
          </w:p>
          <w:p w:rsidR="00BE4574" w:rsidRPr="00BE4574" w:rsidRDefault="00BE4574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номер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4" w:rsidRPr="00BE4574" w:rsidRDefault="00BE4574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Причина</w:t>
            </w:r>
          </w:p>
          <w:p w:rsidR="00BE4574" w:rsidRPr="00BE4574" w:rsidRDefault="00BE4574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списання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4" w:rsidRPr="00BE4574" w:rsidRDefault="00BE4574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 xml:space="preserve">Кількість, шт.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4" w:rsidRPr="00BE4574" w:rsidRDefault="00BE4574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Первісна</w:t>
            </w:r>
          </w:p>
          <w:p w:rsidR="00BE4574" w:rsidRPr="00BE4574" w:rsidRDefault="00BE4574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вартість</w:t>
            </w:r>
          </w:p>
          <w:p w:rsidR="00BE4574" w:rsidRPr="00BE4574" w:rsidRDefault="00BE4574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(грн.)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4" w:rsidRPr="00BE4574" w:rsidRDefault="00BE4574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Знос</w:t>
            </w:r>
          </w:p>
          <w:p w:rsidR="00BE4574" w:rsidRPr="00BE4574" w:rsidRDefault="00BE4574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(грн.)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574" w:rsidRPr="00BE4574" w:rsidRDefault="00BE4574" w:rsidP="009F31C6">
            <w:pPr>
              <w:spacing w:line="276" w:lineRule="auto"/>
              <w:ind w:left="113" w:right="113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Залишкова вартість</w:t>
            </w:r>
          </w:p>
          <w:p w:rsidR="00BE4574" w:rsidRPr="00BE4574" w:rsidRDefault="00BE4574" w:rsidP="009F31C6">
            <w:pPr>
              <w:spacing w:line="276" w:lineRule="auto"/>
              <w:ind w:left="113" w:right="113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74" w:rsidRPr="00BE4574" w:rsidRDefault="00BE4574" w:rsidP="009F31C6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 xml:space="preserve">Рік </w:t>
            </w:r>
            <w:r w:rsidR="009F31C6">
              <w:rPr>
                <w:sz w:val="22"/>
                <w:szCs w:val="22"/>
                <w:lang w:val="uk-UA" w:eastAsia="en-US"/>
              </w:rPr>
              <w:t>оприбуткування на баланс</w:t>
            </w:r>
            <w:bookmarkStart w:id="0" w:name="_GoBack"/>
            <w:bookmarkEnd w:id="0"/>
          </w:p>
        </w:tc>
      </w:tr>
      <w:tr w:rsidR="00BE4574" w:rsidRPr="00BE4574" w:rsidTr="009F31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BE4574" w:rsidP="00533956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BE4574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Євроконтейнер для збору ТПВ,1100 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BE4574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112.9-0320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BE4574" w:rsidP="00BE4574">
            <w:pPr>
              <w:spacing w:line="276" w:lineRule="auto"/>
              <w:jc w:val="both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 xml:space="preserve">Деформований, сильно пошкоджений корозією, в результаті утворилися наскрізні отвори, що не підлягають ремонту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BE4574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BE4574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321,58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BE4574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321,58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BE4574" w:rsidP="009F31C6">
            <w:pPr>
              <w:spacing w:line="276" w:lineRule="auto"/>
              <w:ind w:right="-108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BE4574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02.01.2015</w:t>
            </w:r>
          </w:p>
        </w:tc>
      </w:tr>
      <w:tr w:rsidR="00BE4574" w:rsidRPr="00BE4574" w:rsidTr="009F31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BE4574" w:rsidP="00533956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D0706F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Євроконтейнер для збору ТПВ,1100 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D0706F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112.9-0810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D0706F" w:rsidP="00BE4574">
            <w:pPr>
              <w:spacing w:line="276" w:lineRule="auto"/>
              <w:jc w:val="both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Деформований, сильно пошкоджений корозією, в результаті утворилися наскрізні отвори, що не підлягають 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D0706F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D0706F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301,82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D0706F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301,82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D0706F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74" w:rsidRPr="00BE4574" w:rsidRDefault="00D0706F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02.01.2015</w:t>
            </w:r>
          </w:p>
        </w:tc>
      </w:tr>
      <w:tr w:rsidR="00D0706F" w:rsidRPr="00BE4574" w:rsidTr="009F31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D0706F" w:rsidP="00533956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D0706F">
            <w:pPr>
              <w:spacing w:line="276" w:lineRule="auto"/>
              <w:jc w:val="center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Євроконтейнер для збору ТПВ,1100 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D0706F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112.9-0820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D0706F" w:rsidP="007B3DDE">
            <w:pPr>
              <w:spacing w:line="276" w:lineRule="auto"/>
              <w:jc w:val="both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Деформований, сильно пошкоджений корозією, в результаті утворилися наскрізні отвори, що не підлягають 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D0706F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D0706F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301,82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D0706F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301,82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D0706F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D0706F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02.01.2015</w:t>
            </w:r>
          </w:p>
        </w:tc>
      </w:tr>
      <w:tr w:rsidR="00D0706F" w:rsidRPr="00BE4574" w:rsidTr="009F31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D0706F" w:rsidP="00533956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ED0D64" w:rsidP="00ED0D64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D0706F" w:rsidP="00ED0D64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112.9-08</w:t>
            </w:r>
            <w:r w:rsidR="00ED0D64">
              <w:rPr>
                <w:sz w:val="22"/>
                <w:szCs w:val="22"/>
                <w:lang w:val="uk-UA" w:eastAsia="en-US"/>
              </w:rPr>
              <w:t>3</w:t>
            </w: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D0706F" w:rsidP="00533956">
            <w:pPr>
              <w:spacing w:line="276" w:lineRule="auto"/>
              <w:jc w:val="both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 xml:space="preserve">Деформований, сильно пошкоджений корозією, в результаті утворилися наскрізні отвори, що не підлягають </w:t>
            </w:r>
            <w:r w:rsidRPr="00BE4574">
              <w:rPr>
                <w:sz w:val="22"/>
                <w:szCs w:val="22"/>
                <w:lang w:val="uk-UA" w:eastAsia="en-US"/>
              </w:rPr>
              <w:lastRenderedPageBreak/>
              <w:t>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D0706F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D0706F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301,82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D0706F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301,82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D0706F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6F" w:rsidRPr="00BE4574" w:rsidRDefault="00D0706F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02.01.2015</w:t>
            </w:r>
          </w:p>
        </w:tc>
      </w:tr>
      <w:tr w:rsidR="00ED0D64" w:rsidRPr="00BE4574" w:rsidTr="009F31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ED0D64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112.9-0850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both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Деформований, сильно пошкоджений корозією, в результаті утворилися наскрізні отвори, що не підлягають 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301,82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301,82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02.01.2015</w:t>
            </w:r>
          </w:p>
        </w:tc>
      </w:tr>
      <w:tr w:rsidR="00ED0D64" w:rsidRPr="00BE4574" w:rsidTr="009F31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ED0D64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112.9-0860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both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Деформований, сильно пошкоджений корозією, в результаті утворилися наскрізні отвори, що не підлягають 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301,82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301,82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02.01.2015</w:t>
            </w:r>
          </w:p>
        </w:tc>
      </w:tr>
      <w:tr w:rsidR="00ED0D64" w:rsidRPr="00BE4574" w:rsidTr="009F31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ED0D64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112.9-0870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both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Деформований, сильно пошкоджений корозією, в результаті утворилися наскрізні отвори, що не підлягають 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301,82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301,82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02.01.2015</w:t>
            </w:r>
          </w:p>
        </w:tc>
      </w:tr>
      <w:tr w:rsidR="00ED0D64" w:rsidRPr="00BE4574" w:rsidTr="009F31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ED0D64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112.9-0880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both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Деформований, сильно пошкоджений корозією, в результаті утворилися наскрізні отвори, що не підлягають 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481,51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481,51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02.01.2015</w:t>
            </w:r>
          </w:p>
        </w:tc>
      </w:tr>
      <w:tr w:rsidR="00ED0D64" w:rsidRPr="00BE4574" w:rsidTr="009F31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ED0D64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112.9-0890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both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Деформований, сильно пошкоджений корозією, в результаті утворилися наскрізні отвори, що не підлягають 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481,51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481,51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02.01.2015</w:t>
            </w:r>
          </w:p>
        </w:tc>
      </w:tr>
      <w:tr w:rsidR="00ED0D64" w:rsidRPr="00BE4574" w:rsidTr="009F31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ED0D64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112.9-0900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both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 xml:space="preserve">Деформований, сильно пошкоджений </w:t>
            </w:r>
            <w:r w:rsidRPr="00BE4574">
              <w:rPr>
                <w:sz w:val="22"/>
                <w:szCs w:val="22"/>
                <w:lang w:val="uk-UA" w:eastAsia="en-US"/>
              </w:rPr>
              <w:lastRenderedPageBreak/>
              <w:t>корозією, в результаті утворилися наскрізні отвори, що не підлягають 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481,51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481,51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02.01.2015</w:t>
            </w:r>
          </w:p>
        </w:tc>
      </w:tr>
      <w:tr w:rsidR="00ED0D64" w:rsidRPr="00BE4574" w:rsidTr="009F31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ED0D64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112.9-0910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both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Деформований, сильно пошкоджений корозією, в результаті утворилися наскрізні отвори, що не підлягають 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481,51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481,51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02.01.2015</w:t>
            </w:r>
          </w:p>
        </w:tc>
      </w:tr>
      <w:tr w:rsidR="00ED0D64" w:rsidRPr="00BE4574" w:rsidTr="009F31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ED0D64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112.9-0920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both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Деформований, сильно пошкоджений корозією, в результаті утворилися наскрізні отвори, що не підлягають 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481,51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481,51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02.01.2015</w:t>
            </w:r>
          </w:p>
        </w:tc>
      </w:tr>
      <w:tr w:rsidR="00ED0D64" w:rsidRPr="00BE4574" w:rsidTr="009F31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ED0D64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112.9-1140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both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Деформований, сильно пошкоджений корозією, в результаті утворилися наскрізні отвори, що не підлягають 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185,93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185,93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02.01.2015</w:t>
            </w:r>
          </w:p>
        </w:tc>
      </w:tr>
      <w:tr w:rsidR="00ED0D64" w:rsidRPr="00BE4574" w:rsidTr="009F31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ED0D64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112.9-1150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both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>Деформований, сильно пошкоджений корозією, в результаті утворилися наскрізні отвори, що не підлягають 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185,93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185,93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02.01.2015</w:t>
            </w:r>
          </w:p>
        </w:tc>
      </w:tr>
      <w:tr w:rsidR="00ED0D64" w:rsidRPr="00BE4574" w:rsidTr="009F31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Сміттєвий контейнер євростандарт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ED0D64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112.9-1160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both"/>
              <w:rPr>
                <w:lang w:val="uk-UA" w:eastAsia="en-US"/>
              </w:rPr>
            </w:pPr>
            <w:r w:rsidRPr="00BE4574">
              <w:rPr>
                <w:sz w:val="22"/>
                <w:szCs w:val="22"/>
                <w:lang w:val="uk-UA" w:eastAsia="en-US"/>
              </w:rPr>
              <w:t xml:space="preserve">Деформований, сильно пошкоджений корозією, в результаті утворилися наскрізні отвори, </w:t>
            </w:r>
            <w:r w:rsidRPr="00BE4574">
              <w:rPr>
                <w:sz w:val="22"/>
                <w:szCs w:val="22"/>
                <w:lang w:val="uk-UA" w:eastAsia="en-US"/>
              </w:rPr>
              <w:lastRenderedPageBreak/>
              <w:t>що не підлягають 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185,93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185,93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02.01.2015</w:t>
            </w:r>
          </w:p>
        </w:tc>
      </w:tr>
      <w:tr w:rsidR="00ED0D64" w:rsidRPr="00BE4574" w:rsidTr="009F31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ED0D64" w:rsidP="00533956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Default="00ED0D64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Всього: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Default="004E4DD5" w:rsidP="00ED0D64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Pr="00BE4574" w:rsidRDefault="004E4DD5" w:rsidP="00533956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Default="004E4DD5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Default="004E4DD5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5097,84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Default="004E4DD5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5097,84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Default="004E4DD5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64" w:rsidRDefault="004E4DD5" w:rsidP="00533956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-</w:t>
            </w:r>
          </w:p>
        </w:tc>
      </w:tr>
    </w:tbl>
    <w:p w:rsidR="00486F43" w:rsidRDefault="00486F43">
      <w:pPr>
        <w:rPr>
          <w:lang w:val="uk-UA"/>
        </w:rPr>
      </w:pPr>
    </w:p>
    <w:p w:rsidR="003E37E8" w:rsidRDefault="003E37E8">
      <w:pPr>
        <w:rPr>
          <w:lang w:val="uk-UA"/>
        </w:rPr>
      </w:pPr>
    </w:p>
    <w:p w:rsidR="003E37E8" w:rsidRPr="003E37E8" w:rsidRDefault="001C3808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                       П.І.Бабич</w:t>
      </w:r>
    </w:p>
    <w:sectPr w:rsidR="003E37E8" w:rsidRPr="003E37E8" w:rsidSect="00BB022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065" w:rsidRDefault="00415065" w:rsidP="00BB0223">
      <w:r>
        <w:separator/>
      </w:r>
    </w:p>
  </w:endnote>
  <w:endnote w:type="continuationSeparator" w:id="1">
    <w:p w:rsidR="00415065" w:rsidRDefault="00415065" w:rsidP="00BB0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065" w:rsidRDefault="00415065" w:rsidP="00BB0223">
      <w:r>
        <w:separator/>
      </w:r>
    </w:p>
  </w:footnote>
  <w:footnote w:type="continuationSeparator" w:id="1">
    <w:p w:rsidR="00415065" w:rsidRDefault="00415065" w:rsidP="00BB0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1992786"/>
      <w:docPartObj>
        <w:docPartGallery w:val="Page Numbers (Top of Page)"/>
        <w:docPartUnique/>
      </w:docPartObj>
    </w:sdtPr>
    <w:sdtContent>
      <w:p w:rsidR="00BB0223" w:rsidRDefault="00AA60C9">
        <w:pPr>
          <w:pStyle w:val="a4"/>
          <w:jc w:val="center"/>
        </w:pPr>
        <w:r>
          <w:fldChar w:fldCharType="begin"/>
        </w:r>
        <w:r w:rsidR="00BB0223">
          <w:instrText>PAGE   \* MERGEFORMAT</w:instrText>
        </w:r>
        <w:r>
          <w:fldChar w:fldCharType="separate"/>
        </w:r>
        <w:r w:rsidR="0076769B">
          <w:rPr>
            <w:noProof/>
          </w:rPr>
          <w:t>4</w:t>
        </w:r>
        <w:r>
          <w:fldChar w:fldCharType="end"/>
        </w:r>
      </w:p>
    </w:sdtContent>
  </w:sdt>
  <w:p w:rsidR="00BB0223" w:rsidRDefault="00BB022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2731B"/>
    <w:multiLevelType w:val="hybridMultilevel"/>
    <w:tmpl w:val="592A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2F4"/>
    <w:rsid w:val="0008363F"/>
    <w:rsid w:val="001C3808"/>
    <w:rsid w:val="0029716B"/>
    <w:rsid w:val="003442F4"/>
    <w:rsid w:val="003E37E8"/>
    <w:rsid w:val="00415065"/>
    <w:rsid w:val="00486F43"/>
    <w:rsid w:val="004E4DD5"/>
    <w:rsid w:val="0076769B"/>
    <w:rsid w:val="007A7273"/>
    <w:rsid w:val="007D0B39"/>
    <w:rsid w:val="009F31C6"/>
    <w:rsid w:val="00AA60C9"/>
    <w:rsid w:val="00BB0223"/>
    <w:rsid w:val="00BE4574"/>
    <w:rsid w:val="00D04498"/>
    <w:rsid w:val="00D0706F"/>
    <w:rsid w:val="00D605E2"/>
    <w:rsid w:val="00ED0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5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02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0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B02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02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5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02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0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B02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02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2019-04-26T08:48:00Z</cp:lastPrinted>
  <dcterms:created xsi:type="dcterms:W3CDTF">2019-04-24T08:44:00Z</dcterms:created>
  <dcterms:modified xsi:type="dcterms:W3CDTF">2019-05-31T05:58:00Z</dcterms:modified>
</cp:coreProperties>
</file>