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75" w:rsidRPr="00004988" w:rsidRDefault="00DC762A" w:rsidP="00C516A0">
      <w:pPr>
        <w:spacing w:line="276" w:lineRule="auto"/>
        <w:ind w:left="4820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</w:p>
    <w:p w:rsidR="009339F7" w:rsidRPr="00004988" w:rsidRDefault="00095343" w:rsidP="00C516A0">
      <w:pPr>
        <w:spacing w:line="276" w:lineRule="auto"/>
        <w:ind w:left="4820" w:right="140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рішення</w:t>
      </w:r>
      <w:r w:rsidR="00DC762A">
        <w:rPr>
          <w:sz w:val="28"/>
          <w:szCs w:val="28"/>
          <w:lang w:val="uk-UA"/>
        </w:rPr>
        <w:t>м</w:t>
      </w:r>
      <w:r w:rsidRPr="00004988">
        <w:rPr>
          <w:sz w:val="28"/>
          <w:szCs w:val="28"/>
          <w:lang w:val="uk-UA"/>
        </w:rPr>
        <w:t xml:space="preserve"> Бровар</w:t>
      </w:r>
      <w:r w:rsidR="009339F7" w:rsidRPr="00004988">
        <w:rPr>
          <w:sz w:val="28"/>
          <w:szCs w:val="28"/>
          <w:lang w:val="uk-UA"/>
        </w:rPr>
        <w:t>ської міської ради</w:t>
      </w:r>
      <w:r w:rsidR="00C516A0">
        <w:rPr>
          <w:sz w:val="28"/>
          <w:szCs w:val="28"/>
          <w:lang w:val="uk-UA"/>
        </w:rPr>
        <w:t xml:space="preserve"> Київської області </w:t>
      </w:r>
    </w:p>
    <w:p w:rsidR="009339F7" w:rsidRPr="0029670B" w:rsidRDefault="00E674DF" w:rsidP="00C516A0">
      <w:pPr>
        <w:spacing w:line="276" w:lineRule="auto"/>
        <w:ind w:left="4820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A293E">
        <w:rPr>
          <w:sz w:val="28"/>
          <w:szCs w:val="28"/>
          <w:lang w:val="uk-UA"/>
        </w:rPr>
        <w:t xml:space="preserve">ід </w:t>
      </w:r>
      <w:r w:rsidR="000F1F67">
        <w:rPr>
          <w:sz w:val="28"/>
          <w:szCs w:val="28"/>
          <w:lang w:val="uk-UA"/>
        </w:rPr>
        <w:t>11.04.2019 р.</w:t>
      </w:r>
      <w:r w:rsidR="007A293E">
        <w:rPr>
          <w:sz w:val="28"/>
          <w:szCs w:val="28"/>
          <w:lang w:val="uk-UA"/>
        </w:rPr>
        <w:t xml:space="preserve"> № </w:t>
      </w:r>
      <w:r w:rsidR="000F1F67">
        <w:rPr>
          <w:sz w:val="28"/>
          <w:szCs w:val="28"/>
          <w:lang w:val="uk-UA"/>
        </w:rPr>
        <w:t>1340-54-07</w:t>
      </w:r>
    </w:p>
    <w:p w:rsidR="009339F7" w:rsidRDefault="009339F7" w:rsidP="008B3ADF">
      <w:pPr>
        <w:spacing w:line="276" w:lineRule="auto"/>
        <w:ind w:left="4440" w:right="140" w:firstLine="480"/>
        <w:jc w:val="both"/>
        <w:rPr>
          <w:sz w:val="28"/>
          <w:szCs w:val="28"/>
          <w:lang w:val="uk-UA"/>
        </w:rPr>
      </w:pPr>
    </w:p>
    <w:p w:rsidR="00925275" w:rsidRDefault="00925275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Pr="00145128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E01954" w:rsidRPr="000E22C0" w:rsidRDefault="00925275" w:rsidP="008B3ADF">
      <w:pPr>
        <w:spacing w:line="276" w:lineRule="auto"/>
        <w:ind w:right="140"/>
        <w:jc w:val="center"/>
        <w:rPr>
          <w:b/>
          <w:sz w:val="40"/>
          <w:szCs w:val="40"/>
        </w:rPr>
      </w:pPr>
      <w:r w:rsidRPr="000E22C0">
        <w:rPr>
          <w:b/>
          <w:sz w:val="40"/>
          <w:szCs w:val="40"/>
          <w:lang w:val="uk-UA"/>
        </w:rPr>
        <w:t>ПОЛОЖЕННЯ</w:t>
      </w:r>
    </w:p>
    <w:p w:rsidR="001867CD" w:rsidRDefault="009867CD" w:rsidP="001867CD">
      <w:pPr>
        <w:spacing w:line="276" w:lineRule="auto"/>
        <w:ind w:right="140"/>
        <w:jc w:val="center"/>
        <w:rPr>
          <w:b/>
          <w:sz w:val="36"/>
          <w:szCs w:val="36"/>
          <w:lang w:val="uk-UA"/>
        </w:rPr>
      </w:pPr>
      <w:r w:rsidRPr="000E22C0">
        <w:rPr>
          <w:b/>
          <w:sz w:val="36"/>
          <w:szCs w:val="36"/>
          <w:lang w:val="uk-UA"/>
        </w:rPr>
        <w:t>про у</w:t>
      </w:r>
      <w:r w:rsidR="00D452D1" w:rsidRPr="000E22C0">
        <w:rPr>
          <w:b/>
          <w:sz w:val="36"/>
          <w:szCs w:val="36"/>
          <w:lang w:val="uk-UA"/>
        </w:rPr>
        <w:t xml:space="preserve">правління </w:t>
      </w:r>
      <w:r w:rsidR="001867CD">
        <w:rPr>
          <w:b/>
          <w:sz w:val="36"/>
          <w:szCs w:val="36"/>
          <w:lang w:val="uk-UA"/>
        </w:rPr>
        <w:t xml:space="preserve">будівництва, </w:t>
      </w:r>
      <w:r w:rsidR="00D452D1" w:rsidRPr="000E22C0">
        <w:rPr>
          <w:b/>
          <w:sz w:val="36"/>
          <w:szCs w:val="36"/>
          <w:lang w:val="uk-UA"/>
        </w:rPr>
        <w:t>житлово-комунального</w:t>
      </w:r>
      <w:r w:rsidR="001867CD">
        <w:rPr>
          <w:b/>
          <w:sz w:val="36"/>
          <w:szCs w:val="36"/>
          <w:lang w:val="uk-UA"/>
        </w:rPr>
        <w:t xml:space="preserve"> господарства, інфраструктури та транспорту </w:t>
      </w:r>
    </w:p>
    <w:p w:rsidR="00810EBD" w:rsidRDefault="00925275" w:rsidP="001867CD">
      <w:pPr>
        <w:spacing w:line="276" w:lineRule="auto"/>
        <w:ind w:right="140"/>
        <w:jc w:val="center"/>
        <w:rPr>
          <w:b/>
          <w:sz w:val="36"/>
          <w:szCs w:val="36"/>
          <w:lang w:val="uk-UA"/>
        </w:rPr>
      </w:pPr>
      <w:r w:rsidRPr="000E22C0">
        <w:rPr>
          <w:b/>
          <w:sz w:val="36"/>
          <w:szCs w:val="36"/>
          <w:lang w:val="uk-UA"/>
        </w:rPr>
        <w:t>Броварської міської ради</w:t>
      </w:r>
    </w:p>
    <w:p w:rsidR="001867CD" w:rsidRDefault="001867CD" w:rsidP="001867CD">
      <w:pPr>
        <w:spacing w:line="276" w:lineRule="auto"/>
        <w:ind w:right="14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Київської області</w:t>
      </w:r>
    </w:p>
    <w:p w:rsidR="00925275" w:rsidRDefault="00925275" w:rsidP="008B3ADF">
      <w:pPr>
        <w:spacing w:line="276" w:lineRule="auto"/>
        <w:ind w:right="140"/>
        <w:jc w:val="both"/>
        <w:rPr>
          <w:b/>
          <w:sz w:val="36"/>
          <w:szCs w:val="36"/>
          <w:lang w:val="uk-UA"/>
        </w:rPr>
      </w:pPr>
    </w:p>
    <w:p w:rsidR="00102E42" w:rsidRPr="00810EBD" w:rsidRDefault="00102E42" w:rsidP="008B3ADF">
      <w:pPr>
        <w:spacing w:line="276" w:lineRule="auto"/>
        <w:ind w:right="140"/>
        <w:jc w:val="both"/>
        <w:rPr>
          <w:sz w:val="28"/>
          <w:szCs w:val="28"/>
        </w:rPr>
      </w:pPr>
    </w:p>
    <w:p w:rsidR="00C14DBA" w:rsidRDefault="00C14DBA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504063" w:rsidRDefault="00504063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0E22C0" w:rsidRPr="00BB4084" w:rsidRDefault="000E22C0" w:rsidP="000E22C0">
      <w:pPr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BB4084">
        <w:rPr>
          <w:b/>
          <w:sz w:val="28"/>
          <w:szCs w:val="28"/>
          <w:lang w:val="uk-UA"/>
        </w:rPr>
        <w:t>Бровари</w:t>
      </w:r>
    </w:p>
    <w:p w:rsidR="000E22C0" w:rsidRPr="00BB4084" w:rsidRDefault="000E22C0" w:rsidP="000E22C0">
      <w:pPr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BB4084">
        <w:rPr>
          <w:b/>
          <w:sz w:val="28"/>
          <w:szCs w:val="28"/>
          <w:lang w:val="uk-UA"/>
        </w:rPr>
        <w:t>201</w:t>
      </w:r>
      <w:r w:rsidR="003D0B7D">
        <w:rPr>
          <w:b/>
          <w:sz w:val="28"/>
          <w:szCs w:val="28"/>
          <w:lang w:val="uk-UA"/>
        </w:rPr>
        <w:t>9</w:t>
      </w:r>
    </w:p>
    <w:p w:rsidR="000E22C0" w:rsidRDefault="000E22C0" w:rsidP="000E22C0">
      <w:pPr>
        <w:spacing w:line="276" w:lineRule="auto"/>
        <w:ind w:right="140"/>
        <w:jc w:val="center"/>
        <w:rPr>
          <w:sz w:val="28"/>
          <w:szCs w:val="28"/>
          <w:lang w:val="en-US"/>
        </w:rPr>
      </w:pPr>
    </w:p>
    <w:p w:rsidR="00990A39" w:rsidRDefault="00990A39" w:rsidP="000E22C0">
      <w:pPr>
        <w:spacing w:line="276" w:lineRule="auto"/>
        <w:ind w:right="140"/>
        <w:jc w:val="center"/>
        <w:rPr>
          <w:sz w:val="28"/>
          <w:szCs w:val="28"/>
          <w:lang w:val="en-US"/>
        </w:rPr>
      </w:pPr>
    </w:p>
    <w:p w:rsidR="00990A39" w:rsidRPr="00990A39" w:rsidRDefault="00990A39" w:rsidP="000E22C0">
      <w:pPr>
        <w:spacing w:line="276" w:lineRule="auto"/>
        <w:ind w:right="140"/>
        <w:jc w:val="center"/>
        <w:rPr>
          <w:sz w:val="28"/>
          <w:szCs w:val="28"/>
          <w:lang w:val="en-US"/>
        </w:rPr>
      </w:pPr>
    </w:p>
    <w:p w:rsidR="000E22C0" w:rsidRPr="00FE7BAC" w:rsidRDefault="000E22C0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925275" w:rsidRPr="000A172E" w:rsidRDefault="00BA3497" w:rsidP="00AC0D41">
      <w:pPr>
        <w:pStyle w:val="a8"/>
        <w:numPr>
          <w:ilvl w:val="0"/>
          <w:numId w:val="2"/>
        </w:numPr>
        <w:spacing w:line="276" w:lineRule="auto"/>
        <w:ind w:right="140"/>
        <w:jc w:val="center"/>
        <w:rPr>
          <w:b/>
          <w:lang w:val="uk-UA"/>
        </w:rPr>
      </w:pPr>
      <w:r w:rsidRPr="000A172E">
        <w:rPr>
          <w:b/>
          <w:sz w:val="28"/>
          <w:szCs w:val="28"/>
          <w:lang w:val="uk-UA"/>
        </w:rPr>
        <w:t>Загальні положення</w:t>
      </w:r>
    </w:p>
    <w:p w:rsidR="00E01954" w:rsidRPr="000C16D0" w:rsidRDefault="00E01954" w:rsidP="008B3ADF">
      <w:pPr>
        <w:spacing w:line="276" w:lineRule="auto"/>
        <w:ind w:right="140" w:firstLine="426"/>
        <w:jc w:val="both"/>
        <w:rPr>
          <w:lang w:val="uk-UA"/>
        </w:rPr>
      </w:pPr>
    </w:p>
    <w:p w:rsidR="00A41357" w:rsidRDefault="00925275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b/>
          <w:sz w:val="28"/>
          <w:szCs w:val="28"/>
          <w:lang w:val="uk-UA"/>
        </w:rPr>
        <w:t xml:space="preserve">Управління </w:t>
      </w:r>
      <w:r w:rsidR="0029670B">
        <w:rPr>
          <w:b/>
          <w:sz w:val="28"/>
          <w:szCs w:val="28"/>
          <w:lang w:val="uk-UA"/>
        </w:rPr>
        <w:t xml:space="preserve">будівництва, </w:t>
      </w:r>
      <w:r w:rsidRPr="00004988">
        <w:rPr>
          <w:b/>
          <w:sz w:val="28"/>
          <w:szCs w:val="28"/>
          <w:lang w:val="uk-UA"/>
        </w:rPr>
        <w:t>житл</w:t>
      </w:r>
      <w:r w:rsidR="00381AC8" w:rsidRPr="00004988">
        <w:rPr>
          <w:b/>
          <w:sz w:val="28"/>
          <w:szCs w:val="28"/>
          <w:lang w:val="uk-UA"/>
        </w:rPr>
        <w:t>ово-комунального господарства</w:t>
      </w:r>
      <w:r w:rsidR="0029670B">
        <w:rPr>
          <w:b/>
          <w:sz w:val="28"/>
          <w:szCs w:val="28"/>
          <w:lang w:val="uk-UA"/>
        </w:rPr>
        <w:t>, інфраструктури та транспорту</w:t>
      </w:r>
      <w:r w:rsidRPr="00004988">
        <w:rPr>
          <w:b/>
          <w:sz w:val="28"/>
          <w:szCs w:val="28"/>
          <w:lang w:val="uk-UA"/>
        </w:rPr>
        <w:t>Броварської</w:t>
      </w:r>
      <w:r w:rsidR="00381AC8" w:rsidRPr="00004988">
        <w:rPr>
          <w:b/>
          <w:sz w:val="28"/>
          <w:szCs w:val="28"/>
          <w:lang w:val="uk-UA"/>
        </w:rPr>
        <w:t xml:space="preserve"> міської </w:t>
      </w:r>
      <w:r w:rsidRPr="00004988">
        <w:rPr>
          <w:b/>
          <w:sz w:val="28"/>
          <w:szCs w:val="28"/>
          <w:lang w:val="uk-UA"/>
        </w:rPr>
        <w:t>ради</w:t>
      </w:r>
      <w:r w:rsidR="0029670B">
        <w:rPr>
          <w:b/>
          <w:sz w:val="28"/>
          <w:szCs w:val="28"/>
          <w:lang w:val="uk-UA"/>
        </w:rPr>
        <w:t xml:space="preserve">Київської області </w:t>
      </w:r>
      <w:r w:rsidRPr="00004988">
        <w:rPr>
          <w:sz w:val="28"/>
          <w:szCs w:val="28"/>
          <w:lang w:val="uk-UA"/>
        </w:rPr>
        <w:t xml:space="preserve">(далі </w:t>
      </w:r>
      <w:r w:rsidR="00561880" w:rsidRPr="00004988">
        <w:rPr>
          <w:sz w:val="28"/>
          <w:szCs w:val="28"/>
          <w:lang w:val="uk-UA"/>
        </w:rPr>
        <w:t xml:space="preserve">- </w:t>
      </w:r>
      <w:r w:rsidR="00E01954" w:rsidRPr="00004988">
        <w:rPr>
          <w:sz w:val="28"/>
          <w:szCs w:val="28"/>
          <w:lang w:val="uk-UA"/>
        </w:rPr>
        <w:t>У</w:t>
      </w:r>
      <w:r w:rsidRPr="00004988">
        <w:rPr>
          <w:sz w:val="28"/>
          <w:szCs w:val="28"/>
          <w:lang w:val="uk-UA"/>
        </w:rPr>
        <w:t xml:space="preserve">правління) </w:t>
      </w:r>
      <w:r w:rsidR="00107893" w:rsidRPr="00004988">
        <w:rPr>
          <w:sz w:val="28"/>
          <w:szCs w:val="28"/>
          <w:lang w:val="uk-UA"/>
        </w:rPr>
        <w:t xml:space="preserve">утворюється рішенням Броварської міської ради </w:t>
      </w:r>
      <w:r w:rsidR="00C516A0">
        <w:rPr>
          <w:sz w:val="28"/>
          <w:szCs w:val="28"/>
          <w:lang w:val="uk-UA"/>
        </w:rPr>
        <w:t>Київської області</w:t>
      </w:r>
      <w:r w:rsidR="006319F1" w:rsidRPr="00004988">
        <w:rPr>
          <w:sz w:val="28"/>
          <w:szCs w:val="28"/>
          <w:lang w:val="uk-UA"/>
        </w:rPr>
        <w:t>.</w:t>
      </w:r>
    </w:p>
    <w:p w:rsidR="00462066" w:rsidRPr="00462066" w:rsidRDefault="00462066" w:rsidP="00462066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462066">
        <w:rPr>
          <w:sz w:val="28"/>
          <w:szCs w:val="28"/>
          <w:lang w:val="uk-UA"/>
        </w:rPr>
        <w:t>Скорочене найменування</w:t>
      </w:r>
      <w:r w:rsidR="00C516A0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>правління– У</w:t>
      </w:r>
      <w:r w:rsidR="0029670B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ЖКГ</w:t>
      </w:r>
      <w:r w:rsidR="0029670B">
        <w:rPr>
          <w:sz w:val="28"/>
          <w:szCs w:val="28"/>
          <w:lang w:val="uk-UA"/>
        </w:rPr>
        <w:t>ІТ</w:t>
      </w:r>
      <w:r>
        <w:rPr>
          <w:sz w:val="28"/>
          <w:szCs w:val="28"/>
          <w:lang w:val="uk-UA"/>
        </w:rPr>
        <w:t xml:space="preserve"> БМР.</w:t>
      </w:r>
    </w:p>
    <w:p w:rsidR="00AC242E" w:rsidRPr="0059068C" w:rsidRDefault="0059068C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9068C">
        <w:rPr>
          <w:iCs/>
          <w:color w:val="202020"/>
          <w:sz w:val="28"/>
          <w:szCs w:val="28"/>
          <w:lang w:val="uk-UA"/>
        </w:rPr>
        <w:t>Управління є виконавчим органом Броварської міської ради Київської області (далі – міська рада), підзвітне та підконтрольне міській раді, підпорядковане виконавчому комітету Броварської міської ради Київської області (далі-виконком), міському голові та його заступнику (згідно з розподілом обов’язків), секретарю міської ради.</w:t>
      </w:r>
    </w:p>
    <w:p w:rsidR="00AC242E" w:rsidRPr="00004988" w:rsidRDefault="00BF27F7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Управління у своїй діяльності </w:t>
      </w:r>
      <w:r w:rsidR="00925275" w:rsidRPr="00004988">
        <w:rPr>
          <w:sz w:val="28"/>
          <w:szCs w:val="28"/>
          <w:lang w:val="uk-UA"/>
        </w:rPr>
        <w:t>керується Конституцією України,законами України, постано</w:t>
      </w:r>
      <w:r w:rsidRPr="00004988">
        <w:rPr>
          <w:sz w:val="28"/>
          <w:szCs w:val="28"/>
          <w:lang w:val="uk-UA"/>
        </w:rPr>
        <w:t xml:space="preserve">вами Верховної Ради України, актами Президента України та Кабінету Міністрів </w:t>
      </w:r>
      <w:r w:rsidR="00925275" w:rsidRPr="00004988">
        <w:rPr>
          <w:sz w:val="28"/>
          <w:szCs w:val="28"/>
          <w:lang w:val="uk-UA"/>
        </w:rPr>
        <w:t>України,</w:t>
      </w:r>
      <w:r w:rsidR="00E01954" w:rsidRPr="00004988">
        <w:rPr>
          <w:sz w:val="28"/>
          <w:szCs w:val="28"/>
          <w:lang w:val="uk-UA"/>
        </w:rPr>
        <w:t xml:space="preserve">наказами Міністерства </w:t>
      </w:r>
      <w:r w:rsidR="002C0B42" w:rsidRPr="00004988">
        <w:rPr>
          <w:sz w:val="28"/>
          <w:szCs w:val="28"/>
          <w:lang w:val="uk-UA"/>
        </w:rPr>
        <w:t>регіонального розвитку</w:t>
      </w:r>
      <w:r w:rsidR="005C71AE" w:rsidRPr="00004988">
        <w:rPr>
          <w:sz w:val="28"/>
          <w:szCs w:val="28"/>
          <w:lang w:val="uk-UA"/>
        </w:rPr>
        <w:t>, будівництва</w:t>
      </w:r>
      <w:r w:rsidR="00C70FD5" w:rsidRPr="00004988">
        <w:rPr>
          <w:sz w:val="28"/>
          <w:szCs w:val="28"/>
          <w:lang w:val="uk-UA"/>
        </w:rPr>
        <w:t xml:space="preserve"> та житлово-комунального господарства</w:t>
      </w:r>
      <w:r w:rsidRPr="00004988">
        <w:rPr>
          <w:sz w:val="28"/>
          <w:szCs w:val="28"/>
          <w:lang w:val="uk-UA"/>
        </w:rPr>
        <w:t>,</w:t>
      </w:r>
      <w:r w:rsidR="00CD6518" w:rsidRPr="00004988">
        <w:rPr>
          <w:sz w:val="28"/>
          <w:szCs w:val="28"/>
          <w:lang w:val="uk-UA"/>
        </w:rPr>
        <w:t xml:space="preserve"> та інших центральних органів виконавчої влади,</w:t>
      </w:r>
      <w:r w:rsidR="00AB0945" w:rsidRPr="00004988">
        <w:rPr>
          <w:sz w:val="28"/>
          <w:szCs w:val="28"/>
          <w:lang w:val="uk-UA"/>
        </w:rPr>
        <w:t xml:space="preserve">актами Київської обласної ради та Київської обласної державної адміністрації, </w:t>
      </w:r>
      <w:r w:rsidR="00B65547">
        <w:rPr>
          <w:sz w:val="28"/>
          <w:szCs w:val="28"/>
          <w:lang w:val="uk-UA"/>
        </w:rPr>
        <w:t xml:space="preserve">рішеннями </w:t>
      </w:r>
      <w:r w:rsidR="00925275" w:rsidRPr="00004988">
        <w:rPr>
          <w:sz w:val="28"/>
          <w:szCs w:val="28"/>
          <w:lang w:val="uk-UA"/>
        </w:rPr>
        <w:t>міської ради та її виконавчого комітету</w:t>
      </w:r>
      <w:r w:rsidR="0059068C">
        <w:rPr>
          <w:sz w:val="28"/>
          <w:szCs w:val="28"/>
          <w:lang w:val="uk-UA"/>
        </w:rPr>
        <w:t xml:space="preserve">, </w:t>
      </w:r>
      <w:r w:rsidR="00925275" w:rsidRPr="00004988">
        <w:rPr>
          <w:sz w:val="28"/>
          <w:szCs w:val="28"/>
          <w:lang w:val="uk-UA"/>
        </w:rPr>
        <w:t>розпорядженнями міського голови та цим Положенням.</w:t>
      </w:r>
    </w:p>
    <w:p w:rsidR="00990A39" w:rsidRDefault="00D85EFA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D85EFA">
        <w:rPr>
          <w:sz w:val="28"/>
          <w:szCs w:val="28"/>
          <w:lang w:val="uk-UA"/>
        </w:rPr>
        <w:t>Управління є бюджетною установою, діяльність якої не направлена на отримання прибутку</w:t>
      </w:r>
      <w:r>
        <w:rPr>
          <w:sz w:val="28"/>
          <w:szCs w:val="28"/>
          <w:lang w:val="uk-UA"/>
        </w:rPr>
        <w:t xml:space="preserve">, </w:t>
      </w:r>
      <w:r w:rsidR="00FD701A" w:rsidRPr="00004988">
        <w:rPr>
          <w:sz w:val="28"/>
          <w:szCs w:val="28"/>
          <w:lang w:val="uk-UA"/>
        </w:rPr>
        <w:t xml:space="preserve"> утриму</w:t>
      </w:r>
      <w:r w:rsidR="00C516A0">
        <w:rPr>
          <w:sz w:val="28"/>
          <w:szCs w:val="28"/>
          <w:lang w:val="uk-UA"/>
        </w:rPr>
        <w:t>ється за рахунок коштів місцевого</w:t>
      </w:r>
      <w:r w:rsidR="00FD701A" w:rsidRPr="00004988">
        <w:rPr>
          <w:sz w:val="28"/>
          <w:szCs w:val="28"/>
          <w:lang w:val="uk-UA"/>
        </w:rPr>
        <w:t xml:space="preserve"> бюджету</w:t>
      </w:r>
      <w:r w:rsidR="007D5FC9">
        <w:rPr>
          <w:sz w:val="28"/>
          <w:szCs w:val="28"/>
          <w:lang w:val="uk-UA"/>
        </w:rPr>
        <w:t xml:space="preserve"> та інших джерел фінансування відповідно до чинного законодавства України</w:t>
      </w:r>
      <w:r w:rsidR="00FD701A" w:rsidRPr="00004988">
        <w:rPr>
          <w:sz w:val="28"/>
          <w:szCs w:val="28"/>
          <w:lang w:val="uk-UA"/>
        </w:rPr>
        <w:t xml:space="preserve">. </w:t>
      </w:r>
    </w:p>
    <w:p w:rsidR="0027202D" w:rsidRPr="00990A39" w:rsidRDefault="000B1294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990A39">
        <w:rPr>
          <w:sz w:val="28"/>
          <w:szCs w:val="28"/>
          <w:lang w:val="uk-UA"/>
        </w:rPr>
        <w:t>Управління є юридичною особою – головним розпорядником кошт</w:t>
      </w:r>
      <w:r w:rsidR="0008014C" w:rsidRPr="00990A39">
        <w:rPr>
          <w:sz w:val="28"/>
          <w:szCs w:val="28"/>
          <w:lang w:val="uk-UA"/>
        </w:rPr>
        <w:t>ів</w:t>
      </w:r>
      <w:r w:rsidRPr="00990A39">
        <w:rPr>
          <w:sz w:val="28"/>
          <w:szCs w:val="28"/>
          <w:lang w:val="uk-UA"/>
        </w:rPr>
        <w:t xml:space="preserve">, має </w:t>
      </w:r>
      <w:r w:rsidR="0008014C" w:rsidRPr="00990A39">
        <w:rPr>
          <w:sz w:val="28"/>
          <w:szCs w:val="28"/>
          <w:lang w:val="uk-UA"/>
        </w:rPr>
        <w:t xml:space="preserve">самостійний баланс,  рахунки в відділенні Державної  казначейської служби України </w:t>
      </w:r>
      <w:r w:rsidRPr="00990A39">
        <w:rPr>
          <w:sz w:val="28"/>
          <w:szCs w:val="28"/>
          <w:lang w:val="uk-UA"/>
        </w:rPr>
        <w:t>та в установах банків, печатку із зображенням малого Державного Герба України і своїм найменуванням</w:t>
      </w:r>
      <w:r w:rsidR="001411F3" w:rsidRPr="00990A39">
        <w:rPr>
          <w:sz w:val="28"/>
          <w:szCs w:val="28"/>
          <w:lang w:val="uk-UA"/>
        </w:rPr>
        <w:t>та інші атрибути юридичної особи відповідно до законодавства України.</w:t>
      </w:r>
    </w:p>
    <w:p w:rsidR="00CE496D" w:rsidRPr="00246EEA" w:rsidRDefault="00FD701A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Майно Управління є комунальною власністю територіальної громади міста і закріплене за ним на праві оперативного управління.</w:t>
      </w:r>
    </w:p>
    <w:p w:rsidR="00462066" w:rsidRPr="00462066" w:rsidRDefault="000F1F67" w:rsidP="000F1F67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>Доходи,</w:t>
      </w:r>
      <w:r w:rsidR="00CE496D">
        <w:rPr>
          <w:color w:val="202020"/>
          <w:sz w:val="28"/>
          <w:szCs w:val="28"/>
          <w:shd w:val="clear" w:color="auto" w:fill="FFFFFF"/>
          <w:lang w:val="uk-UA"/>
        </w:rPr>
        <w:t xml:space="preserve">отримані </w:t>
      </w:r>
      <w:r w:rsidR="00CE496D" w:rsidRPr="00004988">
        <w:rPr>
          <w:color w:val="202020"/>
          <w:sz w:val="28"/>
          <w:szCs w:val="28"/>
          <w:shd w:val="clear" w:color="auto" w:fill="FFFFFF"/>
          <w:lang w:val="uk-UA"/>
        </w:rPr>
        <w:t>У</w:t>
      </w:r>
      <w:r w:rsidR="00CE496D" w:rsidRPr="00CE496D">
        <w:rPr>
          <w:color w:val="202020"/>
          <w:sz w:val="28"/>
          <w:szCs w:val="28"/>
          <w:shd w:val="clear" w:color="auto" w:fill="FFFFFF"/>
          <w:lang w:val="uk-UA"/>
        </w:rPr>
        <w:t>правління</w:t>
      </w:r>
      <w:r w:rsidR="00CE496D">
        <w:rPr>
          <w:color w:val="202020"/>
          <w:sz w:val="28"/>
          <w:szCs w:val="28"/>
          <w:shd w:val="clear" w:color="auto" w:fill="FFFFFF"/>
          <w:lang w:val="uk-UA"/>
        </w:rPr>
        <w:t>м,як власні надходження</w:t>
      </w:r>
      <w:r w:rsidR="00776BB8">
        <w:rPr>
          <w:color w:val="202020"/>
          <w:sz w:val="28"/>
          <w:szCs w:val="28"/>
          <w:shd w:val="clear" w:color="auto" w:fill="FFFFFF"/>
          <w:lang w:val="uk-UA"/>
        </w:rPr>
        <w:t>,</w:t>
      </w:r>
      <w:r w:rsidR="00462066" w:rsidRPr="00CE496D">
        <w:rPr>
          <w:color w:val="202020"/>
          <w:sz w:val="28"/>
          <w:szCs w:val="28"/>
          <w:shd w:val="clear" w:color="auto" w:fill="FFFFFF"/>
          <w:lang w:val="uk-UA"/>
        </w:rPr>
        <w:t>викори</w:t>
      </w:r>
      <w:r w:rsidR="00CE496D">
        <w:rPr>
          <w:color w:val="202020"/>
          <w:sz w:val="28"/>
          <w:szCs w:val="28"/>
          <w:shd w:val="clear" w:color="auto" w:fill="FFFFFF"/>
          <w:lang w:val="uk-UA"/>
        </w:rPr>
        <w:t>с</w:t>
      </w:r>
      <w:r w:rsidR="00462066" w:rsidRPr="00CE496D">
        <w:rPr>
          <w:color w:val="202020"/>
          <w:sz w:val="28"/>
          <w:szCs w:val="28"/>
          <w:shd w:val="clear" w:color="auto" w:fill="FFFFFF"/>
          <w:lang w:val="uk-UA"/>
        </w:rPr>
        <w:t xml:space="preserve">товуються виключно для фінансування видатків на утримання </w:t>
      </w:r>
      <w:r w:rsidR="00462066" w:rsidRPr="00004988">
        <w:rPr>
          <w:color w:val="202020"/>
          <w:sz w:val="28"/>
          <w:szCs w:val="28"/>
          <w:shd w:val="clear" w:color="auto" w:fill="FFFFFF"/>
          <w:lang w:val="uk-UA"/>
        </w:rPr>
        <w:t>У</w:t>
      </w:r>
      <w:r w:rsidR="00462066" w:rsidRPr="00CE496D">
        <w:rPr>
          <w:color w:val="202020"/>
          <w:sz w:val="28"/>
          <w:szCs w:val="28"/>
          <w:shd w:val="clear" w:color="auto" w:fill="FFFFFF"/>
          <w:lang w:val="uk-UA"/>
        </w:rPr>
        <w:t>правління, реалізаці</w:t>
      </w:r>
      <w:r w:rsidR="00CE496D">
        <w:rPr>
          <w:color w:val="202020"/>
          <w:sz w:val="28"/>
          <w:szCs w:val="28"/>
          <w:shd w:val="clear" w:color="auto" w:fill="FFFFFF"/>
          <w:lang w:val="uk-UA"/>
        </w:rPr>
        <w:t xml:space="preserve">ю </w:t>
      </w:r>
      <w:r w:rsidR="00462066" w:rsidRPr="00CE496D">
        <w:rPr>
          <w:color w:val="202020"/>
          <w:sz w:val="28"/>
          <w:szCs w:val="28"/>
          <w:shd w:val="clear" w:color="auto" w:fill="FFFFFF"/>
          <w:lang w:val="uk-UA"/>
        </w:rPr>
        <w:t>мети, (цілей, завдань) та напрямів діяльності, визначених цим Положенням</w:t>
      </w:r>
      <w:r w:rsidR="00462066" w:rsidRPr="00004988">
        <w:rPr>
          <w:color w:val="202020"/>
          <w:sz w:val="28"/>
          <w:szCs w:val="28"/>
          <w:shd w:val="clear" w:color="auto" w:fill="FFFFFF"/>
          <w:lang w:val="uk-UA"/>
        </w:rPr>
        <w:t>.</w:t>
      </w:r>
    </w:p>
    <w:p w:rsidR="0097761F" w:rsidRPr="00B44363" w:rsidRDefault="00293FEC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202020"/>
          <w:sz w:val="28"/>
          <w:szCs w:val="28"/>
          <w:shd w:val="clear" w:color="auto" w:fill="FFFFFF"/>
          <w:lang w:val="uk-UA"/>
        </w:rPr>
        <w:t>Забороняєт</w:t>
      </w:r>
      <w:r w:rsidR="00CE496D">
        <w:rPr>
          <w:color w:val="202020"/>
          <w:sz w:val="28"/>
          <w:szCs w:val="28"/>
          <w:shd w:val="clear" w:color="auto" w:fill="FFFFFF"/>
          <w:lang w:val="uk-UA"/>
        </w:rPr>
        <w:t xml:space="preserve">ься розподіл отриманих доходів від власних надходжень 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серед праців</w:t>
      </w:r>
      <w:r w:rsidR="00CE496D">
        <w:rPr>
          <w:color w:val="202020"/>
          <w:sz w:val="28"/>
          <w:szCs w:val="28"/>
          <w:shd w:val="clear" w:color="auto" w:fill="FFFFFF"/>
          <w:lang w:val="uk-UA"/>
        </w:rPr>
        <w:t xml:space="preserve">ників Управління (крім оплати 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 xml:space="preserve"> праці</w:t>
      </w:r>
      <w:r w:rsidR="00990A39">
        <w:rPr>
          <w:color w:val="202020"/>
          <w:sz w:val="28"/>
          <w:szCs w:val="28"/>
          <w:shd w:val="clear" w:color="auto" w:fill="FFFFFF"/>
          <w:lang w:val="uk-UA"/>
        </w:rPr>
        <w:t>).</w:t>
      </w:r>
    </w:p>
    <w:p w:rsidR="00B44363" w:rsidRPr="0049392F" w:rsidRDefault="00B44363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>Юридична адреса Управління: 07400 Київська область м.</w:t>
      </w:r>
      <w:r w:rsidR="00DC762A">
        <w:rPr>
          <w:color w:val="20202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02020"/>
          <w:sz w:val="28"/>
          <w:szCs w:val="28"/>
          <w:shd w:val="clear" w:color="auto" w:fill="FFFFFF"/>
          <w:lang w:val="uk-UA"/>
        </w:rPr>
        <w:t>Бровари , вул. Гагаріна,15</w:t>
      </w:r>
    </w:p>
    <w:p w:rsidR="0049392F" w:rsidRPr="00004988" w:rsidRDefault="0049392F" w:rsidP="00ED7FF9">
      <w:pPr>
        <w:pStyle w:val="a8"/>
        <w:widowControl w:val="0"/>
        <w:autoSpaceDE w:val="0"/>
        <w:autoSpaceDN w:val="0"/>
        <w:adjustRightInd w:val="0"/>
        <w:spacing w:line="276" w:lineRule="auto"/>
        <w:ind w:left="567" w:right="140"/>
        <w:jc w:val="both"/>
        <w:rPr>
          <w:sz w:val="28"/>
          <w:szCs w:val="28"/>
          <w:lang w:val="uk-UA"/>
        </w:rPr>
      </w:pPr>
    </w:p>
    <w:p w:rsidR="00C14DBA" w:rsidRDefault="00C14DBA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both"/>
        <w:rPr>
          <w:sz w:val="28"/>
          <w:szCs w:val="28"/>
          <w:lang w:val="uk-UA"/>
        </w:rPr>
      </w:pPr>
    </w:p>
    <w:p w:rsidR="00B44363" w:rsidRPr="00004988" w:rsidRDefault="00B44363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both"/>
        <w:rPr>
          <w:sz w:val="28"/>
          <w:szCs w:val="28"/>
          <w:lang w:val="uk-UA"/>
        </w:rPr>
      </w:pPr>
    </w:p>
    <w:p w:rsidR="00B44363" w:rsidRPr="001C445E" w:rsidRDefault="00E04454" w:rsidP="001C445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bCs/>
          <w:sz w:val="28"/>
          <w:szCs w:val="28"/>
          <w:lang w:val="uk-UA"/>
        </w:rPr>
      </w:pPr>
      <w:r w:rsidRPr="006C48A2">
        <w:rPr>
          <w:b/>
          <w:bCs/>
          <w:sz w:val="28"/>
          <w:szCs w:val="28"/>
          <w:lang w:val="uk-UA"/>
        </w:rPr>
        <w:t xml:space="preserve">Мета </w:t>
      </w:r>
      <w:r w:rsidR="00B44363">
        <w:rPr>
          <w:b/>
          <w:bCs/>
          <w:sz w:val="28"/>
          <w:szCs w:val="28"/>
          <w:lang w:val="uk-UA"/>
        </w:rPr>
        <w:t xml:space="preserve">та основні завдання </w:t>
      </w:r>
      <w:r w:rsidR="00253EDF" w:rsidRPr="006C48A2">
        <w:rPr>
          <w:b/>
          <w:bCs/>
          <w:sz w:val="28"/>
          <w:szCs w:val="28"/>
          <w:lang w:val="uk-UA"/>
        </w:rPr>
        <w:t>Управління</w:t>
      </w:r>
    </w:p>
    <w:p w:rsidR="006C48A2" w:rsidRPr="00765CDE" w:rsidRDefault="001C7819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DC762A">
        <w:rPr>
          <w:sz w:val="28"/>
          <w:szCs w:val="28"/>
          <w:lang w:val="uk-UA"/>
        </w:rPr>
        <w:t>Голов</w:t>
      </w:r>
      <w:r w:rsidR="005A4967" w:rsidRPr="00DC762A">
        <w:rPr>
          <w:sz w:val="28"/>
          <w:szCs w:val="28"/>
          <w:lang w:val="uk-UA"/>
        </w:rPr>
        <w:t>ним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завданням</w:t>
      </w:r>
      <w:r w:rsidR="00DC762A">
        <w:rPr>
          <w:sz w:val="28"/>
          <w:szCs w:val="28"/>
          <w:lang w:val="uk-UA"/>
        </w:rPr>
        <w:t xml:space="preserve"> </w:t>
      </w:r>
      <w:r w:rsidR="00C516A0">
        <w:rPr>
          <w:sz w:val="28"/>
          <w:szCs w:val="28"/>
          <w:lang w:val="uk-UA"/>
        </w:rPr>
        <w:t>У</w:t>
      </w:r>
      <w:r w:rsidRPr="00DC762A">
        <w:rPr>
          <w:sz w:val="28"/>
          <w:szCs w:val="28"/>
          <w:lang w:val="uk-UA"/>
        </w:rPr>
        <w:t>правління  є реалізація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державної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політики в</w:t>
      </w:r>
      <w:r w:rsidR="00DC762A">
        <w:rPr>
          <w:sz w:val="28"/>
          <w:szCs w:val="28"/>
          <w:lang w:val="uk-UA"/>
        </w:rPr>
        <w:t xml:space="preserve"> </w:t>
      </w:r>
      <w:r w:rsidR="005A4967" w:rsidRPr="00DC762A">
        <w:rPr>
          <w:sz w:val="28"/>
          <w:szCs w:val="28"/>
          <w:lang w:val="uk-UA"/>
        </w:rPr>
        <w:t>галузі</w:t>
      </w:r>
      <w:r w:rsidR="00DC762A">
        <w:rPr>
          <w:sz w:val="28"/>
          <w:szCs w:val="28"/>
          <w:lang w:val="uk-UA"/>
        </w:rPr>
        <w:t xml:space="preserve"> </w:t>
      </w:r>
      <w:r w:rsidR="005A4967" w:rsidRPr="00DC762A">
        <w:rPr>
          <w:sz w:val="28"/>
          <w:szCs w:val="28"/>
          <w:lang w:val="uk-UA"/>
        </w:rPr>
        <w:t>будівництва,</w:t>
      </w:r>
      <w:r>
        <w:rPr>
          <w:sz w:val="28"/>
          <w:szCs w:val="28"/>
          <w:lang w:val="uk-UA"/>
        </w:rPr>
        <w:t>жит</w:t>
      </w:r>
      <w:r w:rsidR="00776BB8">
        <w:rPr>
          <w:sz w:val="28"/>
          <w:szCs w:val="28"/>
          <w:lang w:val="uk-UA"/>
        </w:rPr>
        <w:t>лово-комунального господарства</w:t>
      </w:r>
      <w:r w:rsidR="002B28D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благоустрою на території міста та проведення державної політики, спрямованої на розвиток міського пасажирського автотранспорту .</w:t>
      </w:r>
    </w:p>
    <w:p w:rsidR="00765CDE" w:rsidRPr="00765CDE" w:rsidRDefault="00765CDE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765CDE">
        <w:rPr>
          <w:sz w:val="28"/>
          <w:szCs w:val="28"/>
          <w:lang w:val="uk-UA"/>
        </w:rPr>
        <w:t>Організація виконання державних програм ,</w:t>
      </w:r>
      <w:r>
        <w:rPr>
          <w:sz w:val="28"/>
          <w:szCs w:val="28"/>
          <w:lang w:val="uk-UA"/>
        </w:rPr>
        <w:t xml:space="preserve"> розроблення  та реалізація місцевих програм</w:t>
      </w:r>
      <w:r w:rsidR="00AF2DBE">
        <w:rPr>
          <w:sz w:val="28"/>
          <w:szCs w:val="28"/>
          <w:lang w:val="uk-UA"/>
        </w:rPr>
        <w:t xml:space="preserve"> будівництва,</w:t>
      </w:r>
      <w:r w:rsidRPr="00765CDE">
        <w:rPr>
          <w:sz w:val="28"/>
          <w:szCs w:val="28"/>
          <w:lang w:val="uk-UA"/>
        </w:rPr>
        <w:t xml:space="preserve">розвитку житлово-комунального господарства, </w:t>
      </w:r>
      <w:r>
        <w:rPr>
          <w:sz w:val="28"/>
          <w:szCs w:val="28"/>
          <w:lang w:val="uk-UA"/>
        </w:rPr>
        <w:t xml:space="preserve">подання пропозицій до проектів програм соціально-економічного розвитку міста, цільових програм, метою яких є підвищення рівня забезпеченості населення, соціальної та виробничої сфери в усіх видах житлово-комунальних послуг, поліпшення їх якості, забезпечення охорони навколишнього природного середовища, </w:t>
      </w:r>
      <w:r w:rsidRPr="00765CDE">
        <w:rPr>
          <w:sz w:val="28"/>
          <w:szCs w:val="28"/>
          <w:lang w:val="uk-UA"/>
        </w:rPr>
        <w:t>енергозбереження,</w:t>
      </w:r>
      <w:r w:rsidR="00D21CC9" w:rsidRPr="00D21CC9">
        <w:rPr>
          <w:sz w:val="28"/>
          <w:szCs w:val="28"/>
          <w:lang w:val="uk-UA"/>
        </w:rPr>
        <w:t>стану безпеки, умов проживання.</w:t>
      </w:r>
    </w:p>
    <w:p w:rsidR="00D21CC9" w:rsidRPr="00D21CC9" w:rsidRDefault="00D21CC9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D21CC9">
        <w:rPr>
          <w:sz w:val="28"/>
          <w:szCs w:val="28"/>
        </w:rPr>
        <w:t>Аналіз стану житлово-комунального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господарства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міста і підготовка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 xml:space="preserve">пропозицій до проекту </w:t>
      </w:r>
      <w:r w:rsidR="00C516A0">
        <w:rPr>
          <w:sz w:val="28"/>
          <w:szCs w:val="28"/>
          <w:lang w:val="uk-UA"/>
        </w:rPr>
        <w:t>місцевого</w:t>
      </w:r>
      <w:r w:rsidRPr="00D21CC9">
        <w:rPr>
          <w:sz w:val="28"/>
          <w:szCs w:val="28"/>
        </w:rPr>
        <w:t xml:space="preserve"> бюджету щодо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фінансування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місцевих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програм</w:t>
      </w:r>
      <w:r w:rsidR="00AF2DBE">
        <w:rPr>
          <w:sz w:val="28"/>
          <w:szCs w:val="28"/>
          <w:lang w:val="uk-UA"/>
        </w:rPr>
        <w:t xml:space="preserve"> будівництва, </w:t>
      </w:r>
      <w:r w:rsidRPr="00D21CC9">
        <w:rPr>
          <w:sz w:val="28"/>
          <w:szCs w:val="28"/>
        </w:rPr>
        <w:t>розвитку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житлово-комунального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 xml:space="preserve">господарства і благоустрою </w:t>
      </w:r>
      <w:r w:rsidR="00F94A20">
        <w:rPr>
          <w:sz w:val="28"/>
          <w:szCs w:val="28"/>
          <w:lang w:val="uk-UA"/>
        </w:rPr>
        <w:t xml:space="preserve"> території </w:t>
      </w:r>
      <w:r w:rsidRPr="00D21CC9">
        <w:rPr>
          <w:sz w:val="28"/>
          <w:szCs w:val="28"/>
        </w:rPr>
        <w:t>міста</w:t>
      </w:r>
      <w:r w:rsidR="00F94A20">
        <w:rPr>
          <w:sz w:val="28"/>
          <w:szCs w:val="28"/>
          <w:lang w:val="uk-UA"/>
        </w:rPr>
        <w:t>, енергозбереження</w:t>
      </w:r>
      <w:r>
        <w:rPr>
          <w:sz w:val="28"/>
          <w:szCs w:val="28"/>
          <w:lang w:val="uk-UA"/>
        </w:rPr>
        <w:t>.</w:t>
      </w:r>
    </w:p>
    <w:p w:rsidR="00D21CC9" w:rsidRPr="00F94A20" w:rsidRDefault="00D21CC9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D21CC9">
        <w:rPr>
          <w:sz w:val="28"/>
          <w:szCs w:val="28"/>
        </w:rPr>
        <w:t>Виконання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функцій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управління у сфері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житлово-комунального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господарства, координація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роботи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підприємств</w:t>
      </w:r>
      <w:r w:rsidR="00DC762A">
        <w:rPr>
          <w:sz w:val="28"/>
          <w:szCs w:val="28"/>
          <w:lang w:val="uk-UA"/>
        </w:rPr>
        <w:t xml:space="preserve"> </w:t>
      </w:r>
      <w:r w:rsidRPr="00D21CC9">
        <w:rPr>
          <w:sz w:val="28"/>
          <w:szCs w:val="28"/>
        </w:rPr>
        <w:t>жи</w:t>
      </w:r>
      <w:r w:rsidR="00776BB8">
        <w:rPr>
          <w:sz w:val="28"/>
          <w:szCs w:val="28"/>
        </w:rPr>
        <w:t>тлово-комунального</w:t>
      </w:r>
      <w:r w:rsidR="00DC762A">
        <w:rPr>
          <w:sz w:val="28"/>
          <w:szCs w:val="28"/>
          <w:lang w:val="uk-UA"/>
        </w:rPr>
        <w:t xml:space="preserve"> </w:t>
      </w:r>
      <w:r w:rsidR="00776BB8">
        <w:rPr>
          <w:sz w:val="28"/>
          <w:szCs w:val="28"/>
        </w:rPr>
        <w:t>господарства</w:t>
      </w:r>
      <w:r w:rsidR="00776BB8">
        <w:rPr>
          <w:sz w:val="28"/>
          <w:szCs w:val="28"/>
          <w:lang w:val="uk-UA"/>
        </w:rPr>
        <w:t>.</w:t>
      </w:r>
    </w:p>
    <w:p w:rsidR="00D21CC9" w:rsidRPr="00F94A20" w:rsidRDefault="00D21CC9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F94A20">
        <w:rPr>
          <w:sz w:val="28"/>
          <w:szCs w:val="28"/>
          <w:lang w:val="uk-UA"/>
        </w:rPr>
        <w:t>Забезпечення</w:t>
      </w:r>
      <w:r w:rsidRPr="00D21CC9">
        <w:rPr>
          <w:sz w:val="28"/>
          <w:szCs w:val="28"/>
        </w:rPr>
        <w:t xml:space="preserve"> комплексного</w:t>
      </w:r>
      <w:r w:rsidRPr="00F94A20">
        <w:rPr>
          <w:sz w:val="28"/>
          <w:szCs w:val="28"/>
          <w:lang w:val="uk-UA"/>
        </w:rPr>
        <w:t xml:space="preserve"> вирішення питань</w:t>
      </w:r>
      <w:r w:rsidRPr="00D21CC9">
        <w:rPr>
          <w:sz w:val="28"/>
          <w:szCs w:val="28"/>
        </w:rPr>
        <w:t xml:space="preserve"> по</w:t>
      </w:r>
      <w:r w:rsidRPr="00F94A20">
        <w:rPr>
          <w:sz w:val="28"/>
          <w:szCs w:val="28"/>
          <w:lang w:val="uk-UA"/>
        </w:rPr>
        <w:t xml:space="preserve"> організації</w:t>
      </w:r>
      <w:r w:rsidRPr="00D21CC9">
        <w:rPr>
          <w:sz w:val="28"/>
          <w:szCs w:val="28"/>
        </w:rPr>
        <w:t xml:space="preserve"> та</w:t>
      </w:r>
      <w:r w:rsidRPr="00F94A20">
        <w:rPr>
          <w:sz w:val="28"/>
          <w:szCs w:val="28"/>
          <w:lang w:val="uk-UA"/>
        </w:rPr>
        <w:t xml:space="preserve"> проведенню</w:t>
      </w:r>
      <w:r w:rsidRPr="00D21CC9">
        <w:rPr>
          <w:sz w:val="28"/>
          <w:szCs w:val="28"/>
        </w:rPr>
        <w:t xml:space="preserve"> в</w:t>
      </w:r>
      <w:r w:rsidRPr="00F94A20">
        <w:rPr>
          <w:sz w:val="28"/>
          <w:szCs w:val="28"/>
          <w:lang w:val="uk-UA"/>
        </w:rPr>
        <w:t xml:space="preserve"> місті будівництва</w:t>
      </w:r>
      <w:r w:rsidRPr="00D21CC9">
        <w:rPr>
          <w:sz w:val="28"/>
          <w:szCs w:val="28"/>
        </w:rPr>
        <w:t>,</w:t>
      </w:r>
      <w:r w:rsidRPr="00F94A20">
        <w:rPr>
          <w:sz w:val="28"/>
          <w:szCs w:val="28"/>
          <w:lang w:val="uk-UA"/>
        </w:rPr>
        <w:t xml:space="preserve"> реконструкції</w:t>
      </w:r>
      <w:r w:rsidRPr="00D21CC9">
        <w:rPr>
          <w:sz w:val="28"/>
          <w:szCs w:val="28"/>
        </w:rPr>
        <w:t xml:space="preserve"> і ремонту</w:t>
      </w:r>
      <w:r w:rsidRPr="00F94A20">
        <w:rPr>
          <w:sz w:val="28"/>
          <w:szCs w:val="28"/>
          <w:lang w:val="uk-UA"/>
        </w:rPr>
        <w:t xml:space="preserve"> об'єктів комунального господарства</w:t>
      </w:r>
      <w:r w:rsidR="00F94A20">
        <w:rPr>
          <w:sz w:val="28"/>
          <w:szCs w:val="28"/>
          <w:lang w:val="uk-UA"/>
        </w:rPr>
        <w:t xml:space="preserve"> , </w:t>
      </w:r>
      <w:r w:rsidRPr="00F94A20">
        <w:rPr>
          <w:sz w:val="28"/>
          <w:szCs w:val="28"/>
          <w:lang w:val="uk-UA"/>
        </w:rPr>
        <w:t>соціально</w:t>
      </w:r>
      <w:r w:rsidRPr="00D21CC9">
        <w:rPr>
          <w:sz w:val="28"/>
          <w:szCs w:val="28"/>
        </w:rPr>
        <w:t>-культурно</w:t>
      </w:r>
      <w:r>
        <w:rPr>
          <w:sz w:val="28"/>
          <w:szCs w:val="28"/>
        </w:rPr>
        <w:t>го</w:t>
      </w:r>
      <w:r w:rsidRPr="00F94A20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</w:rPr>
        <w:t>,</w:t>
      </w:r>
      <w:r w:rsidRPr="00F94A20">
        <w:rPr>
          <w:sz w:val="28"/>
          <w:szCs w:val="28"/>
          <w:lang w:val="uk-UA"/>
        </w:rPr>
        <w:t xml:space="preserve"> жилих будинків</w:t>
      </w:r>
      <w:r>
        <w:rPr>
          <w:sz w:val="28"/>
          <w:szCs w:val="28"/>
        </w:rPr>
        <w:t xml:space="preserve">  та</w:t>
      </w:r>
      <w:r w:rsidR="00F94A20" w:rsidRPr="00F94A20">
        <w:rPr>
          <w:sz w:val="28"/>
          <w:szCs w:val="28"/>
          <w:lang w:val="uk-UA"/>
        </w:rPr>
        <w:t>об’єктів</w:t>
      </w:r>
      <w:r w:rsidR="00F94A20">
        <w:rPr>
          <w:sz w:val="28"/>
          <w:szCs w:val="28"/>
          <w:lang w:val="uk-UA"/>
        </w:rPr>
        <w:t>транспортної</w:t>
      </w:r>
      <w:r w:rsidRPr="00F94A20">
        <w:rPr>
          <w:sz w:val="28"/>
          <w:szCs w:val="28"/>
          <w:lang w:val="uk-UA"/>
        </w:rPr>
        <w:t xml:space="preserve"> інфраструктури</w:t>
      </w:r>
      <w:r>
        <w:rPr>
          <w:sz w:val="28"/>
          <w:szCs w:val="28"/>
          <w:lang w:val="uk-UA"/>
        </w:rPr>
        <w:t>.</w:t>
      </w:r>
    </w:p>
    <w:p w:rsidR="00F94A20" w:rsidRPr="006C48A2" w:rsidRDefault="00F94A20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C48A2">
        <w:rPr>
          <w:sz w:val="28"/>
          <w:szCs w:val="28"/>
          <w:lang w:val="uk-UA"/>
        </w:rPr>
        <w:t xml:space="preserve">Забезпечення контролю за здійсненням на території міста належного функціонування </w:t>
      </w:r>
      <w:r w:rsidR="00D567B3">
        <w:rPr>
          <w:sz w:val="28"/>
          <w:szCs w:val="28"/>
          <w:lang w:val="uk-UA"/>
        </w:rPr>
        <w:t>об’єктів</w:t>
      </w:r>
      <w:r w:rsidRPr="006C48A2">
        <w:rPr>
          <w:sz w:val="28"/>
          <w:szCs w:val="28"/>
          <w:lang w:val="uk-UA"/>
        </w:rPr>
        <w:t>житлово-комунального господарства,</w:t>
      </w:r>
      <w:r w:rsidR="0036127D">
        <w:rPr>
          <w:sz w:val="28"/>
          <w:szCs w:val="28"/>
          <w:lang w:val="uk-UA"/>
        </w:rPr>
        <w:t xml:space="preserve"> соціально-культурної сфери</w:t>
      </w:r>
      <w:r w:rsidR="00D567B3">
        <w:rPr>
          <w:sz w:val="28"/>
          <w:szCs w:val="28"/>
          <w:lang w:val="uk-UA"/>
        </w:rPr>
        <w:t>,транспортної інфраструктурита</w:t>
      </w:r>
      <w:r w:rsidRPr="006C48A2">
        <w:rPr>
          <w:sz w:val="28"/>
          <w:szCs w:val="28"/>
          <w:lang w:val="uk-UA"/>
        </w:rPr>
        <w:t xml:space="preserve"> благоустрою міста.</w:t>
      </w:r>
    </w:p>
    <w:p w:rsidR="002B28D3" w:rsidRPr="009E1EB5" w:rsidRDefault="009E1EB5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356DA8">
        <w:rPr>
          <w:sz w:val="28"/>
          <w:szCs w:val="28"/>
          <w:lang w:val="uk-UA"/>
        </w:rPr>
        <w:t>Здійснення контролю за дотриманням законодавства в сфері надання житлово-комунальних послуг населенню, благоустрою міста, станом експлуатації і утримання, використанням і схоронністю житлового фонду міста.</w:t>
      </w:r>
    </w:p>
    <w:p w:rsidR="006C48A2" w:rsidRPr="00F94A20" w:rsidRDefault="003710AA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F94A20">
        <w:rPr>
          <w:sz w:val="28"/>
          <w:szCs w:val="28"/>
          <w:lang w:val="uk-UA"/>
        </w:rPr>
        <w:t>Розгляд пропозицій, заяв і скарг громадян та вживання відповідних заходів.</w:t>
      </w:r>
    </w:p>
    <w:p w:rsidR="006C48A2" w:rsidRPr="006C48A2" w:rsidRDefault="003710AA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C48A2">
        <w:rPr>
          <w:sz w:val="28"/>
          <w:szCs w:val="28"/>
          <w:lang w:val="uk-UA"/>
        </w:rPr>
        <w:t>Організація роботи із збереження поточного та довгострокового архіву, підготовка та передача матеріалів на зберігання до архівного відділу Броварської міської ради</w:t>
      </w:r>
      <w:r w:rsidR="00C516A0">
        <w:rPr>
          <w:sz w:val="28"/>
          <w:szCs w:val="28"/>
          <w:lang w:val="uk-UA"/>
        </w:rPr>
        <w:t xml:space="preserve"> Київської області</w:t>
      </w:r>
      <w:r w:rsidRPr="006C48A2">
        <w:rPr>
          <w:sz w:val="28"/>
          <w:szCs w:val="28"/>
          <w:lang w:val="uk-UA"/>
        </w:rPr>
        <w:t>.</w:t>
      </w:r>
    </w:p>
    <w:p w:rsidR="00356DA8" w:rsidRPr="00356DA8" w:rsidRDefault="005B34A7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356DA8">
        <w:rPr>
          <w:sz w:val="28"/>
          <w:szCs w:val="28"/>
          <w:lang w:val="uk-UA"/>
        </w:rPr>
        <w:t>Сприяння впровадженню у будівництві прогресивних проектних рішень, нових будівельних матеріалів, конструкцій та виробів.</w:t>
      </w:r>
    </w:p>
    <w:p w:rsidR="00356DA8" w:rsidRPr="00356DA8" w:rsidRDefault="005B34A7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356DA8">
        <w:rPr>
          <w:sz w:val="28"/>
          <w:szCs w:val="28"/>
          <w:lang w:val="uk-UA"/>
        </w:rPr>
        <w:t xml:space="preserve">Проведення електронних публічних закупівель </w:t>
      </w:r>
      <w:r w:rsidR="00234B89" w:rsidRPr="00356DA8">
        <w:rPr>
          <w:sz w:val="28"/>
          <w:szCs w:val="28"/>
          <w:lang w:val="uk-UA"/>
        </w:rPr>
        <w:t>в межах делегованих повноважень.</w:t>
      </w:r>
    </w:p>
    <w:p w:rsidR="002B2CD3" w:rsidRPr="00356DA8" w:rsidRDefault="000A172E" w:rsidP="00AC0D41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356DA8">
        <w:rPr>
          <w:sz w:val="28"/>
          <w:szCs w:val="28"/>
          <w:lang w:val="uk-UA"/>
        </w:rPr>
        <w:lastRenderedPageBreak/>
        <w:t>В</w:t>
      </w:r>
      <w:r w:rsidR="002B2CD3" w:rsidRPr="00356DA8">
        <w:rPr>
          <w:sz w:val="28"/>
          <w:szCs w:val="28"/>
          <w:lang w:val="uk-UA"/>
        </w:rPr>
        <w:t xml:space="preserve">ирішення інших питань у сфері </w:t>
      </w:r>
      <w:r w:rsidR="00C37321" w:rsidRPr="00356DA8">
        <w:rPr>
          <w:sz w:val="28"/>
          <w:szCs w:val="28"/>
          <w:lang w:val="uk-UA"/>
        </w:rPr>
        <w:t xml:space="preserve">будівництва, </w:t>
      </w:r>
      <w:r w:rsidR="002B2CD3" w:rsidRPr="00356DA8">
        <w:rPr>
          <w:sz w:val="28"/>
          <w:szCs w:val="28"/>
        </w:rPr>
        <w:t>житлово-комунального</w:t>
      </w:r>
      <w:r w:rsidR="002B2CD3" w:rsidRPr="00356DA8">
        <w:rPr>
          <w:sz w:val="28"/>
          <w:szCs w:val="28"/>
          <w:lang w:val="uk-UA"/>
        </w:rPr>
        <w:t xml:space="preserve"> господарства</w:t>
      </w:r>
      <w:r w:rsidR="00C37321" w:rsidRPr="00356DA8">
        <w:rPr>
          <w:sz w:val="28"/>
          <w:szCs w:val="28"/>
          <w:lang w:val="uk-UA"/>
        </w:rPr>
        <w:t>,благоустрою, інфраструктури та транспорту</w:t>
      </w:r>
      <w:r w:rsidR="00DC762A">
        <w:rPr>
          <w:sz w:val="28"/>
          <w:szCs w:val="28"/>
          <w:lang w:val="uk-UA"/>
        </w:rPr>
        <w:t xml:space="preserve"> </w:t>
      </w:r>
      <w:r w:rsidR="002B2CD3" w:rsidRPr="00356DA8">
        <w:rPr>
          <w:sz w:val="28"/>
          <w:szCs w:val="28"/>
          <w:lang w:val="uk-UA"/>
        </w:rPr>
        <w:t xml:space="preserve">відповідно до </w:t>
      </w:r>
      <w:r w:rsidR="000B4C12" w:rsidRPr="00356DA8">
        <w:rPr>
          <w:sz w:val="28"/>
          <w:szCs w:val="28"/>
          <w:lang w:val="uk-UA"/>
        </w:rPr>
        <w:t xml:space="preserve">чинного </w:t>
      </w:r>
      <w:r w:rsidR="002B2CD3" w:rsidRPr="00356DA8">
        <w:rPr>
          <w:sz w:val="28"/>
          <w:szCs w:val="28"/>
          <w:lang w:val="uk-UA"/>
        </w:rPr>
        <w:t>законодавства</w:t>
      </w:r>
      <w:r w:rsidR="000B4C12" w:rsidRPr="00356DA8">
        <w:rPr>
          <w:sz w:val="28"/>
          <w:szCs w:val="28"/>
          <w:lang w:val="uk-UA"/>
        </w:rPr>
        <w:t>.</w:t>
      </w:r>
    </w:p>
    <w:p w:rsidR="00F74E06" w:rsidRPr="00004988" w:rsidRDefault="00F74E06" w:rsidP="00E07F81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</w:p>
    <w:p w:rsidR="00B44363" w:rsidRPr="001C445E" w:rsidRDefault="004B1970" w:rsidP="001C445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bCs/>
          <w:sz w:val="28"/>
          <w:szCs w:val="28"/>
          <w:lang w:val="uk-UA"/>
        </w:rPr>
      </w:pPr>
      <w:r w:rsidRPr="00383D85">
        <w:rPr>
          <w:b/>
          <w:bCs/>
          <w:sz w:val="28"/>
          <w:szCs w:val="28"/>
          <w:lang w:val="uk-UA"/>
        </w:rPr>
        <w:t>Функції Управління</w:t>
      </w:r>
    </w:p>
    <w:p w:rsidR="00BA35F2" w:rsidRPr="00E07F81" w:rsidRDefault="00BA35F2" w:rsidP="00BA35F2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b/>
          <w:i/>
          <w:sz w:val="28"/>
          <w:szCs w:val="28"/>
          <w:lang w:val="uk-UA"/>
        </w:rPr>
      </w:pPr>
      <w:r w:rsidRPr="00E07F81">
        <w:rPr>
          <w:b/>
          <w:i/>
          <w:sz w:val="28"/>
          <w:szCs w:val="28"/>
          <w:lang w:val="uk-UA"/>
        </w:rPr>
        <w:t>3.</w:t>
      </w:r>
      <w:r>
        <w:rPr>
          <w:b/>
          <w:i/>
          <w:sz w:val="28"/>
          <w:szCs w:val="28"/>
          <w:lang w:val="uk-UA"/>
        </w:rPr>
        <w:t>1</w:t>
      </w:r>
      <w:r w:rsidRPr="00E07F81">
        <w:rPr>
          <w:b/>
          <w:i/>
          <w:sz w:val="28"/>
          <w:szCs w:val="28"/>
          <w:lang w:val="uk-UA"/>
        </w:rPr>
        <w:t>.Функції</w:t>
      </w:r>
      <w:r>
        <w:rPr>
          <w:b/>
          <w:i/>
          <w:sz w:val="28"/>
          <w:szCs w:val="28"/>
          <w:lang w:val="uk-UA"/>
        </w:rPr>
        <w:t xml:space="preserve"> у сфері</w:t>
      </w:r>
      <w:r w:rsidRPr="00E07F81">
        <w:rPr>
          <w:b/>
          <w:i/>
          <w:sz w:val="28"/>
          <w:szCs w:val="28"/>
          <w:lang w:val="uk-UA"/>
        </w:rPr>
        <w:t xml:space="preserve"> будівництва</w:t>
      </w:r>
    </w:p>
    <w:p w:rsidR="00BA35F2" w:rsidRPr="00C329E0" w:rsidRDefault="00BA35F2" w:rsidP="00BA35F2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C329E0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C329E0">
        <w:rPr>
          <w:sz w:val="28"/>
          <w:szCs w:val="28"/>
          <w:lang w:val="uk-UA"/>
        </w:rPr>
        <w:t xml:space="preserve">.1.  </w:t>
      </w:r>
      <w:r w:rsidRPr="00C329E0">
        <w:rPr>
          <w:color w:val="121117"/>
          <w:sz w:val="28"/>
          <w:szCs w:val="28"/>
          <w:shd w:val="clear" w:color="auto" w:fill="FFFFFF"/>
          <w:lang w:val="uk-UA"/>
        </w:rPr>
        <w:t>Виконує функції Служби</w:t>
      </w:r>
      <w:r w:rsidRPr="00C329E0">
        <w:rPr>
          <w:color w:val="121117"/>
          <w:sz w:val="28"/>
          <w:szCs w:val="28"/>
          <w:shd w:val="clear" w:color="auto" w:fill="FFFFFF"/>
        </w:rPr>
        <w:t> </w:t>
      </w:r>
      <w:r w:rsidRPr="00C329E0">
        <w:rPr>
          <w:color w:val="121117"/>
          <w:sz w:val="28"/>
          <w:szCs w:val="28"/>
          <w:shd w:val="clear" w:color="auto" w:fill="FFFFFF"/>
          <w:lang w:val="uk-UA"/>
        </w:rPr>
        <w:t xml:space="preserve"> замовника з нового будівництва, реконструкції, капітального ремонту (далі – будівництво) житлових будинків, об’єктів благоустрою, соціально-культурного призначення, інженерно-транспортної інфраструктури  та інших об'єктів комунальної власності.</w:t>
      </w:r>
    </w:p>
    <w:p w:rsidR="00BA35F2" w:rsidRPr="00C329E0" w:rsidRDefault="00BA35F2" w:rsidP="00BA35F2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C329E0">
        <w:rPr>
          <w:bCs/>
          <w:sz w:val="28"/>
          <w:szCs w:val="28"/>
          <w:lang w:val="uk-UA"/>
        </w:rPr>
        <w:t>3.</w:t>
      </w:r>
      <w:r>
        <w:rPr>
          <w:bCs/>
          <w:sz w:val="28"/>
          <w:szCs w:val="28"/>
          <w:lang w:val="uk-UA"/>
        </w:rPr>
        <w:t>1</w:t>
      </w:r>
      <w:r w:rsidRPr="00C329E0">
        <w:rPr>
          <w:bCs/>
          <w:sz w:val="28"/>
          <w:szCs w:val="28"/>
          <w:lang w:val="uk-UA"/>
        </w:rPr>
        <w:t>.2. Забезпечує в установленому порядку своєчасне і в повному обсязі фінансування проектно-вишукувальних робіт і будівництва об’єктів відповідно до титульних списків будов та укладених договорів.</w:t>
      </w:r>
    </w:p>
    <w:p w:rsidR="00BA35F2" w:rsidRPr="00C329E0" w:rsidRDefault="00BA35F2" w:rsidP="00BA35F2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C329E0">
        <w:rPr>
          <w:bCs/>
          <w:sz w:val="28"/>
          <w:szCs w:val="28"/>
          <w:lang w:val="uk-UA"/>
        </w:rPr>
        <w:t>3.</w:t>
      </w:r>
      <w:r>
        <w:rPr>
          <w:bCs/>
          <w:sz w:val="28"/>
          <w:szCs w:val="28"/>
          <w:lang w:val="uk-UA"/>
        </w:rPr>
        <w:t>1</w:t>
      </w:r>
      <w:r w:rsidRPr="00C329E0">
        <w:rPr>
          <w:bCs/>
          <w:sz w:val="28"/>
          <w:szCs w:val="28"/>
          <w:lang w:val="uk-UA"/>
        </w:rPr>
        <w:t>.3. Координує виконання проектно-вишукувальних  та будівельно-монтажних робіт за укладеними договорами.</w:t>
      </w:r>
    </w:p>
    <w:p w:rsidR="00BA35F2" w:rsidRPr="00BA35F2" w:rsidRDefault="00BA35F2" w:rsidP="00AC0D41">
      <w:pPr>
        <w:pStyle w:val="a8"/>
        <w:widowControl w:val="0"/>
        <w:numPr>
          <w:ilvl w:val="2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BA35F2">
        <w:rPr>
          <w:bCs/>
          <w:sz w:val="28"/>
          <w:szCs w:val="28"/>
          <w:lang w:val="uk-UA"/>
        </w:rPr>
        <w:t>Забезпечує отримання дозвільних документів, а після завершення будівництва – документів про введення об’єктів в експлуатацію згідно чинного законодавства.</w:t>
      </w:r>
    </w:p>
    <w:p w:rsidR="00BA35F2" w:rsidRPr="00BA35F2" w:rsidRDefault="00BA35F2" w:rsidP="00AC0D41">
      <w:pPr>
        <w:pStyle w:val="a8"/>
        <w:widowControl w:val="0"/>
        <w:numPr>
          <w:ilvl w:val="2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BA35F2">
        <w:rPr>
          <w:sz w:val="28"/>
          <w:szCs w:val="28"/>
          <w:lang w:val="uk-UA"/>
        </w:rPr>
        <w:t>З метою здійснення контролю за дотриманням проектних рішень та вимог державних стандартів, будівельних норм і правил, а також контролю за відповідністю обсягів та якості виконаних робіт забезпечує здійснення технічного</w:t>
      </w:r>
      <w:r w:rsidR="00722A11">
        <w:rPr>
          <w:sz w:val="28"/>
          <w:szCs w:val="28"/>
          <w:lang w:val="uk-UA"/>
        </w:rPr>
        <w:t xml:space="preserve"> та авторського </w:t>
      </w:r>
      <w:r w:rsidRPr="00BA35F2">
        <w:rPr>
          <w:sz w:val="28"/>
          <w:szCs w:val="28"/>
          <w:lang w:val="uk-UA"/>
        </w:rPr>
        <w:t xml:space="preserve"> нагляду на об’єктах будівництва.</w:t>
      </w:r>
    </w:p>
    <w:p w:rsidR="00BA35F2" w:rsidRDefault="00BA35F2" w:rsidP="00AC0D41">
      <w:pPr>
        <w:pStyle w:val="a8"/>
        <w:widowControl w:val="0"/>
        <w:numPr>
          <w:ilvl w:val="2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C329E0">
        <w:rPr>
          <w:bCs/>
          <w:sz w:val="28"/>
          <w:szCs w:val="28"/>
          <w:lang w:val="uk-UA"/>
        </w:rPr>
        <w:t>Передає завершені будівництвом та введені в експлуатацію об’єкти підприємствам та організаціям, на яких покладено їх подальше утримання, обслуговування та експлуатація.</w:t>
      </w:r>
    </w:p>
    <w:p w:rsidR="00BA35F2" w:rsidRPr="00E07F81" w:rsidRDefault="00BA35F2" w:rsidP="00BA35F2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3.2. </w:t>
      </w:r>
      <w:r>
        <w:rPr>
          <w:b/>
          <w:bCs/>
          <w:i/>
          <w:sz w:val="28"/>
          <w:szCs w:val="28"/>
          <w:lang w:val="uk-UA"/>
        </w:rPr>
        <w:t xml:space="preserve">Функції  в сфері </w:t>
      </w:r>
      <w:r w:rsidRPr="00E07F81">
        <w:rPr>
          <w:b/>
          <w:bCs/>
          <w:i/>
          <w:sz w:val="28"/>
          <w:szCs w:val="28"/>
          <w:lang w:val="uk-UA"/>
        </w:rPr>
        <w:t>житлового господарства.</w:t>
      </w:r>
    </w:p>
    <w:p w:rsidR="00BA35F2" w:rsidRP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A35F2">
        <w:rPr>
          <w:sz w:val="28"/>
          <w:szCs w:val="28"/>
          <w:lang w:val="uk-UA"/>
        </w:rPr>
        <w:t>Забезпечує згідно із законодавством</w:t>
      </w:r>
      <w:r w:rsidR="00DC762A">
        <w:rPr>
          <w:sz w:val="28"/>
          <w:szCs w:val="28"/>
          <w:lang w:val="uk-UA"/>
        </w:rPr>
        <w:t xml:space="preserve"> </w:t>
      </w:r>
      <w:r w:rsidRPr="00BA35F2">
        <w:rPr>
          <w:sz w:val="28"/>
          <w:szCs w:val="28"/>
        </w:rPr>
        <w:t>реформування</w:t>
      </w:r>
      <w:r w:rsidR="00722A11">
        <w:rPr>
          <w:sz w:val="28"/>
          <w:szCs w:val="28"/>
          <w:lang w:val="uk-UA"/>
        </w:rPr>
        <w:t xml:space="preserve"> та комплексний розвиток </w:t>
      </w:r>
      <w:r w:rsidRPr="00BA35F2">
        <w:rPr>
          <w:sz w:val="28"/>
          <w:szCs w:val="28"/>
        </w:rPr>
        <w:t>житлово-комунального</w:t>
      </w:r>
      <w:r w:rsidR="00DC762A">
        <w:rPr>
          <w:sz w:val="28"/>
          <w:szCs w:val="28"/>
          <w:lang w:val="uk-UA"/>
        </w:rPr>
        <w:t xml:space="preserve"> </w:t>
      </w:r>
      <w:r w:rsidRPr="00BA35F2">
        <w:rPr>
          <w:sz w:val="28"/>
          <w:szCs w:val="28"/>
        </w:rPr>
        <w:t>господарства</w:t>
      </w:r>
      <w:r w:rsidR="00DC762A">
        <w:rPr>
          <w:sz w:val="28"/>
          <w:szCs w:val="28"/>
          <w:lang w:val="uk-UA"/>
        </w:rPr>
        <w:t xml:space="preserve"> </w:t>
      </w:r>
      <w:r w:rsidRPr="00BA35F2">
        <w:rPr>
          <w:sz w:val="28"/>
          <w:szCs w:val="28"/>
          <w:lang w:val="uk-UA"/>
        </w:rPr>
        <w:t>міста на засадах прозорості та гласності.</w:t>
      </w:r>
    </w:p>
    <w:p w:rsidR="00BA35F2" w:rsidRP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A35F2">
        <w:rPr>
          <w:sz w:val="28"/>
          <w:szCs w:val="28"/>
          <w:lang w:val="uk-UA"/>
        </w:rPr>
        <w:t>Координує роботу житлово-комунальних підприємств та інших суб`єктів господарювання, що здійснюють діяльність у сфері надання житлово-комунальних послуг.</w:t>
      </w:r>
    </w:p>
    <w:p w:rsid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Проводить моніторинг стану реалізації державних, галузевих та місцевих програм розвитку житлово-комунального господарства міста, а також дебіторсько-кредиторської заборгованості підприємств, що надають житлово-комунальні послуги</w:t>
      </w:r>
      <w:r>
        <w:rPr>
          <w:sz w:val="28"/>
          <w:szCs w:val="28"/>
          <w:lang w:val="uk-UA"/>
        </w:rPr>
        <w:t>.</w:t>
      </w:r>
    </w:p>
    <w:p w:rsid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Організовує контроль</w:t>
      </w:r>
      <w:r w:rsidRPr="00004988">
        <w:rPr>
          <w:sz w:val="28"/>
          <w:szCs w:val="28"/>
        </w:rPr>
        <w:t xml:space="preserve"> за </w:t>
      </w:r>
      <w:r w:rsidRPr="00004988">
        <w:rPr>
          <w:sz w:val="28"/>
          <w:szCs w:val="28"/>
          <w:lang w:val="uk-UA"/>
        </w:rPr>
        <w:t>здійсненням</w:t>
      </w:r>
      <w:r w:rsidR="00DC762A">
        <w:rPr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</w:rPr>
        <w:t>заходів, спрямованих на забезпечення ста</w:t>
      </w:r>
      <w:r w:rsidRPr="00004988">
        <w:rPr>
          <w:sz w:val="28"/>
          <w:szCs w:val="28"/>
          <w:lang w:val="uk-UA"/>
        </w:rPr>
        <w:t>лої</w:t>
      </w:r>
      <w:r w:rsidR="00DC762A">
        <w:rPr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</w:rPr>
        <w:t>роботи</w:t>
      </w:r>
      <w:r w:rsidR="00DC762A">
        <w:rPr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</w:rPr>
        <w:t>житлово-комунального</w:t>
      </w:r>
      <w:r w:rsidR="00DC762A">
        <w:rPr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</w:rPr>
        <w:t>господарства</w:t>
      </w:r>
      <w:r w:rsidR="00DC762A">
        <w:rPr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</w:rPr>
        <w:t>міста в осінньо-зимовий пер</w:t>
      </w:r>
      <w:r w:rsidRPr="00004988">
        <w:rPr>
          <w:sz w:val="28"/>
          <w:szCs w:val="28"/>
          <w:lang w:val="uk-UA"/>
        </w:rPr>
        <w:t>і</w:t>
      </w:r>
      <w:r w:rsidRPr="00004988">
        <w:rPr>
          <w:sz w:val="28"/>
          <w:szCs w:val="28"/>
        </w:rPr>
        <w:t>од</w:t>
      </w:r>
      <w:r w:rsidRPr="00004988">
        <w:rPr>
          <w:sz w:val="28"/>
          <w:szCs w:val="28"/>
          <w:lang w:val="uk-UA"/>
        </w:rPr>
        <w:t xml:space="preserve">, а також об’єктів житлово-комунального господарства в умовах виникнення стихійного лиха, аварій, катастроф і ліквідації їх </w:t>
      </w:r>
      <w:r w:rsidRPr="00004988">
        <w:rPr>
          <w:sz w:val="28"/>
          <w:szCs w:val="28"/>
          <w:lang w:val="uk-UA"/>
        </w:rPr>
        <w:lastRenderedPageBreak/>
        <w:t>наслідків, проводить моніторинг підготовки житлово-комунального господарства до роботи в осінньо-зимовий період</w:t>
      </w:r>
      <w:r>
        <w:rPr>
          <w:sz w:val="28"/>
          <w:szCs w:val="28"/>
          <w:lang w:val="uk-UA"/>
        </w:rPr>
        <w:t>.</w:t>
      </w:r>
    </w:p>
    <w:p w:rsid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Сприяє прийняттю у комунальну власність об</w:t>
      </w:r>
      <w:r>
        <w:rPr>
          <w:sz w:val="28"/>
          <w:szCs w:val="28"/>
          <w:lang w:val="uk-UA"/>
        </w:rPr>
        <w:t>’</w:t>
      </w:r>
      <w:r w:rsidRPr="00004988">
        <w:rPr>
          <w:sz w:val="28"/>
          <w:szCs w:val="28"/>
          <w:lang w:val="uk-UA"/>
        </w:rPr>
        <w:t xml:space="preserve">єктів інженерно-транспортної інфраструктури, благоустрою та житлового фонду у порядку, </w:t>
      </w:r>
      <w:r w:rsidRPr="001858C2">
        <w:rPr>
          <w:sz w:val="28"/>
          <w:szCs w:val="28"/>
          <w:lang w:val="uk-UA"/>
        </w:rPr>
        <w:t>встановленому законодавством</w:t>
      </w:r>
      <w:r>
        <w:rPr>
          <w:sz w:val="28"/>
          <w:szCs w:val="28"/>
          <w:lang w:val="uk-UA"/>
        </w:rPr>
        <w:t>.</w:t>
      </w:r>
    </w:p>
    <w:p w:rsid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Сприяє створенню в місті об’єднань співвласників багатоповерхових будинків (далі - ОСББ) у житлових будинках всіх форм власності</w:t>
      </w:r>
      <w:r>
        <w:rPr>
          <w:sz w:val="28"/>
          <w:szCs w:val="28"/>
          <w:lang w:val="uk-UA"/>
        </w:rPr>
        <w:t>.</w:t>
      </w:r>
    </w:p>
    <w:p w:rsid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Приймає участь в обстеженні багатоквартирних житлових будинків, жилих приміщень </w:t>
      </w:r>
      <w:r w:rsidRPr="00004988">
        <w:rPr>
          <w:bCs/>
          <w:color w:val="000000"/>
          <w:sz w:val="28"/>
          <w:szCs w:val="28"/>
          <w:lang w:val="uk-UA"/>
        </w:rPr>
        <w:t>з метою встановлення їх відповідності санітарним і технічним вимогам та визнання жилих їх непридатними для проживання</w:t>
      </w:r>
      <w:r w:rsidRPr="00004988">
        <w:rPr>
          <w:sz w:val="28"/>
          <w:szCs w:val="28"/>
          <w:lang w:val="uk-UA"/>
        </w:rPr>
        <w:t>.</w:t>
      </w:r>
    </w:p>
    <w:p w:rsid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Вживає заходів щодо поліпшення роботи комунальних підприємств з енергозбереження та оснащення об’єктів житлово-комунального господарства і наявного житлового фонду засобами обліку комунальних послуг відповідно до завдань державних і регіональних програм</w:t>
      </w:r>
      <w:r>
        <w:rPr>
          <w:sz w:val="28"/>
          <w:szCs w:val="28"/>
          <w:lang w:val="uk-UA"/>
        </w:rPr>
        <w:t>.</w:t>
      </w:r>
    </w:p>
    <w:p w:rsidR="00BA35F2" w:rsidRPr="00E07F81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Здійснює відповідно до законодавства контроль за організацією та якістю обслуговування населення підприємствами житлово-комунального господарства</w:t>
      </w:r>
      <w:r>
        <w:rPr>
          <w:sz w:val="28"/>
          <w:szCs w:val="28"/>
          <w:lang w:val="uk-UA"/>
        </w:rPr>
        <w:t>.</w:t>
      </w:r>
    </w:p>
    <w:p w:rsidR="00BA35F2" w:rsidRPr="006E07CC" w:rsidRDefault="00BA35F2" w:rsidP="00AC0D41">
      <w:pPr>
        <w:pStyle w:val="a8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/>
          <w:i/>
          <w:sz w:val="28"/>
          <w:szCs w:val="28"/>
          <w:lang w:val="uk-UA"/>
        </w:rPr>
      </w:pPr>
      <w:r w:rsidRPr="006E07CC">
        <w:rPr>
          <w:b/>
          <w:i/>
          <w:sz w:val="28"/>
          <w:szCs w:val="28"/>
          <w:lang w:val="uk-UA"/>
        </w:rPr>
        <w:t xml:space="preserve">Функції з організації роботи </w:t>
      </w:r>
      <w:r w:rsidRPr="00DC762A">
        <w:rPr>
          <w:b/>
          <w:i/>
          <w:color w:val="333333"/>
          <w:sz w:val="28"/>
          <w:szCs w:val="28"/>
          <w:shd w:val="clear" w:color="auto" w:fill="FFFFFF"/>
          <w:lang w:val="uk-UA"/>
        </w:rPr>
        <w:t>міських</w:t>
      </w:r>
      <w:r w:rsidR="00DC762A">
        <w:rPr>
          <w:b/>
          <w:i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DC762A">
        <w:rPr>
          <w:b/>
          <w:i/>
          <w:color w:val="333333"/>
          <w:sz w:val="28"/>
          <w:szCs w:val="28"/>
          <w:shd w:val="clear" w:color="auto" w:fill="FFFFFF"/>
          <w:lang w:val="uk-UA"/>
        </w:rPr>
        <w:t>автобусних маршрут</w:t>
      </w:r>
      <w:r w:rsidRPr="006E07CC">
        <w:rPr>
          <w:b/>
          <w:i/>
          <w:color w:val="333333"/>
          <w:sz w:val="28"/>
          <w:szCs w:val="28"/>
          <w:shd w:val="clear" w:color="auto" w:fill="FFFFFF"/>
          <w:lang w:val="uk-UA"/>
        </w:rPr>
        <w:t>ів</w:t>
      </w:r>
      <w:r w:rsidRPr="006E07CC">
        <w:rPr>
          <w:b/>
          <w:i/>
          <w:sz w:val="28"/>
          <w:szCs w:val="28"/>
          <w:lang w:val="uk-UA"/>
        </w:rPr>
        <w:t>.</w:t>
      </w:r>
    </w:p>
    <w:p w:rsid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Затверджує паспорти маршрутів і графіки руху місцевого пасажирського транспорту, узгоджує ці питання стосовно транзитного пасажирського транспорту, у випадках передбачених законодавством.</w:t>
      </w:r>
    </w:p>
    <w:p w:rsidR="00BA35F2" w:rsidRPr="006E07CC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E07CC">
        <w:rPr>
          <w:sz w:val="28"/>
          <w:szCs w:val="28"/>
          <w:lang w:val="uk-UA"/>
        </w:rPr>
        <w:t xml:space="preserve">Залучає на договірних </w:t>
      </w:r>
      <w:r w:rsidR="003D0B7D">
        <w:rPr>
          <w:sz w:val="28"/>
          <w:szCs w:val="28"/>
          <w:lang w:val="uk-UA"/>
        </w:rPr>
        <w:t>засадах</w:t>
      </w:r>
      <w:r w:rsidRPr="006E07CC">
        <w:rPr>
          <w:sz w:val="28"/>
          <w:szCs w:val="28"/>
          <w:lang w:val="uk-UA"/>
        </w:rPr>
        <w:t xml:space="preserve"> суб’єктів підприємницької діяльності, що не належать до комунальної власності територіальної громади міста, до участі в обслуговуванні населення засобами транспорту.</w:t>
      </w:r>
    </w:p>
    <w:p w:rsidR="00BA35F2" w:rsidRPr="006E07CC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E07CC">
        <w:rPr>
          <w:color w:val="333333"/>
          <w:sz w:val="28"/>
          <w:szCs w:val="28"/>
          <w:shd w:val="clear" w:color="auto" w:fill="FFFFFF"/>
        </w:rPr>
        <w:t>Організовує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відповідно до законодавства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проведення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конкурсів на перевезення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пасажирів на міських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автобусних маршрутах загального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користування</w:t>
      </w:r>
      <w:r w:rsidRPr="006E07CC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BA35F2" w:rsidRPr="006E07CC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E07CC">
        <w:rPr>
          <w:color w:val="333333"/>
          <w:sz w:val="28"/>
          <w:szCs w:val="28"/>
          <w:shd w:val="clear" w:color="auto" w:fill="FFFFFF"/>
        </w:rPr>
        <w:t>Організовує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обстеження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пасажирських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потоків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та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режимів </w:t>
      </w:r>
      <w:r w:rsidRPr="006E07CC">
        <w:rPr>
          <w:color w:val="333333"/>
          <w:sz w:val="28"/>
          <w:szCs w:val="28"/>
          <w:shd w:val="clear" w:color="auto" w:fill="FFFFFF"/>
        </w:rPr>
        <w:t>робот</w:t>
      </w:r>
      <w:r>
        <w:rPr>
          <w:color w:val="333333"/>
          <w:sz w:val="28"/>
          <w:szCs w:val="28"/>
          <w:shd w:val="clear" w:color="auto" w:fill="FFFFFF"/>
          <w:lang w:val="uk-UA"/>
        </w:rPr>
        <w:t>и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рухомого складу на маршрутах пасажирського транспорту міст</w:t>
      </w:r>
      <w:r w:rsidRPr="006E07CC">
        <w:rPr>
          <w:color w:val="333333"/>
          <w:sz w:val="28"/>
          <w:szCs w:val="28"/>
          <w:shd w:val="clear" w:color="auto" w:fill="FFFFFF"/>
          <w:lang w:val="uk-UA"/>
        </w:rPr>
        <w:t>а.</w:t>
      </w:r>
    </w:p>
    <w:p w:rsidR="00BA35F2" w:rsidRPr="00BA35F2" w:rsidRDefault="00BA35F2" w:rsidP="00AC0D41">
      <w:pPr>
        <w:pStyle w:val="a8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E07CC">
        <w:rPr>
          <w:color w:val="333333"/>
          <w:sz w:val="28"/>
          <w:szCs w:val="28"/>
          <w:shd w:val="clear" w:color="auto" w:fill="FFFFFF"/>
        </w:rPr>
        <w:t>Аналізує та узагальнює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показники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роботи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міського</w:t>
      </w:r>
      <w:r w:rsidR="00DC762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07CC">
        <w:rPr>
          <w:color w:val="333333"/>
          <w:sz w:val="28"/>
          <w:szCs w:val="28"/>
          <w:shd w:val="clear" w:color="auto" w:fill="FFFFFF"/>
        </w:rPr>
        <w:t>пасажирського транспорту.</w:t>
      </w:r>
    </w:p>
    <w:p w:rsidR="00BD393D" w:rsidRPr="00E07F81" w:rsidRDefault="00F860E6" w:rsidP="00BA35F2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b/>
          <w:bCs/>
          <w:i/>
          <w:sz w:val="28"/>
          <w:szCs w:val="28"/>
          <w:lang w:val="uk-UA"/>
        </w:rPr>
      </w:pPr>
      <w:r w:rsidRPr="00E07F81">
        <w:rPr>
          <w:b/>
          <w:bCs/>
          <w:i/>
          <w:sz w:val="28"/>
          <w:szCs w:val="28"/>
          <w:lang w:val="uk-UA"/>
        </w:rPr>
        <w:t>3.</w:t>
      </w:r>
      <w:r w:rsidR="00BA35F2">
        <w:rPr>
          <w:b/>
          <w:bCs/>
          <w:i/>
          <w:sz w:val="28"/>
          <w:szCs w:val="28"/>
          <w:lang w:val="uk-UA"/>
        </w:rPr>
        <w:t>4</w:t>
      </w:r>
      <w:r w:rsidRPr="00E07F81">
        <w:rPr>
          <w:b/>
          <w:bCs/>
          <w:i/>
          <w:sz w:val="28"/>
          <w:szCs w:val="28"/>
          <w:lang w:val="uk-UA"/>
        </w:rPr>
        <w:t>. Загальні функції Управління:</w:t>
      </w:r>
    </w:p>
    <w:p w:rsidR="00AC3E47" w:rsidRPr="00F860E6" w:rsidRDefault="00F860E6" w:rsidP="00BA35F2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3.</w:t>
      </w:r>
      <w:r w:rsidR="00BA35F2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.1.</w:t>
      </w:r>
      <w:r w:rsidR="00AC3E47" w:rsidRPr="00F860E6">
        <w:rPr>
          <w:bCs/>
          <w:sz w:val="28"/>
          <w:szCs w:val="28"/>
          <w:lang w:val="uk-UA"/>
        </w:rPr>
        <w:t xml:space="preserve">Готує пропозиції до проектів програм соціально-економічного та культурного розвитку міста і </w:t>
      </w:r>
      <w:r w:rsidR="00C516A0">
        <w:rPr>
          <w:sz w:val="28"/>
          <w:szCs w:val="28"/>
          <w:lang w:val="uk-UA"/>
        </w:rPr>
        <w:t>місцевого</w:t>
      </w:r>
      <w:r w:rsidR="00AC3E47" w:rsidRPr="00F860E6">
        <w:rPr>
          <w:bCs/>
          <w:sz w:val="28"/>
          <w:szCs w:val="28"/>
          <w:lang w:val="uk-UA"/>
        </w:rPr>
        <w:t xml:space="preserve"> бюджету.</w:t>
      </w:r>
    </w:p>
    <w:p w:rsidR="00AC3E47" w:rsidRPr="00BA35F2" w:rsidRDefault="00AC3E47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BA35F2">
        <w:rPr>
          <w:sz w:val="28"/>
          <w:szCs w:val="28"/>
          <w:lang w:val="uk-UA"/>
        </w:rPr>
        <w:t xml:space="preserve">Розробляє міські програми капітального будівництва, </w:t>
      </w:r>
      <w:r w:rsidR="009E1EB5" w:rsidRPr="00BA35F2">
        <w:rPr>
          <w:sz w:val="28"/>
          <w:szCs w:val="28"/>
          <w:lang w:val="uk-UA"/>
        </w:rPr>
        <w:t xml:space="preserve">утримання та </w:t>
      </w:r>
      <w:r w:rsidRPr="00BA35F2">
        <w:rPr>
          <w:sz w:val="28"/>
          <w:szCs w:val="28"/>
          <w:lang w:val="uk-UA"/>
        </w:rPr>
        <w:t>розвитку житлово-комунального господарства,</w:t>
      </w:r>
      <w:r w:rsidR="009E1EB5" w:rsidRPr="00BA35F2">
        <w:rPr>
          <w:sz w:val="28"/>
          <w:szCs w:val="28"/>
          <w:lang w:val="uk-UA"/>
        </w:rPr>
        <w:t xml:space="preserve"> об’єктів благоустрою, </w:t>
      </w:r>
      <w:r w:rsidRPr="00BA35F2">
        <w:rPr>
          <w:sz w:val="28"/>
          <w:szCs w:val="28"/>
          <w:lang w:val="uk-UA"/>
        </w:rPr>
        <w:t xml:space="preserve"> інфраструктури і транспорту та забезпечує їх виконання.</w:t>
      </w:r>
    </w:p>
    <w:p w:rsidR="00D802A0" w:rsidRPr="00BA35F2" w:rsidRDefault="00AC3E47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BA35F2">
        <w:rPr>
          <w:bCs/>
          <w:sz w:val="28"/>
          <w:szCs w:val="28"/>
          <w:lang w:val="uk-UA"/>
        </w:rPr>
        <w:t>Приймає участь у розробці програм з енергозбереження та енергоефек</w:t>
      </w:r>
      <w:r w:rsidR="009E1EB5" w:rsidRPr="00BA35F2">
        <w:rPr>
          <w:bCs/>
          <w:sz w:val="28"/>
          <w:szCs w:val="28"/>
          <w:lang w:val="uk-UA"/>
        </w:rPr>
        <w:t xml:space="preserve">тивності для бюджетних </w:t>
      </w:r>
      <w:r w:rsidRPr="00BA35F2">
        <w:rPr>
          <w:bCs/>
          <w:sz w:val="28"/>
          <w:szCs w:val="28"/>
          <w:lang w:val="uk-UA"/>
        </w:rPr>
        <w:t xml:space="preserve"> установ, підприємств та організацій міста.</w:t>
      </w:r>
    </w:p>
    <w:p w:rsidR="00D802A0" w:rsidRPr="00E07F81" w:rsidRDefault="00E07F81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F860E6">
        <w:rPr>
          <w:sz w:val="28"/>
          <w:szCs w:val="28"/>
          <w:lang w:val="uk-UA"/>
        </w:rPr>
        <w:lastRenderedPageBreak/>
        <w:t xml:space="preserve">Здійснює контроль за виконанням рішень Броварської міської ради та розпоряджень міського голови з питань, що </w:t>
      </w:r>
      <w:r w:rsidR="006E259A">
        <w:rPr>
          <w:sz w:val="28"/>
          <w:szCs w:val="28"/>
          <w:lang w:val="uk-UA"/>
        </w:rPr>
        <w:t>належать до компетенції Управління.</w:t>
      </w:r>
    </w:p>
    <w:p w:rsidR="00E07F81" w:rsidRPr="006E259A" w:rsidRDefault="00E07F81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>Готує і подає в установленому порядку пропозиції щодо:</w:t>
      </w:r>
    </w:p>
    <w:p w:rsidR="00E07F81" w:rsidRPr="006E259A" w:rsidRDefault="00E30393" w:rsidP="00AC0D41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 xml:space="preserve">визначення об’єктів </w:t>
      </w:r>
      <w:r w:rsidR="00BA35F2" w:rsidRPr="006E259A">
        <w:rPr>
          <w:sz w:val="28"/>
          <w:szCs w:val="28"/>
          <w:lang w:val="uk-UA"/>
        </w:rPr>
        <w:t>б</w:t>
      </w:r>
      <w:r w:rsidR="00E07F81" w:rsidRPr="006E259A">
        <w:rPr>
          <w:sz w:val="28"/>
          <w:szCs w:val="28"/>
          <w:lang w:val="uk-UA"/>
        </w:rPr>
        <w:t>удівництва;</w:t>
      </w:r>
    </w:p>
    <w:p w:rsidR="00E07F81" w:rsidRPr="006E259A" w:rsidRDefault="00E07F81" w:rsidP="00AC0D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>удосконалення роботи житлово-комунального господарства міста;</w:t>
      </w:r>
    </w:p>
    <w:p w:rsidR="00E07F81" w:rsidRPr="006E259A" w:rsidRDefault="006E259A" w:rsidP="00AC0D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 xml:space="preserve"> обсягів </w:t>
      </w:r>
      <w:r w:rsidR="00E07F81" w:rsidRPr="006E259A">
        <w:rPr>
          <w:sz w:val="28"/>
          <w:szCs w:val="28"/>
          <w:lang w:val="uk-UA"/>
        </w:rPr>
        <w:t xml:space="preserve">фінансування </w:t>
      </w:r>
      <w:r w:rsidRPr="006E259A">
        <w:rPr>
          <w:sz w:val="28"/>
          <w:szCs w:val="28"/>
          <w:lang w:val="uk-UA"/>
        </w:rPr>
        <w:t xml:space="preserve">будівництва, </w:t>
      </w:r>
      <w:r w:rsidR="00E07F81" w:rsidRPr="006E259A">
        <w:rPr>
          <w:sz w:val="28"/>
          <w:szCs w:val="28"/>
          <w:lang w:val="uk-UA"/>
        </w:rPr>
        <w:t>реконструкції, капітального та поточного ремонту</w:t>
      </w:r>
      <w:r w:rsidRPr="006E259A">
        <w:rPr>
          <w:sz w:val="28"/>
          <w:szCs w:val="28"/>
          <w:lang w:val="uk-UA"/>
        </w:rPr>
        <w:t>, утримання</w:t>
      </w:r>
      <w:r w:rsidR="00E07F81" w:rsidRPr="006E259A">
        <w:rPr>
          <w:sz w:val="28"/>
          <w:szCs w:val="28"/>
          <w:lang w:val="uk-UA"/>
        </w:rPr>
        <w:t xml:space="preserve"> об’єктів житлового госпо</w:t>
      </w:r>
      <w:r w:rsidR="00E30393" w:rsidRPr="006E259A">
        <w:rPr>
          <w:sz w:val="28"/>
          <w:szCs w:val="28"/>
          <w:lang w:val="uk-UA"/>
        </w:rPr>
        <w:t>дарства,</w:t>
      </w:r>
      <w:r w:rsidR="00E07F81" w:rsidRPr="006E259A">
        <w:rPr>
          <w:sz w:val="28"/>
          <w:szCs w:val="28"/>
          <w:lang w:val="uk-UA"/>
        </w:rPr>
        <w:t xml:space="preserve"> благоустрою міста</w:t>
      </w:r>
      <w:r w:rsidR="00E30393" w:rsidRPr="006E259A">
        <w:rPr>
          <w:sz w:val="28"/>
          <w:szCs w:val="28"/>
          <w:lang w:val="uk-UA"/>
        </w:rPr>
        <w:t xml:space="preserve">, </w:t>
      </w:r>
      <w:r w:rsidR="003C3948" w:rsidRPr="006E259A">
        <w:rPr>
          <w:sz w:val="28"/>
          <w:szCs w:val="28"/>
          <w:lang w:val="uk-UA"/>
        </w:rPr>
        <w:t xml:space="preserve">об’єктів </w:t>
      </w:r>
      <w:r w:rsidR="00E30393" w:rsidRPr="006E259A">
        <w:rPr>
          <w:sz w:val="28"/>
          <w:szCs w:val="28"/>
          <w:lang w:val="uk-UA"/>
        </w:rPr>
        <w:t>соціально</w:t>
      </w:r>
      <w:r w:rsidR="00DC762A">
        <w:rPr>
          <w:sz w:val="28"/>
          <w:szCs w:val="28"/>
          <w:lang w:val="uk-UA"/>
        </w:rPr>
        <w:t xml:space="preserve"> </w:t>
      </w:r>
      <w:r w:rsidR="00E30393" w:rsidRPr="006E259A">
        <w:rPr>
          <w:sz w:val="28"/>
          <w:szCs w:val="28"/>
          <w:lang w:val="uk-UA"/>
        </w:rPr>
        <w:t>- культурної сфери</w:t>
      </w:r>
      <w:r w:rsidR="00E07F81" w:rsidRPr="006E259A">
        <w:rPr>
          <w:sz w:val="28"/>
          <w:szCs w:val="28"/>
          <w:lang w:val="uk-UA"/>
        </w:rPr>
        <w:t>;</w:t>
      </w:r>
    </w:p>
    <w:p w:rsidR="00E07F81" w:rsidRPr="006E259A" w:rsidRDefault="00E07F81" w:rsidP="00AC0D41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>фінансової допомоги для розвитку комунальних підприємств.</w:t>
      </w:r>
    </w:p>
    <w:p w:rsidR="00C84A9B" w:rsidRPr="006E259A" w:rsidRDefault="00B3741C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E259A">
        <w:rPr>
          <w:sz w:val="28"/>
          <w:szCs w:val="28"/>
          <w:shd w:val="clear" w:color="auto" w:fill="FFFFFF"/>
          <w:lang w:val="uk-UA"/>
        </w:rPr>
        <w:t>Проводить аналіз фінансово-господарської діяльності підвідомчих підприємств та організацій міста.</w:t>
      </w:r>
    </w:p>
    <w:p w:rsidR="00BA35F2" w:rsidRPr="006E259A" w:rsidRDefault="00C84A9B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>Б</w:t>
      </w:r>
      <w:r w:rsidR="00B42654" w:rsidRPr="006E259A">
        <w:rPr>
          <w:sz w:val="28"/>
          <w:szCs w:val="28"/>
          <w:lang w:val="uk-UA"/>
        </w:rPr>
        <w:t>ере участь у реалізації державної політики з питань санітарного стану міста, запобігання підтопленню м</w:t>
      </w:r>
      <w:r w:rsidRPr="006E259A">
        <w:rPr>
          <w:sz w:val="28"/>
          <w:szCs w:val="28"/>
          <w:lang w:val="uk-UA"/>
        </w:rPr>
        <w:t>іста, ліквідації його наслідків.</w:t>
      </w:r>
    </w:p>
    <w:p w:rsidR="00BA35F2" w:rsidRPr="006E259A" w:rsidRDefault="00C84A9B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>Г</w:t>
      </w:r>
      <w:r w:rsidR="00B42654" w:rsidRPr="006E259A">
        <w:rPr>
          <w:sz w:val="28"/>
          <w:szCs w:val="28"/>
          <w:lang w:val="uk-UA"/>
        </w:rPr>
        <w:t>отує пропозиції міському голові щодо визначення умов укладення (розірвання) контрактів</w:t>
      </w:r>
      <w:r w:rsidR="00DF187F" w:rsidRPr="006E259A">
        <w:rPr>
          <w:sz w:val="28"/>
          <w:szCs w:val="28"/>
          <w:lang w:val="uk-UA"/>
        </w:rPr>
        <w:t xml:space="preserve"> з керівниками </w:t>
      </w:r>
      <w:r w:rsidR="00B42654" w:rsidRPr="006E259A">
        <w:rPr>
          <w:sz w:val="28"/>
          <w:szCs w:val="28"/>
          <w:lang w:val="uk-UA"/>
        </w:rPr>
        <w:t>комунальних підприємств,</w:t>
      </w:r>
      <w:r w:rsidR="00DF187F" w:rsidRPr="006E259A">
        <w:rPr>
          <w:sz w:val="28"/>
          <w:szCs w:val="28"/>
          <w:lang w:val="uk-UA"/>
        </w:rPr>
        <w:t xml:space="preserve"> що здійснюють свою діяльність у сфері надання житлово-комунальних послуг та забезпечення благоустрою та</w:t>
      </w:r>
      <w:r w:rsidR="00B42654" w:rsidRPr="006E259A">
        <w:rPr>
          <w:sz w:val="28"/>
          <w:szCs w:val="28"/>
          <w:lang w:val="uk-UA"/>
        </w:rPr>
        <w:t xml:space="preserve"> належать до сфери управління міської ради, а також погоджує призначення на посаду і зв</w:t>
      </w:r>
      <w:r w:rsidR="00DF187F" w:rsidRPr="006E259A">
        <w:rPr>
          <w:sz w:val="28"/>
          <w:szCs w:val="28"/>
          <w:lang w:val="uk-UA"/>
        </w:rPr>
        <w:t>ільнення з посади керівників таких</w:t>
      </w:r>
      <w:r w:rsidR="00B42654" w:rsidRPr="006E259A">
        <w:rPr>
          <w:sz w:val="28"/>
          <w:szCs w:val="28"/>
          <w:lang w:val="uk-UA"/>
        </w:rPr>
        <w:t xml:space="preserve"> під</w:t>
      </w:r>
      <w:r w:rsidRPr="006E259A">
        <w:rPr>
          <w:sz w:val="28"/>
          <w:szCs w:val="28"/>
          <w:lang w:val="uk-UA"/>
        </w:rPr>
        <w:t>приємств.</w:t>
      </w:r>
    </w:p>
    <w:p w:rsidR="00BA35F2" w:rsidRPr="006E259A" w:rsidRDefault="00C84A9B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>У</w:t>
      </w:r>
      <w:r w:rsidR="00B42654" w:rsidRPr="006E259A">
        <w:rPr>
          <w:sz w:val="28"/>
          <w:szCs w:val="28"/>
          <w:lang w:val="uk-UA"/>
        </w:rPr>
        <w:t>кладає угоди про закупівлю товарів, робіт, послуг з підприємствами, установами та організаціями різних форм власності, а у випадках, передбачених законодавством, з дотриманням встановленої зак</w:t>
      </w:r>
      <w:r w:rsidRPr="006E259A">
        <w:rPr>
          <w:sz w:val="28"/>
          <w:szCs w:val="28"/>
          <w:lang w:val="uk-UA"/>
        </w:rPr>
        <w:t>онодавством процедури закупівлі</w:t>
      </w:r>
      <w:r w:rsidR="006E259A">
        <w:rPr>
          <w:sz w:val="28"/>
          <w:szCs w:val="28"/>
          <w:lang w:val="uk-UA"/>
        </w:rPr>
        <w:t xml:space="preserve"> за бюджетні кошти</w:t>
      </w:r>
      <w:r w:rsidRPr="006E259A">
        <w:rPr>
          <w:sz w:val="28"/>
          <w:szCs w:val="28"/>
          <w:lang w:val="uk-UA"/>
        </w:rPr>
        <w:t>.</w:t>
      </w:r>
    </w:p>
    <w:p w:rsidR="00BA35F2" w:rsidRPr="006E259A" w:rsidRDefault="00C84A9B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>Р</w:t>
      </w:r>
      <w:r w:rsidR="00B42654" w:rsidRPr="006E259A">
        <w:rPr>
          <w:sz w:val="28"/>
          <w:szCs w:val="28"/>
        </w:rPr>
        <w:t>озгляд</w:t>
      </w:r>
      <w:r w:rsidR="00B42654" w:rsidRPr="006E259A">
        <w:rPr>
          <w:sz w:val="28"/>
          <w:szCs w:val="28"/>
          <w:lang w:val="uk-UA"/>
        </w:rPr>
        <w:t>ає в установленому порядку</w:t>
      </w:r>
      <w:r w:rsidR="00B42654" w:rsidRPr="006E259A">
        <w:rPr>
          <w:sz w:val="28"/>
          <w:szCs w:val="28"/>
        </w:rPr>
        <w:t xml:space="preserve"> у межах своєї</w:t>
      </w:r>
      <w:r w:rsidR="00DC762A">
        <w:rPr>
          <w:sz w:val="28"/>
          <w:szCs w:val="28"/>
          <w:lang w:val="uk-UA"/>
        </w:rPr>
        <w:t xml:space="preserve"> </w:t>
      </w:r>
      <w:r w:rsidR="00B42654" w:rsidRPr="006E259A">
        <w:rPr>
          <w:sz w:val="28"/>
          <w:szCs w:val="28"/>
        </w:rPr>
        <w:t>компетенції</w:t>
      </w:r>
      <w:r w:rsidR="00DC762A">
        <w:rPr>
          <w:sz w:val="28"/>
          <w:szCs w:val="28"/>
          <w:lang w:val="uk-UA"/>
        </w:rPr>
        <w:t xml:space="preserve"> </w:t>
      </w:r>
      <w:r w:rsidR="00B42654" w:rsidRPr="006E259A">
        <w:rPr>
          <w:sz w:val="28"/>
          <w:szCs w:val="28"/>
        </w:rPr>
        <w:t>зверненн</w:t>
      </w:r>
      <w:r w:rsidR="00B42654" w:rsidRPr="006E259A">
        <w:rPr>
          <w:sz w:val="28"/>
          <w:szCs w:val="28"/>
          <w:lang w:val="uk-UA"/>
        </w:rPr>
        <w:t>я</w:t>
      </w:r>
      <w:r w:rsidR="00DC762A">
        <w:rPr>
          <w:sz w:val="28"/>
          <w:szCs w:val="28"/>
          <w:lang w:val="uk-UA"/>
        </w:rPr>
        <w:t xml:space="preserve"> </w:t>
      </w:r>
      <w:r w:rsidR="00B42654" w:rsidRPr="006E259A">
        <w:rPr>
          <w:sz w:val="28"/>
          <w:szCs w:val="28"/>
        </w:rPr>
        <w:t>громадян,</w:t>
      </w:r>
      <w:r w:rsidR="00B42654" w:rsidRPr="006E259A">
        <w:rPr>
          <w:sz w:val="28"/>
          <w:szCs w:val="28"/>
          <w:lang w:val="uk-UA"/>
        </w:rPr>
        <w:t xml:space="preserve"> здійснює </w:t>
      </w:r>
      <w:r w:rsidR="00B42654" w:rsidRPr="006E259A">
        <w:rPr>
          <w:sz w:val="28"/>
          <w:szCs w:val="28"/>
        </w:rPr>
        <w:t>прийом</w:t>
      </w:r>
      <w:r w:rsidR="00DC762A">
        <w:rPr>
          <w:sz w:val="28"/>
          <w:szCs w:val="28"/>
          <w:lang w:val="uk-UA"/>
        </w:rPr>
        <w:t xml:space="preserve"> </w:t>
      </w:r>
      <w:r w:rsidR="00B42654" w:rsidRPr="006E259A">
        <w:rPr>
          <w:sz w:val="28"/>
          <w:szCs w:val="28"/>
        </w:rPr>
        <w:t xml:space="preserve">громадян та </w:t>
      </w:r>
      <w:r w:rsidR="00B42654" w:rsidRPr="006E259A">
        <w:rPr>
          <w:sz w:val="28"/>
          <w:szCs w:val="28"/>
          <w:lang w:val="uk-UA"/>
        </w:rPr>
        <w:t xml:space="preserve">вживає відповідних заходів для </w:t>
      </w:r>
      <w:r w:rsidRPr="006E259A">
        <w:rPr>
          <w:sz w:val="28"/>
          <w:szCs w:val="28"/>
          <w:lang w:val="uk-UA"/>
        </w:rPr>
        <w:t>вирішення порушених ними питань.</w:t>
      </w:r>
    </w:p>
    <w:p w:rsidR="00BA35F2" w:rsidRPr="00BA35F2" w:rsidRDefault="00C84A9B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6E259A">
        <w:rPr>
          <w:sz w:val="28"/>
          <w:szCs w:val="28"/>
          <w:lang w:val="uk-UA"/>
        </w:rPr>
        <w:t>І</w:t>
      </w:r>
      <w:r w:rsidR="00467953" w:rsidRPr="006E259A">
        <w:rPr>
          <w:sz w:val="28"/>
          <w:szCs w:val="28"/>
          <w:lang w:val="uk-UA"/>
        </w:rPr>
        <w:t>нформує населення через засоби масової інформації про програми розвитку житлово</w:t>
      </w:r>
      <w:r w:rsidR="00467953" w:rsidRPr="00BA35F2">
        <w:rPr>
          <w:sz w:val="28"/>
          <w:szCs w:val="28"/>
          <w:lang w:val="uk-UA"/>
        </w:rPr>
        <w:t>-комуна</w:t>
      </w:r>
      <w:r w:rsidR="00DE7DA8" w:rsidRPr="00BA35F2">
        <w:rPr>
          <w:sz w:val="28"/>
          <w:szCs w:val="28"/>
          <w:lang w:val="uk-UA"/>
        </w:rPr>
        <w:t>льного господарства</w:t>
      </w:r>
      <w:r w:rsidR="006E259A">
        <w:rPr>
          <w:sz w:val="28"/>
          <w:szCs w:val="28"/>
          <w:lang w:val="uk-UA"/>
        </w:rPr>
        <w:t xml:space="preserve"> та інфраструктури </w:t>
      </w:r>
      <w:r w:rsidR="00DE7DA8" w:rsidRPr="00BA35F2">
        <w:rPr>
          <w:sz w:val="28"/>
          <w:szCs w:val="28"/>
          <w:lang w:val="uk-UA"/>
        </w:rPr>
        <w:t xml:space="preserve"> міста</w:t>
      </w:r>
      <w:r w:rsidR="006E259A">
        <w:rPr>
          <w:sz w:val="28"/>
          <w:szCs w:val="28"/>
          <w:lang w:val="uk-UA"/>
        </w:rPr>
        <w:t>, ступінь їх реалізації.</w:t>
      </w:r>
    </w:p>
    <w:p w:rsidR="00BA35F2" w:rsidRPr="00BA35F2" w:rsidRDefault="006E259A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Виступає розробником проектів нормативно-правових актів</w:t>
      </w:r>
      <w:r w:rsidR="00467953" w:rsidRPr="00BA35F2">
        <w:rPr>
          <w:sz w:val="28"/>
          <w:szCs w:val="28"/>
          <w:lang w:val="uk-UA"/>
        </w:rPr>
        <w:t>Броварської</w:t>
      </w:r>
      <w:r w:rsidR="00467953" w:rsidRPr="006E259A">
        <w:rPr>
          <w:sz w:val="28"/>
          <w:szCs w:val="28"/>
          <w:lang w:val="uk-UA"/>
        </w:rPr>
        <w:t xml:space="preserve"> міської</w:t>
      </w:r>
      <w:r w:rsidR="00467953" w:rsidRPr="00BA35F2">
        <w:rPr>
          <w:sz w:val="28"/>
          <w:szCs w:val="28"/>
          <w:lang w:val="uk-UA"/>
        </w:rPr>
        <w:t xml:space="preserve"> ради</w:t>
      </w:r>
      <w:r w:rsidR="00C516A0">
        <w:rPr>
          <w:sz w:val="28"/>
          <w:szCs w:val="28"/>
          <w:lang w:val="uk-UA"/>
        </w:rPr>
        <w:t xml:space="preserve"> Київської області</w:t>
      </w:r>
      <w:r w:rsidR="00467953" w:rsidRPr="00BA35F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виконавчого комітету</w:t>
      </w:r>
      <w:r w:rsidR="00467953" w:rsidRPr="00BA35F2">
        <w:rPr>
          <w:sz w:val="28"/>
          <w:szCs w:val="28"/>
          <w:lang w:val="uk-UA"/>
        </w:rPr>
        <w:t>та розпоряджень міського голови</w:t>
      </w:r>
      <w:r w:rsidR="00467953" w:rsidRPr="006E259A">
        <w:rPr>
          <w:sz w:val="28"/>
          <w:szCs w:val="28"/>
          <w:lang w:val="uk-UA"/>
        </w:rPr>
        <w:t xml:space="preserve"> з питань, що належать до компетенції</w:t>
      </w:r>
      <w:r w:rsidR="00C84A9B" w:rsidRPr="00BA35F2">
        <w:rPr>
          <w:sz w:val="28"/>
          <w:szCs w:val="28"/>
          <w:lang w:val="uk-UA"/>
        </w:rPr>
        <w:t>Управління.</w:t>
      </w:r>
    </w:p>
    <w:p w:rsidR="00BA35F2" w:rsidRPr="00BA35F2" w:rsidRDefault="00C84A9B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BA35F2">
        <w:rPr>
          <w:sz w:val="28"/>
          <w:szCs w:val="28"/>
          <w:lang w:val="uk-UA"/>
        </w:rPr>
        <w:t>П</w:t>
      </w:r>
      <w:r w:rsidR="00C61C3F" w:rsidRPr="00BA35F2">
        <w:rPr>
          <w:sz w:val="28"/>
          <w:szCs w:val="28"/>
          <w:lang w:val="uk-UA"/>
        </w:rPr>
        <w:t xml:space="preserve">одає в установленому порядку клопотання щодо заохочення </w:t>
      </w:r>
      <w:r w:rsidR="00C516A0">
        <w:rPr>
          <w:sz w:val="28"/>
          <w:szCs w:val="28"/>
          <w:lang w:val="uk-UA"/>
        </w:rPr>
        <w:t>органом вищого рівня</w:t>
      </w:r>
      <w:r w:rsidR="00467953" w:rsidRPr="00BA35F2">
        <w:rPr>
          <w:sz w:val="28"/>
          <w:szCs w:val="28"/>
          <w:lang w:val="uk-UA"/>
        </w:rPr>
        <w:t>працівників У</w:t>
      </w:r>
      <w:r w:rsidR="00C61C3F" w:rsidRPr="00BA35F2">
        <w:rPr>
          <w:sz w:val="28"/>
          <w:szCs w:val="28"/>
          <w:lang w:val="uk-UA"/>
        </w:rPr>
        <w:t>правління, які успішно і сумлінно виконують свої службові(</w:t>
      </w:r>
      <w:r w:rsidR="006E259A">
        <w:rPr>
          <w:sz w:val="28"/>
          <w:szCs w:val="28"/>
          <w:lang w:val="uk-UA"/>
        </w:rPr>
        <w:t>посадові</w:t>
      </w:r>
      <w:r w:rsidR="00C61C3F" w:rsidRPr="00BA35F2">
        <w:rPr>
          <w:sz w:val="28"/>
          <w:szCs w:val="28"/>
          <w:lang w:val="uk-UA"/>
        </w:rPr>
        <w:t>) обов’язки</w:t>
      </w:r>
      <w:r w:rsidRPr="00BA35F2">
        <w:rPr>
          <w:sz w:val="28"/>
          <w:szCs w:val="28"/>
          <w:lang w:val="uk-UA"/>
        </w:rPr>
        <w:t>.</w:t>
      </w:r>
    </w:p>
    <w:p w:rsidR="00BA35F2" w:rsidRPr="00C516A0" w:rsidRDefault="00F60617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BA35F2">
        <w:rPr>
          <w:sz w:val="28"/>
          <w:szCs w:val="28"/>
          <w:lang w:val="uk-UA"/>
        </w:rPr>
        <w:t xml:space="preserve">Веде бухгалтерський і статистичний облік, складає і у визначені </w:t>
      </w:r>
      <w:r w:rsidR="003D0B7D">
        <w:rPr>
          <w:sz w:val="28"/>
          <w:szCs w:val="28"/>
          <w:lang w:val="uk-UA"/>
        </w:rPr>
        <w:t>строки</w:t>
      </w:r>
      <w:r w:rsidRPr="00BA35F2">
        <w:rPr>
          <w:sz w:val="28"/>
          <w:szCs w:val="28"/>
          <w:lang w:val="uk-UA"/>
        </w:rPr>
        <w:t xml:space="preserve"> подає в установленому порядку відповідним органам звітність з усіх видів діяльності за затвердженими формами.</w:t>
      </w:r>
    </w:p>
    <w:p w:rsidR="00C516A0" w:rsidRPr="00BA35F2" w:rsidRDefault="00C516A0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Відповідно до Закону України «Про доступ до публічної інформації» забезпечує доступ до публічної інформації, розпорядником якої є Управління. З цією метою призначається особа, відповідальна за виконання вищезазначеного напряму роботи, про що зазначається в посадових </w:t>
      </w:r>
      <w:r w:rsidR="008E6D75">
        <w:rPr>
          <w:sz w:val="28"/>
          <w:szCs w:val="28"/>
          <w:lang w:val="uk-UA"/>
        </w:rPr>
        <w:t xml:space="preserve">обов’язках </w:t>
      </w:r>
      <w:r>
        <w:rPr>
          <w:sz w:val="28"/>
          <w:szCs w:val="28"/>
          <w:lang w:val="uk-UA"/>
        </w:rPr>
        <w:t xml:space="preserve"> такого працівника</w:t>
      </w:r>
    </w:p>
    <w:p w:rsidR="00537DE2" w:rsidRPr="00BA35F2" w:rsidRDefault="00C84A9B" w:rsidP="00AC0D41">
      <w:pPr>
        <w:pStyle w:val="a8"/>
        <w:widowControl w:val="0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BA35F2">
        <w:rPr>
          <w:sz w:val="28"/>
          <w:szCs w:val="28"/>
          <w:lang w:val="uk-UA"/>
        </w:rPr>
        <w:t>В</w:t>
      </w:r>
      <w:r w:rsidR="00537DE2" w:rsidRPr="00BA35F2">
        <w:rPr>
          <w:sz w:val="28"/>
          <w:szCs w:val="28"/>
          <w:lang w:val="uk-UA"/>
        </w:rPr>
        <w:t xml:space="preserve">иконує інші функції, передбачені </w:t>
      </w:r>
      <w:r w:rsidR="000D2329" w:rsidRPr="00BA35F2">
        <w:rPr>
          <w:sz w:val="28"/>
          <w:szCs w:val="28"/>
          <w:lang w:val="uk-UA"/>
        </w:rPr>
        <w:t xml:space="preserve">чинним </w:t>
      </w:r>
      <w:r w:rsidR="00537DE2" w:rsidRPr="00BA35F2">
        <w:rPr>
          <w:sz w:val="28"/>
          <w:szCs w:val="28"/>
          <w:lang w:val="uk-UA"/>
        </w:rPr>
        <w:t>законодавством.</w:t>
      </w:r>
    </w:p>
    <w:p w:rsidR="00B44363" w:rsidRPr="00004988" w:rsidRDefault="00B44363" w:rsidP="003E096D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25275" w:rsidRPr="001C445E" w:rsidRDefault="00917502" w:rsidP="001C445E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bCs/>
          <w:sz w:val="28"/>
          <w:szCs w:val="28"/>
          <w:lang w:val="uk-UA"/>
        </w:rPr>
      </w:pPr>
      <w:r w:rsidRPr="00383D85">
        <w:rPr>
          <w:b/>
          <w:bCs/>
          <w:sz w:val="28"/>
          <w:szCs w:val="28"/>
          <w:lang w:val="uk-UA"/>
        </w:rPr>
        <w:t>Права Управління</w:t>
      </w:r>
    </w:p>
    <w:p w:rsidR="00CD6518" w:rsidRPr="00004988" w:rsidRDefault="00CD6518" w:rsidP="005E353D">
      <w:pPr>
        <w:widowControl w:val="0"/>
        <w:tabs>
          <w:tab w:val="left" w:pos="840"/>
        </w:tabs>
        <w:autoSpaceDE w:val="0"/>
        <w:autoSpaceDN w:val="0"/>
        <w:adjustRightInd w:val="0"/>
        <w:spacing w:line="276" w:lineRule="auto"/>
        <w:ind w:right="140" w:firstLine="426"/>
        <w:jc w:val="both"/>
        <w:rPr>
          <w:b/>
          <w:sz w:val="28"/>
          <w:szCs w:val="28"/>
          <w:lang w:val="uk-UA"/>
        </w:rPr>
      </w:pPr>
      <w:r w:rsidRPr="00004988">
        <w:rPr>
          <w:b/>
          <w:sz w:val="28"/>
          <w:szCs w:val="28"/>
          <w:lang w:val="uk-UA"/>
        </w:rPr>
        <w:t>Управління має право:</w:t>
      </w:r>
    </w:p>
    <w:p w:rsidR="001728FC" w:rsidRPr="005E353D" w:rsidRDefault="00581302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5E353D">
        <w:rPr>
          <w:sz w:val="28"/>
          <w:szCs w:val="28"/>
          <w:lang w:val="uk-UA"/>
        </w:rPr>
        <w:t>Розробляти проекти</w:t>
      </w:r>
      <w:r w:rsidR="00C3668B" w:rsidRPr="005E353D">
        <w:rPr>
          <w:sz w:val="28"/>
          <w:szCs w:val="28"/>
          <w:lang w:val="uk-UA"/>
        </w:rPr>
        <w:t xml:space="preserve"> планів</w:t>
      </w:r>
      <w:r w:rsidR="001728FC" w:rsidRPr="005E353D">
        <w:rPr>
          <w:sz w:val="28"/>
          <w:szCs w:val="28"/>
          <w:lang w:val="uk-UA"/>
        </w:rPr>
        <w:t xml:space="preserve"> з усіх напрямків діяльності.</w:t>
      </w:r>
    </w:p>
    <w:p w:rsidR="001728FC" w:rsidRPr="00004988" w:rsidRDefault="001728FC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Вносити </w:t>
      </w:r>
      <w:r w:rsidR="00CD6518" w:rsidRPr="00004988">
        <w:rPr>
          <w:sz w:val="28"/>
          <w:szCs w:val="28"/>
          <w:lang w:val="uk-UA"/>
        </w:rPr>
        <w:t>пропозиції щодо удосконалення</w:t>
      </w:r>
      <w:r w:rsidR="005E353D">
        <w:rPr>
          <w:sz w:val="28"/>
          <w:szCs w:val="28"/>
          <w:lang w:val="uk-UA"/>
        </w:rPr>
        <w:t xml:space="preserve"> за запровадження реформ у </w:t>
      </w:r>
      <w:r w:rsidRPr="00004988">
        <w:rPr>
          <w:sz w:val="28"/>
          <w:szCs w:val="28"/>
          <w:lang w:val="uk-UA"/>
        </w:rPr>
        <w:t>сфері упр</w:t>
      </w:r>
      <w:r w:rsidR="00C3668B">
        <w:rPr>
          <w:sz w:val="28"/>
          <w:szCs w:val="28"/>
          <w:lang w:val="uk-UA"/>
        </w:rPr>
        <w:t>авління та ефективності роботи</w:t>
      </w:r>
      <w:r w:rsidR="00CD6518" w:rsidRPr="00004988">
        <w:rPr>
          <w:sz w:val="28"/>
          <w:szCs w:val="28"/>
          <w:lang w:val="uk-UA"/>
        </w:rPr>
        <w:t xml:space="preserve"> підпорядкованих підприємств та організацій</w:t>
      </w:r>
      <w:r w:rsidRPr="00004988">
        <w:rPr>
          <w:sz w:val="28"/>
          <w:szCs w:val="28"/>
          <w:lang w:val="uk-UA"/>
        </w:rPr>
        <w:t>.</w:t>
      </w:r>
    </w:p>
    <w:p w:rsidR="001728FC" w:rsidRPr="00004988" w:rsidRDefault="00C3668B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Готувати пропозиції та</w:t>
      </w:r>
      <w:r w:rsidR="001728FC" w:rsidRPr="00004988">
        <w:rPr>
          <w:sz w:val="28"/>
          <w:szCs w:val="28"/>
          <w:lang w:val="uk-UA"/>
        </w:rPr>
        <w:t xml:space="preserve"> проекти рішень на розгляд Броварської міської ради, її виконавчого комітету, проекти розпоряджень Броварського міського голови.</w:t>
      </w:r>
    </w:p>
    <w:p w:rsidR="001728FC" w:rsidRPr="001A119E" w:rsidRDefault="001728FC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Отримувати</w:t>
      </w:r>
      <w:r w:rsidR="00FC5C8C" w:rsidRPr="00004988">
        <w:rPr>
          <w:sz w:val="28"/>
          <w:szCs w:val="28"/>
          <w:lang w:val="uk-UA"/>
        </w:rPr>
        <w:t xml:space="preserve"> від підпорядкованих комунальних</w:t>
      </w:r>
      <w:r w:rsidR="00CD6518" w:rsidRPr="00004988">
        <w:rPr>
          <w:sz w:val="28"/>
          <w:szCs w:val="28"/>
          <w:lang w:val="uk-UA"/>
        </w:rPr>
        <w:t xml:space="preserve"> підприємств</w:t>
      </w:r>
      <w:r w:rsidR="001A119E">
        <w:rPr>
          <w:sz w:val="28"/>
          <w:szCs w:val="28"/>
          <w:lang w:val="uk-UA"/>
        </w:rPr>
        <w:t xml:space="preserve"> бухгалтерську і</w:t>
      </w:r>
      <w:r w:rsidR="00CD6518" w:rsidRPr="00004988">
        <w:rPr>
          <w:sz w:val="28"/>
          <w:szCs w:val="28"/>
          <w:lang w:val="uk-UA"/>
        </w:rPr>
        <w:t xml:space="preserve"> статистичну</w:t>
      </w:r>
      <w:r w:rsidR="00C3668B">
        <w:rPr>
          <w:sz w:val="28"/>
          <w:szCs w:val="28"/>
          <w:lang w:val="uk-UA"/>
        </w:rPr>
        <w:t xml:space="preserve"> звітність, а також</w:t>
      </w:r>
      <w:r w:rsidR="00C84FDB" w:rsidRPr="00004988">
        <w:rPr>
          <w:sz w:val="28"/>
          <w:szCs w:val="28"/>
          <w:lang w:val="uk-UA"/>
        </w:rPr>
        <w:t xml:space="preserve"> іншу інформацію, необхідну</w:t>
      </w:r>
      <w:r w:rsidRPr="00004988">
        <w:rPr>
          <w:sz w:val="28"/>
          <w:szCs w:val="28"/>
          <w:lang w:val="uk-UA"/>
        </w:rPr>
        <w:t xml:space="preserve"> для здійснення покладених на Управління функцій</w:t>
      </w:r>
      <w:r w:rsidR="00C84FDB" w:rsidRPr="001A119E">
        <w:rPr>
          <w:sz w:val="28"/>
          <w:szCs w:val="28"/>
          <w:lang w:val="uk-UA"/>
        </w:rPr>
        <w:t>.</w:t>
      </w:r>
    </w:p>
    <w:p w:rsidR="001728FC" w:rsidRPr="00004988" w:rsidRDefault="001728FC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Організовувати в установленому порядку нарад</w:t>
      </w:r>
      <w:r w:rsidR="00C84FDB" w:rsidRPr="00004988">
        <w:rPr>
          <w:sz w:val="28"/>
          <w:szCs w:val="28"/>
          <w:lang w:val="uk-UA"/>
        </w:rPr>
        <w:t>и та семінари</w:t>
      </w:r>
      <w:r w:rsidRPr="00004988">
        <w:rPr>
          <w:sz w:val="28"/>
          <w:szCs w:val="28"/>
          <w:lang w:val="uk-UA"/>
        </w:rPr>
        <w:t xml:space="preserve"> працівників Управління та підприємств, установ, організацій, з питань, що належать до компетенції Управління.</w:t>
      </w:r>
    </w:p>
    <w:p w:rsidR="001728FC" w:rsidRPr="00004988" w:rsidRDefault="001728FC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1A119E">
        <w:rPr>
          <w:sz w:val="28"/>
          <w:szCs w:val="28"/>
          <w:lang w:val="uk-UA"/>
        </w:rPr>
        <w:t>Одерж</w:t>
      </w:r>
      <w:r w:rsidRPr="00004988">
        <w:rPr>
          <w:sz w:val="28"/>
          <w:szCs w:val="28"/>
          <w:lang w:val="uk-UA"/>
        </w:rPr>
        <w:t>увати</w:t>
      </w:r>
      <w:r w:rsidRPr="001A119E">
        <w:rPr>
          <w:sz w:val="28"/>
          <w:szCs w:val="28"/>
          <w:lang w:val="uk-UA"/>
        </w:rPr>
        <w:t xml:space="preserve"> в установленому порядку </w:t>
      </w:r>
      <w:r w:rsidR="005E353D" w:rsidRPr="00004988">
        <w:rPr>
          <w:sz w:val="28"/>
          <w:szCs w:val="28"/>
          <w:lang w:val="uk-UA"/>
        </w:rPr>
        <w:t xml:space="preserve">від інших виконавчих органів </w:t>
      </w:r>
      <w:r w:rsidR="005E353D">
        <w:rPr>
          <w:sz w:val="28"/>
          <w:szCs w:val="28"/>
          <w:lang w:val="uk-UA"/>
        </w:rPr>
        <w:t>міської ради</w:t>
      </w:r>
      <w:r w:rsidRPr="001A119E">
        <w:rPr>
          <w:sz w:val="28"/>
          <w:szCs w:val="28"/>
          <w:lang w:val="uk-UA"/>
        </w:rPr>
        <w:t>, підприємств, установ та організацій, які належать до комунальної власності територіа</w:t>
      </w:r>
      <w:r w:rsidR="005E353D">
        <w:rPr>
          <w:sz w:val="28"/>
          <w:szCs w:val="28"/>
          <w:lang w:val="uk-UA"/>
        </w:rPr>
        <w:t xml:space="preserve">льної громади міста, інформацію </w:t>
      </w:r>
      <w:r w:rsidRPr="001A119E">
        <w:rPr>
          <w:sz w:val="28"/>
          <w:szCs w:val="28"/>
          <w:lang w:val="uk-UA"/>
        </w:rPr>
        <w:t>та документ</w:t>
      </w:r>
      <w:r w:rsidR="005E353D">
        <w:rPr>
          <w:sz w:val="28"/>
          <w:szCs w:val="28"/>
          <w:lang w:val="uk-UA"/>
        </w:rPr>
        <w:t>и</w:t>
      </w:r>
      <w:r w:rsidRPr="001A119E">
        <w:rPr>
          <w:sz w:val="28"/>
          <w:szCs w:val="28"/>
          <w:lang w:val="uk-UA"/>
        </w:rPr>
        <w:t xml:space="preserve">, </w:t>
      </w:r>
      <w:r w:rsidR="001A119E">
        <w:rPr>
          <w:sz w:val="28"/>
          <w:szCs w:val="28"/>
          <w:lang w:val="uk-UA"/>
        </w:rPr>
        <w:t>що необхідні</w:t>
      </w:r>
      <w:r w:rsidRPr="001A119E">
        <w:rPr>
          <w:sz w:val="28"/>
          <w:szCs w:val="28"/>
          <w:lang w:val="uk-UA"/>
        </w:rPr>
        <w:t xml:space="preserve"> для виконання покладених на </w:t>
      </w:r>
      <w:r w:rsidRPr="00004988">
        <w:rPr>
          <w:sz w:val="28"/>
          <w:szCs w:val="28"/>
          <w:lang w:val="uk-UA"/>
        </w:rPr>
        <w:t>Управління</w:t>
      </w:r>
      <w:r w:rsidRPr="001A119E">
        <w:rPr>
          <w:sz w:val="28"/>
          <w:szCs w:val="28"/>
          <w:lang w:val="uk-UA"/>
        </w:rPr>
        <w:t xml:space="preserve"> завдань.</w:t>
      </w:r>
    </w:p>
    <w:p w:rsidR="001728FC" w:rsidRPr="00004988" w:rsidRDefault="001728FC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DC762A">
        <w:rPr>
          <w:sz w:val="28"/>
          <w:szCs w:val="28"/>
          <w:lang w:val="uk-UA"/>
        </w:rPr>
        <w:t>Вим</w:t>
      </w:r>
      <w:r w:rsidRPr="00004988">
        <w:rPr>
          <w:sz w:val="28"/>
          <w:szCs w:val="28"/>
          <w:lang w:val="uk-UA"/>
        </w:rPr>
        <w:t>агати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обов‘язкового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виконання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наказів, вказівок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тощо, виданих в межах своїх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повноважень та в порядку і на підставах, визначених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за</w:t>
      </w:r>
      <w:r w:rsidR="00C3668B" w:rsidRPr="00DC762A">
        <w:rPr>
          <w:sz w:val="28"/>
          <w:szCs w:val="28"/>
          <w:lang w:val="uk-UA"/>
        </w:rPr>
        <w:t>конодавством</w:t>
      </w:r>
      <w:r w:rsidR="00DC762A">
        <w:rPr>
          <w:sz w:val="28"/>
          <w:szCs w:val="28"/>
          <w:lang w:val="uk-UA"/>
        </w:rPr>
        <w:t xml:space="preserve"> </w:t>
      </w:r>
      <w:r w:rsidR="00C3668B" w:rsidRPr="00DC762A">
        <w:rPr>
          <w:sz w:val="28"/>
          <w:szCs w:val="28"/>
          <w:lang w:val="uk-UA"/>
        </w:rPr>
        <w:t>України, рішенням</w:t>
      </w:r>
      <w:r w:rsidR="00DC762A">
        <w:rPr>
          <w:sz w:val="28"/>
          <w:szCs w:val="28"/>
          <w:lang w:val="uk-UA"/>
        </w:rPr>
        <w:t xml:space="preserve"> </w:t>
      </w:r>
      <w:r w:rsidR="00C3668B" w:rsidRPr="00DC762A">
        <w:rPr>
          <w:sz w:val="28"/>
          <w:szCs w:val="28"/>
          <w:lang w:val="uk-UA"/>
        </w:rPr>
        <w:t>міської ради, її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виконавчого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комітету, розпорядженням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міського</w:t>
      </w:r>
      <w:r w:rsidR="00DC762A">
        <w:rPr>
          <w:sz w:val="28"/>
          <w:szCs w:val="28"/>
          <w:lang w:val="uk-UA"/>
        </w:rPr>
        <w:t xml:space="preserve"> </w:t>
      </w:r>
      <w:r w:rsidRPr="00DC762A">
        <w:rPr>
          <w:sz w:val="28"/>
          <w:szCs w:val="28"/>
          <w:lang w:val="uk-UA"/>
        </w:rPr>
        <w:t>голови.</w:t>
      </w:r>
    </w:p>
    <w:p w:rsidR="001728FC" w:rsidRPr="00004988" w:rsidRDefault="005E353D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Прий</w:t>
      </w:r>
      <w:r>
        <w:rPr>
          <w:sz w:val="28"/>
          <w:szCs w:val="28"/>
          <w:lang w:val="uk-UA"/>
        </w:rPr>
        <w:t>мати</w:t>
      </w:r>
      <w:r w:rsidR="001728FC" w:rsidRPr="00004988">
        <w:rPr>
          <w:sz w:val="28"/>
          <w:szCs w:val="28"/>
        </w:rPr>
        <w:t xml:space="preserve"> в межах </w:t>
      </w:r>
      <w:r>
        <w:rPr>
          <w:sz w:val="28"/>
          <w:szCs w:val="28"/>
        </w:rPr>
        <w:t>своїх</w:t>
      </w:r>
      <w:r w:rsidR="00DC76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повноважень</w:t>
      </w:r>
      <w:r w:rsidR="00DC76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рішен</w:t>
      </w:r>
      <w:r>
        <w:rPr>
          <w:sz w:val="28"/>
          <w:szCs w:val="28"/>
          <w:lang w:val="uk-UA"/>
        </w:rPr>
        <w:t>ня</w:t>
      </w:r>
      <w:r w:rsidR="001A119E">
        <w:rPr>
          <w:sz w:val="28"/>
          <w:szCs w:val="28"/>
        </w:rPr>
        <w:t>,</w:t>
      </w:r>
      <w:r w:rsidR="001728FC" w:rsidRPr="00004988">
        <w:rPr>
          <w:sz w:val="28"/>
          <w:szCs w:val="28"/>
        </w:rPr>
        <w:t xml:space="preserve"> наказ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, </w:t>
      </w:r>
      <w:r w:rsidR="001728FC" w:rsidRPr="00004988">
        <w:rPr>
          <w:sz w:val="28"/>
          <w:szCs w:val="28"/>
        </w:rPr>
        <w:t>обов‘язков</w:t>
      </w:r>
      <w:r>
        <w:rPr>
          <w:sz w:val="28"/>
          <w:szCs w:val="28"/>
          <w:lang w:val="uk-UA"/>
        </w:rPr>
        <w:t>і</w:t>
      </w:r>
      <w:r w:rsidR="001728FC" w:rsidRPr="00004988">
        <w:rPr>
          <w:sz w:val="28"/>
          <w:szCs w:val="28"/>
        </w:rPr>
        <w:t xml:space="preserve"> для виконання</w:t>
      </w:r>
      <w:r w:rsidR="00DC762A">
        <w:rPr>
          <w:sz w:val="28"/>
          <w:szCs w:val="28"/>
          <w:lang w:val="uk-UA"/>
        </w:rPr>
        <w:t xml:space="preserve"> </w:t>
      </w:r>
      <w:r w:rsidR="001728FC" w:rsidRPr="00004988">
        <w:rPr>
          <w:sz w:val="28"/>
          <w:szCs w:val="28"/>
        </w:rPr>
        <w:t>працівниками</w:t>
      </w:r>
      <w:r w:rsidR="00DC762A">
        <w:rPr>
          <w:sz w:val="28"/>
          <w:szCs w:val="28"/>
          <w:lang w:val="uk-UA"/>
        </w:rPr>
        <w:t xml:space="preserve"> </w:t>
      </w:r>
      <w:r w:rsidR="001728FC" w:rsidRPr="00004988">
        <w:rPr>
          <w:sz w:val="28"/>
          <w:szCs w:val="28"/>
          <w:lang w:val="uk-UA"/>
        </w:rPr>
        <w:t>Управління</w:t>
      </w:r>
      <w:r w:rsidR="001728FC" w:rsidRPr="00004988">
        <w:rPr>
          <w:sz w:val="28"/>
          <w:szCs w:val="28"/>
        </w:rPr>
        <w:t>, господарюючими</w:t>
      </w:r>
      <w:r w:rsidR="00DC762A">
        <w:rPr>
          <w:sz w:val="28"/>
          <w:szCs w:val="28"/>
          <w:lang w:val="uk-UA"/>
        </w:rPr>
        <w:t xml:space="preserve"> </w:t>
      </w:r>
      <w:r w:rsidR="001728FC" w:rsidRPr="00004988">
        <w:rPr>
          <w:sz w:val="28"/>
          <w:szCs w:val="28"/>
        </w:rPr>
        <w:t>суб‘єктами, заснованими на власності</w:t>
      </w:r>
      <w:r w:rsidR="00DC762A">
        <w:rPr>
          <w:sz w:val="28"/>
          <w:szCs w:val="28"/>
          <w:lang w:val="uk-UA"/>
        </w:rPr>
        <w:t xml:space="preserve"> </w:t>
      </w:r>
      <w:r w:rsidR="001728FC" w:rsidRPr="00004988">
        <w:rPr>
          <w:sz w:val="28"/>
          <w:szCs w:val="28"/>
        </w:rPr>
        <w:t>територіальної</w:t>
      </w:r>
      <w:r w:rsidR="00DC762A">
        <w:rPr>
          <w:sz w:val="28"/>
          <w:szCs w:val="28"/>
          <w:lang w:val="uk-UA"/>
        </w:rPr>
        <w:t xml:space="preserve"> </w:t>
      </w:r>
      <w:r w:rsidR="001728FC" w:rsidRPr="00004988">
        <w:rPr>
          <w:sz w:val="28"/>
          <w:szCs w:val="28"/>
        </w:rPr>
        <w:t>громади</w:t>
      </w:r>
      <w:r w:rsidR="00DC762A">
        <w:rPr>
          <w:sz w:val="28"/>
          <w:szCs w:val="28"/>
          <w:lang w:val="uk-UA"/>
        </w:rPr>
        <w:t xml:space="preserve"> </w:t>
      </w:r>
      <w:r w:rsidR="001728FC" w:rsidRPr="00004988">
        <w:rPr>
          <w:sz w:val="28"/>
          <w:szCs w:val="28"/>
        </w:rPr>
        <w:t>міста та підпорядкованими</w:t>
      </w:r>
      <w:r w:rsidR="001728FC" w:rsidRPr="00004988">
        <w:rPr>
          <w:sz w:val="28"/>
          <w:szCs w:val="28"/>
          <w:lang w:val="uk-UA"/>
        </w:rPr>
        <w:t>Управлінню</w:t>
      </w:r>
      <w:r w:rsidR="001728FC" w:rsidRPr="00004988">
        <w:rPr>
          <w:sz w:val="28"/>
          <w:szCs w:val="28"/>
        </w:rPr>
        <w:t>.</w:t>
      </w:r>
    </w:p>
    <w:p w:rsidR="001728FC" w:rsidRPr="00004988" w:rsidRDefault="005E353D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Вносити</w:t>
      </w:r>
      <w:r w:rsidR="001728FC" w:rsidRPr="00004988">
        <w:rPr>
          <w:sz w:val="28"/>
          <w:szCs w:val="28"/>
          <w:lang w:val="uk-UA"/>
        </w:rPr>
        <w:t xml:space="preserve"> міському голові, міській раді та її виконавчому комітету пропозиції щодо укладання, продовження терміну дії та розірвання контрактів з керівниками комунальних підприємств, підпорядкованих Управлінню</w:t>
      </w:r>
      <w:r w:rsidR="00FC5C8C" w:rsidRPr="00004988">
        <w:rPr>
          <w:sz w:val="28"/>
          <w:szCs w:val="28"/>
          <w:lang w:val="uk-UA"/>
        </w:rPr>
        <w:t>, їх утворення, реорганізацію або ліквідацію</w:t>
      </w:r>
      <w:r w:rsidR="001728FC" w:rsidRPr="00004988">
        <w:rPr>
          <w:sz w:val="28"/>
          <w:szCs w:val="28"/>
          <w:lang w:val="uk-UA"/>
        </w:rPr>
        <w:t>.</w:t>
      </w:r>
    </w:p>
    <w:p w:rsidR="0027202D" w:rsidRPr="001858C2" w:rsidRDefault="00BE1CDD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Вносити пропозиції виконавчому комітету щодо припинення будівництва, реконструкції, роз</w:t>
      </w:r>
      <w:r w:rsidR="00C84A9B" w:rsidRPr="00004988">
        <w:rPr>
          <w:sz w:val="28"/>
          <w:szCs w:val="28"/>
          <w:lang w:val="uk-UA"/>
        </w:rPr>
        <w:t>ширення об’єктів виробничого таі</w:t>
      </w:r>
      <w:r w:rsidRPr="00004988">
        <w:rPr>
          <w:sz w:val="28"/>
          <w:szCs w:val="28"/>
          <w:lang w:val="uk-UA"/>
        </w:rPr>
        <w:t xml:space="preserve">ншого </w:t>
      </w:r>
      <w:r w:rsidRPr="00004988">
        <w:rPr>
          <w:sz w:val="28"/>
          <w:szCs w:val="28"/>
          <w:lang w:val="uk-UA"/>
        </w:rPr>
        <w:lastRenderedPageBreak/>
        <w:t>призначення у разі порушення вимог законодавства України, стандартів та технічних умов, що може спричинити шкоду жи</w:t>
      </w:r>
      <w:r w:rsidR="005E353D">
        <w:rPr>
          <w:sz w:val="28"/>
          <w:szCs w:val="28"/>
          <w:lang w:val="uk-UA"/>
        </w:rPr>
        <w:t>тлово-комунальному господарству та благоустрою міста.</w:t>
      </w:r>
    </w:p>
    <w:p w:rsidR="00DF2268" w:rsidRPr="003D0B7D" w:rsidRDefault="00917502" w:rsidP="003D0B7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</w:t>
      </w:r>
      <w:r w:rsidR="007A21FE" w:rsidRPr="00004988">
        <w:rPr>
          <w:sz w:val="28"/>
          <w:szCs w:val="28"/>
          <w:lang w:val="uk-UA"/>
        </w:rPr>
        <w:t>кликати в установленому порядку наради із залученням спеціалістів виконавчих органів міської ради, комунальних підприємств, установ та о</w:t>
      </w:r>
      <w:r w:rsidR="00FC5C8C" w:rsidRPr="00004988">
        <w:rPr>
          <w:sz w:val="28"/>
          <w:szCs w:val="28"/>
          <w:lang w:val="uk-UA"/>
        </w:rPr>
        <w:t>ргані</w:t>
      </w:r>
      <w:r w:rsidR="00DF2268">
        <w:rPr>
          <w:sz w:val="28"/>
          <w:szCs w:val="28"/>
          <w:lang w:val="uk-UA"/>
        </w:rPr>
        <w:t xml:space="preserve">зацій, об'єднань громадян, </w:t>
      </w:r>
      <w:r w:rsidR="00FC5C8C" w:rsidRPr="00004988">
        <w:rPr>
          <w:sz w:val="28"/>
          <w:szCs w:val="28"/>
          <w:lang w:val="uk-UA"/>
        </w:rPr>
        <w:t xml:space="preserve"> юридичних</w:t>
      </w:r>
      <w:r w:rsidR="007A21FE" w:rsidRPr="00004988">
        <w:rPr>
          <w:sz w:val="28"/>
          <w:szCs w:val="28"/>
          <w:lang w:val="uk-UA"/>
        </w:rPr>
        <w:t xml:space="preserve"> та фізичних осіб для розгляду питань,  </w:t>
      </w:r>
      <w:r w:rsidR="00FC5C8C" w:rsidRPr="00004988">
        <w:rPr>
          <w:sz w:val="28"/>
          <w:szCs w:val="28"/>
          <w:lang w:val="uk-UA"/>
        </w:rPr>
        <w:t>що належать до</w:t>
      </w:r>
      <w:r w:rsidR="001728FC" w:rsidRPr="00004988">
        <w:rPr>
          <w:sz w:val="28"/>
          <w:szCs w:val="28"/>
          <w:lang w:val="uk-UA"/>
        </w:rPr>
        <w:t xml:space="preserve"> компетенції</w:t>
      </w:r>
      <w:r w:rsidR="00FC5C8C" w:rsidRPr="00004988">
        <w:rPr>
          <w:sz w:val="28"/>
          <w:szCs w:val="28"/>
          <w:lang w:val="uk-UA"/>
        </w:rPr>
        <w:t xml:space="preserve"> Управління</w:t>
      </w:r>
      <w:r w:rsidR="001728FC" w:rsidRPr="00004988">
        <w:rPr>
          <w:sz w:val="28"/>
          <w:szCs w:val="28"/>
          <w:lang w:val="uk-UA"/>
        </w:rPr>
        <w:t>.</w:t>
      </w:r>
    </w:p>
    <w:p w:rsidR="001858C2" w:rsidRPr="001858C2" w:rsidRDefault="00917502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7A21FE" w:rsidRPr="00004988">
        <w:rPr>
          <w:sz w:val="28"/>
          <w:szCs w:val="28"/>
        </w:rPr>
        <w:t>иступ</w:t>
      </w:r>
      <w:r w:rsidR="006D596C">
        <w:rPr>
          <w:sz w:val="28"/>
          <w:szCs w:val="28"/>
        </w:rPr>
        <w:t>ати</w:t>
      </w:r>
      <w:r w:rsidR="00DC762A">
        <w:rPr>
          <w:sz w:val="28"/>
          <w:szCs w:val="28"/>
          <w:lang w:val="uk-UA"/>
        </w:rPr>
        <w:t xml:space="preserve"> </w:t>
      </w:r>
      <w:r w:rsidR="006D596C">
        <w:rPr>
          <w:sz w:val="28"/>
          <w:szCs w:val="28"/>
        </w:rPr>
        <w:t>замовником</w:t>
      </w:r>
      <w:r w:rsidR="00DC762A">
        <w:rPr>
          <w:sz w:val="28"/>
          <w:szCs w:val="28"/>
          <w:lang w:val="uk-UA"/>
        </w:rPr>
        <w:t xml:space="preserve"> </w:t>
      </w:r>
      <w:r w:rsidR="00DF2268">
        <w:rPr>
          <w:sz w:val="28"/>
          <w:szCs w:val="28"/>
          <w:lang w:val="uk-UA"/>
        </w:rPr>
        <w:t>з будівництва</w:t>
      </w:r>
      <w:r w:rsidR="00FB4837">
        <w:rPr>
          <w:sz w:val="28"/>
          <w:szCs w:val="28"/>
          <w:lang w:val="uk-UA"/>
        </w:rPr>
        <w:t xml:space="preserve"> ( реконструкції, капітального ремонту), </w:t>
      </w:r>
      <w:r w:rsidR="00DE7DA8" w:rsidRPr="00004988">
        <w:rPr>
          <w:sz w:val="28"/>
          <w:szCs w:val="28"/>
          <w:lang w:val="uk-UA"/>
        </w:rPr>
        <w:t xml:space="preserve">поточного </w:t>
      </w:r>
      <w:r w:rsidR="007A21FE" w:rsidRPr="00004988">
        <w:rPr>
          <w:sz w:val="28"/>
          <w:szCs w:val="28"/>
        </w:rPr>
        <w:t>р</w:t>
      </w:r>
      <w:r w:rsidR="00DE7DA8" w:rsidRPr="00004988">
        <w:rPr>
          <w:sz w:val="28"/>
          <w:szCs w:val="28"/>
        </w:rPr>
        <w:t>емонту</w:t>
      </w:r>
      <w:r w:rsidR="00DF2268">
        <w:rPr>
          <w:sz w:val="28"/>
          <w:szCs w:val="28"/>
          <w:lang w:val="uk-UA"/>
        </w:rPr>
        <w:t xml:space="preserve"> та утримання </w:t>
      </w:r>
      <w:r w:rsidR="00DF2268">
        <w:rPr>
          <w:sz w:val="28"/>
          <w:szCs w:val="28"/>
        </w:rPr>
        <w:t>об'єктів</w:t>
      </w:r>
      <w:r w:rsidR="00DC762A">
        <w:rPr>
          <w:sz w:val="28"/>
          <w:szCs w:val="28"/>
          <w:lang w:val="uk-UA"/>
        </w:rPr>
        <w:t xml:space="preserve"> </w:t>
      </w:r>
      <w:r w:rsidR="00DF2268">
        <w:rPr>
          <w:sz w:val="28"/>
          <w:szCs w:val="28"/>
          <w:lang w:val="uk-UA"/>
        </w:rPr>
        <w:t>комунальної власності</w:t>
      </w:r>
      <w:r w:rsidR="00DC762A">
        <w:rPr>
          <w:sz w:val="28"/>
          <w:szCs w:val="28"/>
          <w:lang w:val="uk-UA"/>
        </w:rPr>
        <w:t xml:space="preserve"> </w:t>
      </w:r>
      <w:r w:rsidR="007A21FE" w:rsidRPr="00004988">
        <w:rPr>
          <w:sz w:val="28"/>
          <w:szCs w:val="28"/>
        </w:rPr>
        <w:t>міста</w:t>
      </w:r>
      <w:r w:rsidR="001728FC" w:rsidRPr="00004988">
        <w:rPr>
          <w:sz w:val="28"/>
          <w:szCs w:val="28"/>
          <w:lang w:val="uk-UA"/>
        </w:rPr>
        <w:t>.</w:t>
      </w:r>
    </w:p>
    <w:p w:rsidR="001728FC" w:rsidRPr="00004988" w:rsidRDefault="00917502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000000"/>
          <w:sz w:val="28"/>
          <w:szCs w:val="28"/>
          <w:lang w:val="uk-UA" w:eastAsia="uk-UA"/>
        </w:rPr>
        <w:t>З</w:t>
      </w:r>
      <w:r w:rsidR="006D596C">
        <w:rPr>
          <w:color w:val="000000"/>
          <w:sz w:val="28"/>
          <w:szCs w:val="28"/>
          <w:lang w:eastAsia="uk-UA"/>
        </w:rPr>
        <w:t>дійснювати</w:t>
      </w:r>
      <w:r w:rsidR="00DC762A">
        <w:rPr>
          <w:color w:val="000000"/>
          <w:sz w:val="28"/>
          <w:szCs w:val="28"/>
          <w:lang w:val="uk-UA" w:eastAsia="uk-UA"/>
        </w:rPr>
        <w:t xml:space="preserve"> </w:t>
      </w:r>
      <w:r w:rsidR="006D596C">
        <w:rPr>
          <w:color w:val="000000"/>
          <w:sz w:val="28"/>
          <w:szCs w:val="28"/>
          <w:lang w:eastAsia="uk-UA"/>
        </w:rPr>
        <w:t>захист</w:t>
      </w:r>
      <w:r w:rsidR="00DC762A">
        <w:rPr>
          <w:color w:val="000000"/>
          <w:sz w:val="28"/>
          <w:szCs w:val="28"/>
          <w:lang w:val="uk-UA" w:eastAsia="uk-UA"/>
        </w:rPr>
        <w:t xml:space="preserve"> </w:t>
      </w:r>
      <w:r w:rsidR="006D596C">
        <w:rPr>
          <w:color w:val="000000"/>
          <w:sz w:val="28"/>
          <w:szCs w:val="28"/>
          <w:lang w:eastAsia="uk-UA"/>
        </w:rPr>
        <w:t>своїх прав та законних</w:t>
      </w:r>
      <w:r w:rsidR="00DC762A">
        <w:rPr>
          <w:color w:val="000000"/>
          <w:sz w:val="28"/>
          <w:szCs w:val="28"/>
          <w:lang w:val="uk-UA" w:eastAsia="uk-UA"/>
        </w:rPr>
        <w:t xml:space="preserve"> </w:t>
      </w:r>
      <w:r w:rsidR="006D596C">
        <w:rPr>
          <w:color w:val="000000"/>
          <w:sz w:val="28"/>
          <w:szCs w:val="28"/>
          <w:lang w:eastAsia="uk-UA"/>
        </w:rPr>
        <w:t>інтересів</w:t>
      </w:r>
      <w:r w:rsidR="00DC762A">
        <w:rPr>
          <w:color w:val="000000"/>
          <w:sz w:val="28"/>
          <w:szCs w:val="28"/>
          <w:lang w:val="uk-UA" w:eastAsia="uk-UA"/>
        </w:rPr>
        <w:t xml:space="preserve"> </w:t>
      </w:r>
      <w:r w:rsidR="007A21FE" w:rsidRPr="00004988">
        <w:rPr>
          <w:sz w:val="28"/>
          <w:szCs w:val="28"/>
          <w:lang w:val="uk-UA"/>
        </w:rPr>
        <w:t>з питань, що належать</w:t>
      </w:r>
      <w:r w:rsidR="00D452D1" w:rsidRPr="00004988">
        <w:rPr>
          <w:sz w:val="28"/>
          <w:szCs w:val="28"/>
          <w:lang w:val="uk-UA"/>
        </w:rPr>
        <w:t xml:space="preserve"> до повноважень У</w:t>
      </w:r>
      <w:r w:rsidR="007A21FE" w:rsidRPr="00004988">
        <w:rPr>
          <w:sz w:val="28"/>
          <w:szCs w:val="28"/>
          <w:lang w:val="uk-UA"/>
        </w:rPr>
        <w:t>правління,</w:t>
      </w:r>
      <w:r w:rsidR="001728FC" w:rsidRPr="00004988">
        <w:rPr>
          <w:color w:val="000000"/>
          <w:sz w:val="28"/>
          <w:szCs w:val="28"/>
          <w:lang w:eastAsia="uk-UA"/>
        </w:rPr>
        <w:t xml:space="preserve"> у суд</w:t>
      </w:r>
      <w:r w:rsidR="001728FC" w:rsidRPr="00004988">
        <w:rPr>
          <w:color w:val="000000"/>
          <w:sz w:val="28"/>
          <w:szCs w:val="28"/>
          <w:lang w:val="uk-UA" w:eastAsia="uk-UA"/>
        </w:rPr>
        <w:t>і.</w:t>
      </w:r>
    </w:p>
    <w:p w:rsidR="00E80806" w:rsidRPr="00253EDF" w:rsidRDefault="00E80806" w:rsidP="005E353D">
      <w:pPr>
        <w:pStyle w:val="a8"/>
        <w:numPr>
          <w:ilvl w:val="1"/>
          <w:numId w:val="7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000000"/>
          <w:sz w:val="28"/>
          <w:szCs w:val="28"/>
          <w:lang w:val="uk-UA" w:eastAsia="uk-UA"/>
        </w:rPr>
        <w:t>Управління під час виконання покладених на нього завдань взаємодіє з відповідними комісіями Броварської міської ради</w:t>
      </w:r>
      <w:r w:rsidR="008E6D75">
        <w:rPr>
          <w:color w:val="000000"/>
          <w:sz w:val="28"/>
          <w:szCs w:val="28"/>
          <w:lang w:val="uk-UA" w:eastAsia="uk-UA"/>
        </w:rPr>
        <w:t xml:space="preserve"> Київської області</w:t>
      </w:r>
      <w:r w:rsidR="00F61582">
        <w:rPr>
          <w:color w:val="000000"/>
          <w:sz w:val="28"/>
          <w:szCs w:val="28"/>
          <w:lang w:val="uk-UA" w:eastAsia="uk-UA"/>
        </w:rPr>
        <w:t xml:space="preserve">, виконавчими органами </w:t>
      </w:r>
      <w:r w:rsidR="00FC5C8C" w:rsidRPr="00004988">
        <w:rPr>
          <w:color w:val="000000"/>
          <w:sz w:val="28"/>
          <w:szCs w:val="28"/>
          <w:lang w:val="uk-UA" w:eastAsia="uk-UA"/>
        </w:rPr>
        <w:t>Броварської міської ради</w:t>
      </w:r>
      <w:r w:rsidR="00F61582">
        <w:rPr>
          <w:color w:val="000000"/>
          <w:sz w:val="28"/>
          <w:szCs w:val="28"/>
          <w:lang w:val="uk-UA" w:eastAsia="uk-UA"/>
        </w:rPr>
        <w:t xml:space="preserve">, </w:t>
      </w:r>
      <w:r w:rsidRPr="00004988">
        <w:rPr>
          <w:color w:val="000000"/>
          <w:sz w:val="28"/>
          <w:szCs w:val="28"/>
          <w:lang w:val="uk-UA" w:eastAsia="uk-UA"/>
        </w:rPr>
        <w:t>вик</w:t>
      </w:r>
      <w:r w:rsidR="00FC5C8C" w:rsidRPr="00004988">
        <w:rPr>
          <w:color w:val="000000"/>
          <w:sz w:val="28"/>
          <w:szCs w:val="28"/>
          <w:lang w:val="uk-UA" w:eastAsia="uk-UA"/>
        </w:rPr>
        <w:t>онавч</w:t>
      </w:r>
      <w:r w:rsidR="00F61582">
        <w:rPr>
          <w:color w:val="000000"/>
          <w:sz w:val="28"/>
          <w:szCs w:val="28"/>
          <w:lang w:val="uk-UA" w:eastAsia="uk-UA"/>
        </w:rPr>
        <w:t>им</w:t>
      </w:r>
      <w:r w:rsidR="00FC5C8C" w:rsidRPr="00004988">
        <w:rPr>
          <w:color w:val="000000"/>
          <w:sz w:val="28"/>
          <w:szCs w:val="28"/>
          <w:lang w:val="uk-UA" w:eastAsia="uk-UA"/>
        </w:rPr>
        <w:t xml:space="preserve"> комітет</w:t>
      </w:r>
      <w:r w:rsidR="00F61582">
        <w:rPr>
          <w:color w:val="000000"/>
          <w:sz w:val="28"/>
          <w:szCs w:val="28"/>
          <w:lang w:val="uk-UA" w:eastAsia="uk-UA"/>
        </w:rPr>
        <w:t>ом</w:t>
      </w:r>
      <w:r w:rsidR="00DF4CB7" w:rsidRPr="00004988">
        <w:rPr>
          <w:color w:val="000000"/>
          <w:sz w:val="28"/>
          <w:szCs w:val="28"/>
          <w:lang w:val="uk-UA" w:eastAsia="uk-UA"/>
        </w:rPr>
        <w:t xml:space="preserve">, підприємствами та організаціями усіх форм власності, об’єднаннями громадян, іншими </w:t>
      </w:r>
      <w:r w:rsidR="005A2EA6" w:rsidRPr="00004988">
        <w:rPr>
          <w:color w:val="000000"/>
          <w:sz w:val="28"/>
          <w:szCs w:val="28"/>
          <w:lang w:val="uk-UA" w:eastAsia="uk-UA"/>
        </w:rPr>
        <w:t>юридичними та фізичними особами.</w:t>
      </w:r>
    </w:p>
    <w:p w:rsidR="00253EDF" w:rsidRPr="00253EDF" w:rsidRDefault="00253EDF" w:rsidP="00253E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</w:p>
    <w:p w:rsidR="00B44363" w:rsidRPr="001C445E" w:rsidRDefault="00BB5F09" w:rsidP="001C445E">
      <w:pPr>
        <w:pStyle w:val="a8"/>
        <w:numPr>
          <w:ilvl w:val="0"/>
          <w:numId w:val="7"/>
        </w:numPr>
        <w:spacing w:line="276" w:lineRule="auto"/>
        <w:ind w:left="0" w:right="140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Структура </w:t>
      </w:r>
      <w:r w:rsidR="00253EDF" w:rsidRPr="00253EDF">
        <w:rPr>
          <w:b/>
          <w:sz w:val="28"/>
          <w:szCs w:val="28"/>
          <w:lang w:val="uk-UA"/>
        </w:rPr>
        <w:t xml:space="preserve"> Управління.</w:t>
      </w:r>
    </w:p>
    <w:p w:rsidR="00253EDF" w:rsidRDefault="00253EDF" w:rsidP="005E353D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Структура і загальна чисельність працівників Управління затверджується Броварською міською радою</w:t>
      </w:r>
      <w:r w:rsidR="00F61582">
        <w:rPr>
          <w:sz w:val="28"/>
          <w:szCs w:val="28"/>
          <w:lang w:val="uk-UA"/>
        </w:rPr>
        <w:t xml:space="preserve"> Київської області</w:t>
      </w:r>
      <w:r w:rsidR="00F87808">
        <w:rPr>
          <w:sz w:val="28"/>
          <w:szCs w:val="28"/>
          <w:lang w:val="uk-UA"/>
        </w:rPr>
        <w:t>.</w:t>
      </w:r>
    </w:p>
    <w:p w:rsidR="00253EDF" w:rsidRPr="00253EDF" w:rsidRDefault="00253EDF" w:rsidP="005E353D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253EDF">
        <w:rPr>
          <w:sz w:val="28"/>
          <w:szCs w:val="28"/>
          <w:shd w:val="clear" w:color="auto" w:fill="FFFFFF"/>
        </w:rPr>
        <w:t>До складу Управління</w:t>
      </w:r>
      <w:r w:rsidR="00DC762A">
        <w:rPr>
          <w:sz w:val="28"/>
          <w:szCs w:val="28"/>
          <w:shd w:val="clear" w:color="auto" w:fill="FFFFFF"/>
          <w:lang w:val="uk-UA"/>
        </w:rPr>
        <w:t xml:space="preserve"> </w:t>
      </w:r>
      <w:r w:rsidRPr="00253EDF">
        <w:rPr>
          <w:sz w:val="28"/>
          <w:szCs w:val="28"/>
          <w:shd w:val="clear" w:color="auto" w:fill="FFFFFF"/>
        </w:rPr>
        <w:t>входять</w:t>
      </w:r>
      <w:r w:rsidR="00DC762A">
        <w:rPr>
          <w:sz w:val="28"/>
          <w:szCs w:val="28"/>
          <w:shd w:val="clear" w:color="auto" w:fill="FFFFFF"/>
          <w:lang w:val="uk-UA"/>
        </w:rPr>
        <w:t xml:space="preserve"> </w:t>
      </w:r>
      <w:r w:rsidRPr="00253EDF">
        <w:rPr>
          <w:sz w:val="28"/>
          <w:szCs w:val="28"/>
          <w:shd w:val="clear" w:color="auto" w:fill="FFFFFF"/>
        </w:rPr>
        <w:t>структурні</w:t>
      </w:r>
      <w:r w:rsidR="00DC762A">
        <w:rPr>
          <w:sz w:val="28"/>
          <w:szCs w:val="28"/>
          <w:shd w:val="clear" w:color="auto" w:fill="FFFFFF"/>
          <w:lang w:val="uk-UA"/>
        </w:rPr>
        <w:t xml:space="preserve"> </w:t>
      </w:r>
      <w:r w:rsidRPr="00253EDF">
        <w:rPr>
          <w:sz w:val="28"/>
          <w:szCs w:val="28"/>
          <w:shd w:val="clear" w:color="auto" w:fill="FFFFFF"/>
        </w:rPr>
        <w:t>підрозділи – відділи, без статусу  юридичної особи</w:t>
      </w:r>
      <w:r w:rsidRPr="00253EDF">
        <w:rPr>
          <w:sz w:val="28"/>
          <w:szCs w:val="28"/>
          <w:lang w:val="uk-UA"/>
        </w:rPr>
        <w:t>:</w:t>
      </w:r>
    </w:p>
    <w:p w:rsidR="00253EDF" w:rsidRDefault="00253EDF" w:rsidP="00253EDF">
      <w:pPr>
        <w:widowControl w:val="0"/>
        <w:autoSpaceDE w:val="0"/>
        <w:autoSpaceDN w:val="0"/>
        <w:adjustRightInd w:val="0"/>
        <w:spacing w:line="276" w:lineRule="auto"/>
        <w:ind w:right="140" w:firstLine="567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- </w:t>
      </w:r>
      <w:r w:rsidRPr="00C37321">
        <w:rPr>
          <w:sz w:val="28"/>
          <w:szCs w:val="28"/>
          <w:lang w:val="uk-UA"/>
        </w:rPr>
        <w:t>відділ планування та обліку;</w:t>
      </w:r>
    </w:p>
    <w:p w:rsidR="00253EDF" w:rsidRDefault="00253EDF" w:rsidP="00253EDF">
      <w:pPr>
        <w:widowControl w:val="0"/>
        <w:autoSpaceDE w:val="0"/>
        <w:autoSpaceDN w:val="0"/>
        <w:adjustRightInd w:val="0"/>
        <w:spacing w:line="276" w:lineRule="auto"/>
        <w:ind w:right="14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планово – технічний відділ;</w:t>
      </w:r>
    </w:p>
    <w:p w:rsidR="00253EDF" w:rsidRDefault="00253EDF" w:rsidP="00253EDF">
      <w:pPr>
        <w:widowControl w:val="0"/>
        <w:autoSpaceDE w:val="0"/>
        <w:autoSpaceDN w:val="0"/>
        <w:adjustRightInd w:val="0"/>
        <w:spacing w:line="276" w:lineRule="auto"/>
        <w:ind w:right="14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кошторисно – договірний відділ;</w:t>
      </w:r>
    </w:p>
    <w:p w:rsidR="00253EDF" w:rsidRPr="00C37321" w:rsidRDefault="00253EDF" w:rsidP="00253EDF">
      <w:pPr>
        <w:widowControl w:val="0"/>
        <w:autoSpaceDE w:val="0"/>
        <w:autoSpaceDN w:val="0"/>
        <w:adjustRightInd w:val="0"/>
        <w:spacing w:line="276" w:lineRule="auto"/>
        <w:ind w:right="14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відділ експлуатації комунальних об’єктів, інфраструктури та транспорту;</w:t>
      </w:r>
    </w:p>
    <w:p w:rsidR="00253EDF" w:rsidRPr="0029670B" w:rsidRDefault="00253EDF" w:rsidP="00253EDF">
      <w:pPr>
        <w:widowControl w:val="0"/>
        <w:autoSpaceDE w:val="0"/>
        <w:autoSpaceDN w:val="0"/>
        <w:adjustRightInd w:val="0"/>
        <w:spacing w:line="276" w:lineRule="auto"/>
        <w:ind w:right="140" w:firstLine="567"/>
        <w:rPr>
          <w:sz w:val="28"/>
          <w:szCs w:val="28"/>
          <w:lang w:val="uk-UA"/>
        </w:rPr>
      </w:pPr>
      <w:r w:rsidRPr="00C37321">
        <w:rPr>
          <w:sz w:val="28"/>
          <w:szCs w:val="28"/>
          <w:lang w:val="uk-UA"/>
        </w:rPr>
        <w:t>- від</w:t>
      </w:r>
      <w:r>
        <w:rPr>
          <w:sz w:val="28"/>
          <w:szCs w:val="28"/>
          <w:lang w:val="uk-UA"/>
        </w:rPr>
        <w:t xml:space="preserve">діл </w:t>
      </w:r>
      <w:r w:rsidRPr="00C37321">
        <w:rPr>
          <w:sz w:val="28"/>
          <w:szCs w:val="28"/>
          <w:lang w:val="uk-UA"/>
        </w:rPr>
        <w:t>експлуатації житла.</w:t>
      </w:r>
    </w:p>
    <w:p w:rsidR="00253EDF" w:rsidRDefault="00253EDF" w:rsidP="005E353D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871DDA">
        <w:rPr>
          <w:sz w:val="28"/>
          <w:szCs w:val="28"/>
          <w:lang w:val="uk-UA"/>
        </w:rPr>
        <w:t>Структурні підрозділи</w:t>
      </w:r>
      <w:r>
        <w:rPr>
          <w:sz w:val="28"/>
          <w:szCs w:val="28"/>
          <w:lang w:val="uk-UA"/>
        </w:rPr>
        <w:t xml:space="preserve"> - відділи</w:t>
      </w:r>
      <w:r w:rsidRPr="00871DDA">
        <w:rPr>
          <w:sz w:val="28"/>
          <w:szCs w:val="28"/>
          <w:lang w:val="uk-UA"/>
        </w:rPr>
        <w:t xml:space="preserve"> діють у складі Управління керуючись цим </w:t>
      </w:r>
      <w:r>
        <w:rPr>
          <w:sz w:val="28"/>
          <w:szCs w:val="28"/>
          <w:lang w:val="uk-UA"/>
        </w:rPr>
        <w:t>П</w:t>
      </w:r>
      <w:r w:rsidRPr="00871DDA">
        <w:rPr>
          <w:sz w:val="28"/>
          <w:szCs w:val="28"/>
          <w:lang w:val="uk-UA"/>
        </w:rPr>
        <w:t xml:space="preserve">оложенням та положеннями про відповідний </w:t>
      </w:r>
      <w:r>
        <w:rPr>
          <w:sz w:val="28"/>
          <w:szCs w:val="28"/>
          <w:lang w:val="uk-UA"/>
        </w:rPr>
        <w:t>відділ</w:t>
      </w:r>
      <w:r w:rsidRPr="00871DDA">
        <w:rPr>
          <w:sz w:val="28"/>
          <w:szCs w:val="28"/>
          <w:lang w:val="uk-UA"/>
        </w:rPr>
        <w:t>.</w:t>
      </w:r>
    </w:p>
    <w:p w:rsidR="00F87808" w:rsidRPr="00F87808" w:rsidRDefault="00F87808" w:rsidP="005E353D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Штатний розпис У</w:t>
      </w:r>
      <w:r w:rsidRPr="00F87808">
        <w:rPr>
          <w:sz w:val="28"/>
          <w:szCs w:val="28"/>
          <w:lang w:val="uk-UA"/>
        </w:rPr>
        <w:t xml:space="preserve">правління </w:t>
      </w:r>
      <w:r>
        <w:rPr>
          <w:sz w:val="28"/>
          <w:szCs w:val="28"/>
          <w:lang w:val="uk-UA"/>
        </w:rPr>
        <w:t xml:space="preserve"> в межах граничної чисельності </w:t>
      </w:r>
      <w:r w:rsidRPr="00F87808">
        <w:rPr>
          <w:sz w:val="28"/>
          <w:szCs w:val="28"/>
          <w:lang w:val="uk-UA"/>
        </w:rPr>
        <w:t>затверджується міськимголовою.</w:t>
      </w:r>
    </w:p>
    <w:p w:rsidR="00F87808" w:rsidRPr="00F87808" w:rsidRDefault="00F87808" w:rsidP="005E353D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Права,  обов’язки  </w:t>
      </w:r>
      <w:r w:rsidRPr="00F87808">
        <w:rPr>
          <w:sz w:val="28"/>
          <w:szCs w:val="28"/>
          <w:lang w:val="uk-UA"/>
        </w:rPr>
        <w:t xml:space="preserve"> і відповідал</w:t>
      </w:r>
      <w:r>
        <w:rPr>
          <w:sz w:val="28"/>
          <w:szCs w:val="28"/>
          <w:lang w:val="uk-UA"/>
        </w:rPr>
        <w:t>ьність посадових осіб У</w:t>
      </w:r>
      <w:r w:rsidRPr="00F87808">
        <w:rPr>
          <w:sz w:val="28"/>
          <w:szCs w:val="28"/>
          <w:lang w:val="uk-UA"/>
        </w:rPr>
        <w:t xml:space="preserve">правління визначені у посадових інструкціях, які підписуються начальником </w:t>
      </w:r>
      <w:r>
        <w:rPr>
          <w:sz w:val="28"/>
          <w:szCs w:val="28"/>
          <w:lang w:val="uk-UA"/>
        </w:rPr>
        <w:t xml:space="preserve">відповідного відділу  та затверджуються </w:t>
      </w:r>
      <w:r w:rsidR="001727F5">
        <w:rPr>
          <w:sz w:val="28"/>
          <w:szCs w:val="28"/>
          <w:lang w:val="uk-UA"/>
        </w:rPr>
        <w:t xml:space="preserve"> начальником У</w:t>
      </w:r>
      <w:r>
        <w:rPr>
          <w:sz w:val="28"/>
          <w:szCs w:val="28"/>
          <w:lang w:val="uk-UA"/>
        </w:rPr>
        <w:t>правління.</w:t>
      </w:r>
    </w:p>
    <w:p w:rsidR="00925275" w:rsidRPr="00004988" w:rsidRDefault="00925275" w:rsidP="001C445E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C84A9B" w:rsidRPr="003C198D" w:rsidRDefault="001727F5" w:rsidP="003C198D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Керівництво</w:t>
      </w:r>
      <w:r w:rsidR="002F540C" w:rsidRPr="00004988">
        <w:rPr>
          <w:b/>
          <w:sz w:val="28"/>
          <w:szCs w:val="28"/>
          <w:lang w:val="uk-UA"/>
        </w:rPr>
        <w:t xml:space="preserve"> У</w:t>
      </w:r>
      <w:r w:rsidR="00CC3AE9" w:rsidRPr="00004988">
        <w:rPr>
          <w:b/>
          <w:sz w:val="28"/>
          <w:szCs w:val="28"/>
          <w:lang w:val="uk-UA"/>
        </w:rPr>
        <w:t>правління</w:t>
      </w:r>
    </w:p>
    <w:p w:rsidR="0097365C" w:rsidRPr="00004988" w:rsidRDefault="002F540C" w:rsidP="005E353D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</w:t>
      </w:r>
      <w:r w:rsidR="00646259" w:rsidRPr="00004988">
        <w:rPr>
          <w:sz w:val="28"/>
          <w:szCs w:val="28"/>
          <w:lang w:val="uk-UA"/>
        </w:rPr>
        <w:t xml:space="preserve">правління </w:t>
      </w:r>
      <w:r w:rsidR="00925275" w:rsidRPr="00004988">
        <w:rPr>
          <w:sz w:val="28"/>
          <w:szCs w:val="28"/>
          <w:lang w:val="uk-UA"/>
        </w:rPr>
        <w:t>очолює начальник, який</w:t>
      </w:r>
      <w:r w:rsidR="004719C1" w:rsidRPr="00004988">
        <w:rPr>
          <w:sz w:val="28"/>
          <w:szCs w:val="28"/>
          <w:lang w:val="uk-UA"/>
        </w:rPr>
        <w:t xml:space="preserve"> признач</w:t>
      </w:r>
      <w:r w:rsidR="00A4089E" w:rsidRPr="00004988">
        <w:rPr>
          <w:sz w:val="28"/>
          <w:szCs w:val="28"/>
          <w:lang w:val="uk-UA"/>
        </w:rPr>
        <w:t>ається та звільняється з посади</w:t>
      </w:r>
      <w:r w:rsidR="004719C1" w:rsidRPr="00004988">
        <w:rPr>
          <w:sz w:val="28"/>
          <w:szCs w:val="28"/>
          <w:lang w:val="uk-UA"/>
        </w:rPr>
        <w:t>міським</w:t>
      </w:r>
      <w:r w:rsidR="00925275" w:rsidRPr="00004988">
        <w:rPr>
          <w:sz w:val="28"/>
          <w:szCs w:val="28"/>
          <w:lang w:val="uk-UA"/>
        </w:rPr>
        <w:t xml:space="preserve"> головою</w:t>
      </w:r>
      <w:r w:rsidR="00F61582">
        <w:rPr>
          <w:sz w:val="28"/>
          <w:szCs w:val="28"/>
          <w:lang w:val="uk-UA"/>
        </w:rPr>
        <w:t>, в порядку, визначеному чинним законодавством.</w:t>
      </w:r>
    </w:p>
    <w:p w:rsidR="0097365C" w:rsidRPr="00004988" w:rsidRDefault="00917502" w:rsidP="005E353D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Н</w:t>
      </w:r>
      <w:r w:rsidR="00646259" w:rsidRPr="00004988">
        <w:rPr>
          <w:sz w:val="28"/>
          <w:szCs w:val="28"/>
          <w:lang w:val="uk-UA"/>
        </w:rPr>
        <w:t xml:space="preserve">ачальник </w:t>
      </w:r>
      <w:r w:rsidR="00D452D1" w:rsidRPr="00004988">
        <w:rPr>
          <w:sz w:val="28"/>
          <w:szCs w:val="28"/>
          <w:lang w:val="uk-UA"/>
        </w:rPr>
        <w:t>У</w:t>
      </w:r>
      <w:r w:rsidR="004719C1" w:rsidRPr="00004988">
        <w:rPr>
          <w:sz w:val="28"/>
          <w:szCs w:val="28"/>
          <w:lang w:val="uk-UA"/>
        </w:rPr>
        <w:t>п</w:t>
      </w:r>
      <w:r w:rsidR="00D541DA" w:rsidRPr="00004988">
        <w:rPr>
          <w:sz w:val="28"/>
          <w:szCs w:val="28"/>
          <w:lang w:val="uk-UA"/>
        </w:rPr>
        <w:t xml:space="preserve">равління має </w:t>
      </w:r>
      <w:r w:rsidR="00A576E8" w:rsidRPr="00004988">
        <w:rPr>
          <w:sz w:val="28"/>
          <w:szCs w:val="28"/>
          <w:lang w:val="uk-UA"/>
        </w:rPr>
        <w:t xml:space="preserve">2 (двох) </w:t>
      </w:r>
      <w:r w:rsidR="00CC3AE9" w:rsidRPr="00004988">
        <w:rPr>
          <w:sz w:val="28"/>
          <w:szCs w:val="28"/>
          <w:lang w:val="uk-UA"/>
        </w:rPr>
        <w:t>заступник</w:t>
      </w:r>
      <w:r w:rsidR="00A07469" w:rsidRPr="00004988">
        <w:rPr>
          <w:sz w:val="28"/>
          <w:szCs w:val="28"/>
          <w:lang w:val="uk-UA"/>
        </w:rPr>
        <w:t>ів</w:t>
      </w:r>
      <w:r w:rsidR="004719C1" w:rsidRPr="00004988">
        <w:rPr>
          <w:sz w:val="28"/>
          <w:szCs w:val="28"/>
          <w:lang w:val="uk-UA"/>
        </w:rPr>
        <w:t xml:space="preserve">, </w:t>
      </w:r>
      <w:r w:rsidR="00925275" w:rsidRPr="00004988">
        <w:rPr>
          <w:sz w:val="28"/>
          <w:szCs w:val="28"/>
          <w:lang w:val="uk-UA"/>
        </w:rPr>
        <w:t>як</w:t>
      </w:r>
      <w:r w:rsidR="00A07469" w:rsidRPr="00004988">
        <w:rPr>
          <w:sz w:val="28"/>
          <w:szCs w:val="28"/>
          <w:lang w:val="uk-UA"/>
        </w:rPr>
        <w:t>і</w:t>
      </w:r>
      <w:r w:rsidR="00925275" w:rsidRPr="00004988">
        <w:rPr>
          <w:sz w:val="28"/>
          <w:szCs w:val="28"/>
          <w:lang w:val="uk-UA"/>
        </w:rPr>
        <w:t xml:space="preserve"> призначаються </w:t>
      </w:r>
      <w:r w:rsidR="00925275" w:rsidRPr="00004988">
        <w:rPr>
          <w:sz w:val="28"/>
          <w:szCs w:val="28"/>
          <w:lang w:val="uk-UA"/>
        </w:rPr>
        <w:lastRenderedPageBreak/>
        <w:t>на посаду і звільн</w:t>
      </w:r>
      <w:r w:rsidR="00F61582">
        <w:rPr>
          <w:sz w:val="28"/>
          <w:szCs w:val="28"/>
          <w:lang w:val="uk-UA"/>
        </w:rPr>
        <w:t>яються з посади міським головою,в порядку, визначеному чинним законодавством.</w:t>
      </w:r>
    </w:p>
    <w:p w:rsidR="00925275" w:rsidRPr="00004988" w:rsidRDefault="00614813" w:rsidP="005E353D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D452D1" w:rsidRPr="00004988">
        <w:rPr>
          <w:sz w:val="28"/>
          <w:szCs w:val="28"/>
          <w:lang w:val="uk-UA"/>
        </w:rPr>
        <w:t>разі відсутності начальника У</w:t>
      </w:r>
      <w:r w:rsidR="00646259" w:rsidRPr="00004988">
        <w:rPr>
          <w:sz w:val="28"/>
          <w:szCs w:val="28"/>
          <w:lang w:val="uk-UA"/>
        </w:rPr>
        <w:t>правління (відп</w:t>
      </w:r>
      <w:r w:rsidR="009F723E" w:rsidRPr="00004988">
        <w:rPr>
          <w:sz w:val="28"/>
          <w:szCs w:val="28"/>
          <w:lang w:val="uk-UA"/>
        </w:rPr>
        <w:t>устка, хвороба, відрядження</w:t>
      </w:r>
      <w:r w:rsidR="00646259" w:rsidRPr="00004988">
        <w:rPr>
          <w:sz w:val="28"/>
          <w:szCs w:val="28"/>
          <w:lang w:val="uk-UA"/>
        </w:rPr>
        <w:t>) розпорядженням міського голови за поданням заступника міського голови</w:t>
      </w:r>
      <w:r w:rsidR="008D30A6">
        <w:rPr>
          <w:sz w:val="28"/>
          <w:szCs w:val="28"/>
          <w:lang w:val="uk-UA"/>
        </w:rPr>
        <w:t xml:space="preserve">, </w:t>
      </w:r>
      <w:r w:rsidR="00646259" w:rsidRPr="00004988">
        <w:rPr>
          <w:sz w:val="28"/>
          <w:szCs w:val="28"/>
          <w:lang w:val="uk-UA"/>
        </w:rPr>
        <w:t xml:space="preserve"> тимчасове виконання обов’язків начальника управління покладається на </w:t>
      </w:r>
      <w:r w:rsidR="008E4054" w:rsidRPr="00004988">
        <w:rPr>
          <w:sz w:val="28"/>
          <w:szCs w:val="28"/>
          <w:lang w:val="uk-UA"/>
        </w:rPr>
        <w:t xml:space="preserve">одного </w:t>
      </w:r>
      <w:r w:rsidR="00A07469" w:rsidRPr="00004988">
        <w:rPr>
          <w:sz w:val="28"/>
          <w:szCs w:val="28"/>
          <w:lang w:val="uk-UA"/>
        </w:rPr>
        <w:t xml:space="preserve">з </w:t>
      </w:r>
      <w:r w:rsidR="007A21FE" w:rsidRPr="00004988">
        <w:rPr>
          <w:sz w:val="28"/>
          <w:szCs w:val="28"/>
          <w:lang w:val="uk-UA"/>
        </w:rPr>
        <w:t xml:space="preserve">його </w:t>
      </w:r>
      <w:r w:rsidR="00646259" w:rsidRPr="00004988">
        <w:rPr>
          <w:sz w:val="28"/>
          <w:szCs w:val="28"/>
          <w:lang w:val="uk-UA"/>
        </w:rPr>
        <w:t>заступник</w:t>
      </w:r>
      <w:r w:rsidR="00A07469" w:rsidRPr="00004988">
        <w:rPr>
          <w:sz w:val="28"/>
          <w:szCs w:val="28"/>
          <w:lang w:val="uk-UA"/>
        </w:rPr>
        <w:t>ів</w:t>
      </w:r>
      <w:r w:rsidR="008B6CD6" w:rsidRPr="00004988">
        <w:rPr>
          <w:sz w:val="28"/>
          <w:szCs w:val="28"/>
          <w:lang w:val="uk-UA"/>
        </w:rPr>
        <w:t>.</w:t>
      </w:r>
    </w:p>
    <w:p w:rsidR="008D30A6" w:rsidRPr="008D30A6" w:rsidRDefault="00FB4837" w:rsidP="005E353D">
      <w:pPr>
        <w:pStyle w:val="a8"/>
        <w:numPr>
          <w:ilvl w:val="1"/>
          <w:numId w:val="7"/>
        </w:numPr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Посадові інструкції</w:t>
      </w:r>
      <w:r w:rsidR="008D30A6" w:rsidRPr="00614813">
        <w:rPr>
          <w:sz w:val="28"/>
          <w:szCs w:val="28"/>
          <w:lang w:val="uk-UA"/>
        </w:rPr>
        <w:t xml:space="preserve"> заступників начальника Управління затверджуються міським головою.</w:t>
      </w:r>
    </w:p>
    <w:p w:rsidR="0092795C" w:rsidRPr="008D30A6" w:rsidRDefault="008D30A6" w:rsidP="008D30A6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</w:t>
      </w:r>
      <w:r w:rsidR="0092795C" w:rsidRPr="008D30A6">
        <w:rPr>
          <w:sz w:val="28"/>
          <w:szCs w:val="28"/>
          <w:lang w:val="uk-UA"/>
        </w:rPr>
        <w:t>Кваліфікаційні вимоги до прете</w:t>
      </w:r>
      <w:r w:rsidR="00581302" w:rsidRPr="008D30A6">
        <w:rPr>
          <w:sz w:val="28"/>
          <w:szCs w:val="28"/>
          <w:lang w:val="uk-UA"/>
        </w:rPr>
        <w:t>ндентів на посаду начальника Управління</w:t>
      </w:r>
      <w:r w:rsidR="0092795C" w:rsidRPr="008D30A6">
        <w:rPr>
          <w:sz w:val="28"/>
          <w:szCs w:val="28"/>
          <w:lang w:val="uk-UA"/>
        </w:rPr>
        <w:t>:</w:t>
      </w:r>
    </w:p>
    <w:p w:rsidR="0092795C" w:rsidRPr="00004988" w:rsidRDefault="00383D85" w:rsidP="008D30A6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6.5.1. </w:t>
      </w:r>
      <w:r w:rsidR="0092795C" w:rsidRPr="00004988">
        <w:rPr>
          <w:sz w:val="28"/>
          <w:szCs w:val="28"/>
          <w:lang w:val="uk-UA"/>
        </w:rPr>
        <w:t>Вища освіта професійного спрямування економіка і підприємництво, менеджмент, право, будівництво, інженерно – технічні спеціальності за освітньо-</w:t>
      </w:r>
      <w:r w:rsidR="008E4054" w:rsidRPr="00004988">
        <w:rPr>
          <w:sz w:val="28"/>
          <w:szCs w:val="28"/>
          <w:lang w:val="uk-UA"/>
        </w:rPr>
        <w:t>кваліфікаційним рівнем</w:t>
      </w:r>
      <w:r w:rsidR="0092795C" w:rsidRPr="00004988">
        <w:rPr>
          <w:sz w:val="28"/>
          <w:szCs w:val="28"/>
          <w:lang w:val="uk-UA"/>
        </w:rPr>
        <w:t xml:space="preserve"> спеціаліста</w:t>
      </w:r>
      <w:r w:rsidR="008E4054" w:rsidRPr="00004988">
        <w:rPr>
          <w:sz w:val="28"/>
          <w:szCs w:val="28"/>
          <w:lang w:val="uk-UA"/>
        </w:rPr>
        <w:t>, магістра</w:t>
      </w:r>
      <w:r w:rsidR="0092795C" w:rsidRPr="00004988">
        <w:rPr>
          <w:sz w:val="28"/>
          <w:szCs w:val="28"/>
          <w:lang w:val="uk-UA"/>
        </w:rPr>
        <w:t>.</w:t>
      </w:r>
    </w:p>
    <w:p w:rsidR="008D30A6" w:rsidRDefault="00383D85" w:rsidP="008D30A6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811CB">
        <w:rPr>
          <w:sz w:val="28"/>
          <w:szCs w:val="28"/>
          <w:lang w:val="uk-UA"/>
        </w:rPr>
        <w:t>.5.2.  Стаж роботи за фахом на</w:t>
      </w:r>
      <w:r w:rsidR="0092795C" w:rsidRPr="00004988">
        <w:rPr>
          <w:sz w:val="28"/>
          <w:szCs w:val="28"/>
          <w:lang w:val="uk-UA"/>
        </w:rPr>
        <w:t xml:space="preserve"> державній службі та</w:t>
      </w:r>
      <w:r w:rsidR="00C811CB">
        <w:rPr>
          <w:sz w:val="28"/>
          <w:szCs w:val="28"/>
          <w:lang w:val="uk-UA"/>
        </w:rPr>
        <w:t>/або</w:t>
      </w:r>
      <w:r w:rsidR="0092795C" w:rsidRPr="00004988">
        <w:rPr>
          <w:sz w:val="28"/>
          <w:szCs w:val="28"/>
          <w:lang w:val="uk-UA"/>
        </w:rPr>
        <w:t xml:space="preserve"> в органах місцевого самоврядування на керівних посадах</w:t>
      </w:r>
      <w:r w:rsidR="00C811CB">
        <w:rPr>
          <w:sz w:val="28"/>
          <w:szCs w:val="28"/>
          <w:lang w:val="uk-UA"/>
        </w:rPr>
        <w:t xml:space="preserve"> не менше 3 років</w:t>
      </w:r>
      <w:r w:rsidR="0092795C" w:rsidRPr="00004988">
        <w:rPr>
          <w:sz w:val="28"/>
          <w:szCs w:val="28"/>
          <w:lang w:val="uk-UA"/>
        </w:rPr>
        <w:t xml:space="preserve"> чи на керівних посадах в інших сферах управління не менше 5 років.</w:t>
      </w:r>
    </w:p>
    <w:p w:rsidR="008D30A6" w:rsidRPr="008D30A6" w:rsidRDefault="008D30A6" w:rsidP="008D30A6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6.6. </w:t>
      </w:r>
      <w:r w:rsidRPr="008D30A6">
        <w:rPr>
          <w:sz w:val="28"/>
          <w:szCs w:val="28"/>
          <w:lang w:val="uk-UA"/>
        </w:rPr>
        <w:t>Начальник управління:</w:t>
      </w:r>
    </w:p>
    <w:p w:rsidR="00DF1639" w:rsidRDefault="008D30A6" w:rsidP="00F45483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 w:rsidRPr="008D30A6">
        <w:rPr>
          <w:sz w:val="28"/>
          <w:szCs w:val="28"/>
          <w:lang w:val="uk-UA"/>
        </w:rPr>
        <w:t xml:space="preserve"> - здійснює керівництво діяльніс</w:t>
      </w:r>
      <w:r w:rsidR="00235CD7">
        <w:rPr>
          <w:sz w:val="28"/>
          <w:szCs w:val="28"/>
          <w:lang w:val="uk-UA"/>
        </w:rPr>
        <w:t>тю У</w:t>
      </w:r>
      <w:r w:rsidRPr="008D30A6">
        <w:rPr>
          <w:sz w:val="28"/>
          <w:szCs w:val="28"/>
          <w:lang w:val="uk-UA"/>
        </w:rPr>
        <w:t>правління</w:t>
      </w:r>
      <w:r w:rsidR="00DF1639">
        <w:rPr>
          <w:sz w:val="28"/>
          <w:szCs w:val="28"/>
          <w:lang w:val="uk-UA"/>
        </w:rPr>
        <w:t>,</w:t>
      </w:r>
      <w:r w:rsidR="00DF1639" w:rsidRPr="00BC0F95">
        <w:rPr>
          <w:sz w:val="28"/>
          <w:szCs w:val="28"/>
          <w:lang w:val="uk-UA"/>
        </w:rPr>
        <w:t xml:space="preserve">діє від імені Управління та представляє його інтереси у відносинах з органами місцевого самоврядування, органами виконавчої влади, </w:t>
      </w:r>
      <w:r w:rsidR="00F45483">
        <w:rPr>
          <w:sz w:val="28"/>
          <w:szCs w:val="28"/>
          <w:lang w:val="uk-UA"/>
        </w:rPr>
        <w:t xml:space="preserve"> установами та організаціями;</w:t>
      </w:r>
    </w:p>
    <w:p w:rsidR="008D30A6" w:rsidRPr="001C2BA0" w:rsidRDefault="00F45483" w:rsidP="001C2BA0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="001C2BA0">
        <w:rPr>
          <w:sz w:val="28"/>
          <w:szCs w:val="28"/>
          <w:lang w:val="uk-UA"/>
        </w:rPr>
        <w:t>абезпечує своєчасне та</w:t>
      </w:r>
      <w:r w:rsidRPr="005B34A7">
        <w:rPr>
          <w:sz w:val="28"/>
          <w:szCs w:val="28"/>
          <w:lang w:val="uk-UA"/>
        </w:rPr>
        <w:t xml:space="preserve"> якісне</w:t>
      </w:r>
      <w:r w:rsidR="00F61582">
        <w:rPr>
          <w:sz w:val="28"/>
          <w:szCs w:val="28"/>
          <w:lang w:val="uk-UA"/>
        </w:rPr>
        <w:t xml:space="preserve"> виконання доручень</w:t>
      </w:r>
      <w:r w:rsidRPr="005B34A7">
        <w:rPr>
          <w:sz w:val="28"/>
          <w:szCs w:val="28"/>
          <w:lang w:val="uk-UA"/>
        </w:rPr>
        <w:t xml:space="preserve"> міського голови, перспективних і поточних планів діяльності Управління.</w:t>
      </w:r>
    </w:p>
    <w:p w:rsidR="008D30A6" w:rsidRDefault="008D30A6" w:rsidP="00F45483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 w:rsidRPr="008D30A6">
        <w:rPr>
          <w:sz w:val="28"/>
          <w:szCs w:val="28"/>
          <w:lang w:val="uk-UA"/>
        </w:rPr>
        <w:t>- визначає ступінь відповідальності заступник</w:t>
      </w:r>
      <w:r>
        <w:rPr>
          <w:sz w:val="28"/>
          <w:szCs w:val="28"/>
          <w:lang w:val="uk-UA"/>
        </w:rPr>
        <w:t>ів</w:t>
      </w:r>
      <w:r w:rsidRPr="008D30A6">
        <w:rPr>
          <w:sz w:val="28"/>
          <w:szCs w:val="28"/>
          <w:lang w:val="uk-UA"/>
        </w:rPr>
        <w:t xml:space="preserve"> начальника </w:t>
      </w:r>
      <w:r>
        <w:rPr>
          <w:sz w:val="28"/>
          <w:szCs w:val="28"/>
          <w:lang w:val="uk-UA"/>
        </w:rPr>
        <w:t>У</w:t>
      </w:r>
      <w:r w:rsidRPr="008D30A6">
        <w:rPr>
          <w:sz w:val="28"/>
          <w:szCs w:val="28"/>
          <w:lang w:val="uk-UA"/>
        </w:rPr>
        <w:t xml:space="preserve">правління, керівників </w:t>
      </w:r>
      <w:r w:rsidR="00FB4837">
        <w:rPr>
          <w:sz w:val="28"/>
          <w:szCs w:val="28"/>
          <w:lang w:val="uk-UA"/>
        </w:rPr>
        <w:t>відділів</w:t>
      </w:r>
      <w:r w:rsidR="009B722A">
        <w:rPr>
          <w:sz w:val="28"/>
          <w:szCs w:val="28"/>
          <w:lang w:val="uk-UA"/>
        </w:rPr>
        <w:t>, посадових осіб</w:t>
      </w:r>
      <w:r w:rsidRPr="008D30A6">
        <w:rPr>
          <w:sz w:val="28"/>
          <w:szCs w:val="28"/>
          <w:lang w:val="uk-UA"/>
        </w:rPr>
        <w:t xml:space="preserve">; </w:t>
      </w:r>
    </w:p>
    <w:p w:rsidR="008D30A6" w:rsidRDefault="008D30A6" w:rsidP="00F45483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 w:rsidRPr="008D30A6">
        <w:rPr>
          <w:sz w:val="28"/>
          <w:szCs w:val="28"/>
          <w:lang w:val="uk-UA"/>
        </w:rPr>
        <w:t>- видає у межах своєї компетенції накази</w:t>
      </w:r>
      <w:r w:rsidR="009B722A">
        <w:rPr>
          <w:sz w:val="28"/>
          <w:szCs w:val="28"/>
          <w:lang w:val="uk-UA"/>
        </w:rPr>
        <w:t xml:space="preserve"> та розпорядження </w:t>
      </w:r>
      <w:r w:rsidRPr="008D30A6">
        <w:rPr>
          <w:sz w:val="28"/>
          <w:szCs w:val="28"/>
          <w:lang w:val="uk-UA"/>
        </w:rPr>
        <w:t>, організує і контролює їх виконання;</w:t>
      </w:r>
    </w:p>
    <w:p w:rsidR="008D30A6" w:rsidRPr="002C6C88" w:rsidRDefault="00F45483" w:rsidP="00F45483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8D30A6" w:rsidRPr="008D30A6">
        <w:rPr>
          <w:sz w:val="28"/>
          <w:szCs w:val="28"/>
          <w:lang w:val="uk-UA"/>
        </w:rPr>
        <w:t xml:space="preserve">затверджує положення про </w:t>
      </w:r>
      <w:r w:rsidR="00FB4837">
        <w:rPr>
          <w:sz w:val="28"/>
          <w:szCs w:val="28"/>
          <w:lang w:val="uk-UA"/>
        </w:rPr>
        <w:t>відділи</w:t>
      </w:r>
      <w:r w:rsidR="008D30A6">
        <w:rPr>
          <w:sz w:val="28"/>
          <w:szCs w:val="28"/>
          <w:lang w:val="uk-UA"/>
        </w:rPr>
        <w:t>У</w:t>
      </w:r>
      <w:r w:rsidR="008D30A6" w:rsidRPr="008D30A6">
        <w:rPr>
          <w:sz w:val="28"/>
          <w:szCs w:val="28"/>
          <w:lang w:val="uk-UA"/>
        </w:rPr>
        <w:t xml:space="preserve">правління і функціональні обов’язки його працівників; </w:t>
      </w:r>
    </w:p>
    <w:p w:rsidR="008D30A6" w:rsidRDefault="008D30A6" w:rsidP="00F45483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є </w:t>
      </w:r>
      <w:r w:rsidR="00235CD7">
        <w:rPr>
          <w:sz w:val="28"/>
          <w:szCs w:val="28"/>
          <w:lang w:val="uk-UA"/>
        </w:rPr>
        <w:t>розпорядником фінансових та матеріальних ресурсів Управління</w:t>
      </w:r>
      <w:r w:rsidR="002C6C88">
        <w:rPr>
          <w:sz w:val="28"/>
          <w:szCs w:val="28"/>
          <w:lang w:val="uk-UA"/>
        </w:rPr>
        <w:t>;</w:t>
      </w:r>
    </w:p>
    <w:p w:rsidR="00CC7637" w:rsidRPr="008D30A6" w:rsidRDefault="00CC7637" w:rsidP="00F45483">
      <w:pPr>
        <w:pStyle w:val="a8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має прав</w:t>
      </w:r>
      <w:r w:rsidR="00F6158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першого підпису на фінансових та банківських документах;</w:t>
      </w:r>
    </w:p>
    <w:p w:rsidR="00614813" w:rsidRDefault="009B722A" w:rsidP="00F45483">
      <w:pPr>
        <w:pStyle w:val="a8"/>
        <w:spacing w:line="276" w:lineRule="auto"/>
        <w:ind w:left="0" w:right="140" w:firstLine="45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- п</w:t>
      </w:r>
      <w:r w:rsidRPr="005B34A7">
        <w:rPr>
          <w:color w:val="000000"/>
          <w:sz w:val="28"/>
          <w:szCs w:val="28"/>
          <w:lang w:val="uk-UA" w:eastAsia="uk-UA"/>
        </w:rPr>
        <w:t>ризначає на посаду та звільняє з посади працівників Управління, виходить з клопотаннями до міського голови щодо присвоєння їм відповідних рангів посадових осіб місцевого самоврядування, розглядає питання заохочення, притягнення працівників Управління до дисциплінарної відповідальності</w:t>
      </w:r>
      <w:r w:rsidR="00F45483">
        <w:rPr>
          <w:color w:val="000000"/>
          <w:sz w:val="28"/>
          <w:szCs w:val="28"/>
          <w:lang w:val="uk-UA" w:eastAsia="uk-UA"/>
        </w:rPr>
        <w:t>;</w:t>
      </w:r>
    </w:p>
    <w:p w:rsidR="00F45483" w:rsidRDefault="00F45483" w:rsidP="00F45483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- п</w:t>
      </w:r>
      <w:r w:rsidRPr="005B34A7">
        <w:rPr>
          <w:sz w:val="28"/>
          <w:szCs w:val="28"/>
          <w:lang w:val="uk-UA"/>
        </w:rPr>
        <w:t xml:space="preserve">огоджує призначення на посаду або звільнення з посади керівників </w:t>
      </w:r>
      <w:r w:rsidRPr="00F45483">
        <w:rPr>
          <w:sz w:val="28"/>
          <w:szCs w:val="28"/>
          <w:lang w:val="uk-UA"/>
        </w:rPr>
        <w:t>комунальних підприємств, що підпорядковуються Управлінню;</w:t>
      </w:r>
    </w:p>
    <w:p w:rsidR="00F45483" w:rsidRPr="00F45483" w:rsidRDefault="00F45483" w:rsidP="00F45483">
      <w:pPr>
        <w:widowControl w:val="0"/>
        <w:autoSpaceDE w:val="0"/>
        <w:autoSpaceDN w:val="0"/>
        <w:adjustRightInd w:val="0"/>
        <w:spacing w:line="276" w:lineRule="auto"/>
        <w:ind w:right="140" w:firstLine="450"/>
        <w:jc w:val="both"/>
        <w:rPr>
          <w:sz w:val="28"/>
          <w:szCs w:val="28"/>
          <w:lang w:val="uk-UA"/>
        </w:rPr>
      </w:pPr>
      <w:r w:rsidRPr="00F45483">
        <w:rPr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 w:eastAsia="uk-UA"/>
        </w:rPr>
        <w:t>р</w:t>
      </w:r>
      <w:r w:rsidRPr="00F45483">
        <w:rPr>
          <w:color w:val="000000"/>
          <w:sz w:val="28"/>
          <w:szCs w:val="28"/>
          <w:lang w:val="uk-UA" w:eastAsia="uk-UA"/>
        </w:rPr>
        <w:t>обить подання на виплату премій керівникам підпорядкованих комунальних підприємств</w:t>
      </w:r>
      <w:r>
        <w:rPr>
          <w:color w:val="000000"/>
          <w:sz w:val="28"/>
          <w:szCs w:val="28"/>
          <w:lang w:val="uk-UA" w:eastAsia="uk-UA"/>
        </w:rPr>
        <w:t>;</w:t>
      </w:r>
    </w:p>
    <w:p w:rsidR="00614813" w:rsidRPr="00F45483" w:rsidRDefault="00F45483" w:rsidP="00F45483">
      <w:pPr>
        <w:widowControl w:val="0"/>
        <w:autoSpaceDE w:val="0"/>
        <w:autoSpaceDN w:val="0"/>
        <w:adjustRightInd w:val="0"/>
        <w:spacing w:line="276" w:lineRule="auto"/>
        <w:ind w:right="140" w:firstLine="45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- з</w:t>
      </w:r>
      <w:r w:rsidRPr="00F45483">
        <w:rPr>
          <w:color w:val="000000"/>
          <w:sz w:val="28"/>
          <w:szCs w:val="28"/>
          <w:lang w:val="uk-UA" w:eastAsia="uk-UA"/>
        </w:rPr>
        <w:t>дійснює преміювання працівників Управління відповідно</w:t>
      </w:r>
      <w:r w:rsidR="00FB4837">
        <w:rPr>
          <w:color w:val="000000"/>
          <w:sz w:val="28"/>
          <w:szCs w:val="28"/>
          <w:lang w:val="uk-UA" w:eastAsia="uk-UA"/>
        </w:rPr>
        <w:t xml:space="preserve"> до особистого </w:t>
      </w:r>
      <w:r w:rsidR="00FB4837">
        <w:rPr>
          <w:color w:val="000000"/>
          <w:sz w:val="28"/>
          <w:szCs w:val="28"/>
          <w:lang w:val="uk-UA" w:eastAsia="uk-UA"/>
        </w:rPr>
        <w:lastRenderedPageBreak/>
        <w:t>вкладу та згідно</w:t>
      </w:r>
      <w:r w:rsidRPr="00F45483">
        <w:rPr>
          <w:color w:val="000000"/>
          <w:sz w:val="28"/>
          <w:szCs w:val="28"/>
          <w:lang w:val="uk-UA" w:eastAsia="uk-UA"/>
        </w:rPr>
        <w:t xml:space="preserve"> умов колективного договору</w:t>
      </w:r>
      <w:r>
        <w:rPr>
          <w:color w:val="000000"/>
          <w:sz w:val="28"/>
          <w:szCs w:val="28"/>
          <w:lang w:val="uk-UA" w:eastAsia="uk-UA"/>
        </w:rPr>
        <w:t>;</w:t>
      </w:r>
    </w:p>
    <w:p w:rsidR="005B34A7" w:rsidRPr="00F45483" w:rsidRDefault="00F45483" w:rsidP="00F45483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="00BC0F95" w:rsidRPr="005B34A7">
        <w:rPr>
          <w:sz w:val="28"/>
          <w:szCs w:val="28"/>
          <w:lang w:val="uk-UA"/>
        </w:rPr>
        <w:t>абезпечує взаємодію Управління з іншими виконавчими ор</w:t>
      </w:r>
      <w:r>
        <w:rPr>
          <w:sz w:val="28"/>
          <w:szCs w:val="28"/>
          <w:lang w:val="uk-UA"/>
        </w:rPr>
        <w:t>ганами Броварської міської ради</w:t>
      </w:r>
      <w:r w:rsidR="00F61582">
        <w:rPr>
          <w:sz w:val="28"/>
          <w:szCs w:val="28"/>
          <w:lang w:val="uk-UA"/>
        </w:rPr>
        <w:t xml:space="preserve"> Київської області</w:t>
      </w:r>
      <w:r>
        <w:rPr>
          <w:sz w:val="28"/>
          <w:szCs w:val="28"/>
          <w:lang w:val="uk-UA"/>
        </w:rPr>
        <w:t>;</w:t>
      </w:r>
    </w:p>
    <w:p w:rsidR="005B34A7" w:rsidRPr="00F45483" w:rsidRDefault="00F45483" w:rsidP="00F45483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5B34A7">
        <w:rPr>
          <w:color w:val="000000"/>
          <w:sz w:val="28"/>
          <w:szCs w:val="28"/>
          <w:lang w:val="uk-UA" w:eastAsia="uk-UA"/>
        </w:rPr>
        <w:t xml:space="preserve">озробляє проекти </w:t>
      </w:r>
      <w:r w:rsidR="00F61582">
        <w:rPr>
          <w:color w:val="000000"/>
          <w:sz w:val="28"/>
          <w:szCs w:val="28"/>
          <w:lang w:val="uk-UA" w:eastAsia="uk-UA"/>
        </w:rPr>
        <w:t>нормативно-правових актів</w:t>
      </w:r>
      <w:r w:rsidRPr="005B34A7">
        <w:rPr>
          <w:color w:val="000000"/>
          <w:sz w:val="28"/>
          <w:szCs w:val="28"/>
          <w:lang w:val="uk-UA" w:eastAsia="uk-UA"/>
        </w:rPr>
        <w:t>, з питань, що належать до компетенції Управління</w:t>
      </w:r>
      <w:r>
        <w:rPr>
          <w:color w:val="000000"/>
          <w:sz w:val="28"/>
          <w:szCs w:val="28"/>
          <w:lang w:val="uk-UA" w:eastAsia="uk-UA"/>
        </w:rPr>
        <w:t>;</w:t>
      </w:r>
    </w:p>
    <w:p w:rsidR="005B34A7" w:rsidRPr="00F45483" w:rsidRDefault="00F45483" w:rsidP="00AC0D41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у</w:t>
      </w:r>
      <w:r w:rsidR="00BC0F95" w:rsidRPr="005B34A7">
        <w:rPr>
          <w:color w:val="000000"/>
          <w:sz w:val="28"/>
          <w:szCs w:val="28"/>
          <w:lang w:val="uk-UA" w:eastAsia="uk-UA"/>
        </w:rPr>
        <w:t xml:space="preserve"> межах своїх повноважень проводить роб</w:t>
      </w:r>
      <w:r w:rsidR="00007833" w:rsidRPr="005B34A7">
        <w:rPr>
          <w:color w:val="000000"/>
          <w:sz w:val="28"/>
          <w:szCs w:val="28"/>
          <w:lang w:val="uk-UA" w:eastAsia="uk-UA"/>
        </w:rPr>
        <w:t>оту</w:t>
      </w:r>
      <w:r w:rsidR="00BC0F95" w:rsidRPr="005B34A7">
        <w:rPr>
          <w:color w:val="000000"/>
          <w:sz w:val="28"/>
          <w:szCs w:val="28"/>
          <w:lang w:val="uk-UA" w:eastAsia="uk-UA"/>
        </w:rPr>
        <w:t xml:space="preserve"> із запобігання корупції, виявлення та припинення її проявів, усунення наслідків корупційних діянь</w:t>
      </w:r>
      <w:r>
        <w:rPr>
          <w:color w:val="000000"/>
          <w:sz w:val="28"/>
          <w:szCs w:val="28"/>
          <w:lang w:val="uk-UA" w:eastAsia="uk-UA"/>
        </w:rPr>
        <w:t>;</w:t>
      </w:r>
    </w:p>
    <w:p w:rsidR="005B34A7" w:rsidRDefault="00F45483" w:rsidP="00AC0D41">
      <w:pPr>
        <w:pStyle w:val="a8"/>
        <w:widowControl w:val="0"/>
        <w:numPr>
          <w:ilvl w:val="0"/>
          <w:numId w:val="1"/>
        </w:numPr>
        <w:tabs>
          <w:tab w:val="clear" w:pos="510"/>
          <w:tab w:val="num" w:pos="0"/>
        </w:tabs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C0F95" w:rsidRPr="005B34A7">
        <w:rPr>
          <w:sz w:val="28"/>
          <w:szCs w:val="28"/>
          <w:lang w:val="uk-UA"/>
        </w:rPr>
        <w:t>абезпечує систематичне оприлюднення на веб-порталі міської ради в мережі Інтернет інформації, що входить до компетенції Управління, дотримання законодавства про</w:t>
      </w:r>
      <w:r w:rsidR="009B3AC4">
        <w:rPr>
          <w:sz w:val="28"/>
          <w:szCs w:val="28"/>
          <w:lang w:val="uk-UA"/>
        </w:rPr>
        <w:t xml:space="preserve"> доступ до публічної інформації;</w:t>
      </w:r>
    </w:p>
    <w:p w:rsidR="005B34A7" w:rsidRDefault="00F45483" w:rsidP="00F45483">
      <w:pPr>
        <w:pStyle w:val="a8"/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="00BC0F95" w:rsidRPr="005B34A7">
        <w:rPr>
          <w:sz w:val="28"/>
          <w:szCs w:val="28"/>
          <w:lang w:val="uk-UA"/>
        </w:rPr>
        <w:t>еде особистий прийом громадян та організовує розгляд пропозицій, заяв та скарг працівниками управлінь і відділів згідно із Законом України «Про звернення громадян», забезпечує ведення діловодства та архівної</w:t>
      </w:r>
      <w:r w:rsidR="009B3AC4">
        <w:rPr>
          <w:sz w:val="28"/>
          <w:szCs w:val="28"/>
          <w:lang w:val="uk-UA"/>
        </w:rPr>
        <w:t xml:space="preserve"> роботи в установленому порядку;</w:t>
      </w:r>
    </w:p>
    <w:p w:rsidR="005B34A7" w:rsidRPr="009B3AC4" w:rsidRDefault="00F45483" w:rsidP="009B3AC4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="00BC0F95" w:rsidRPr="005B34A7">
        <w:rPr>
          <w:sz w:val="28"/>
          <w:szCs w:val="28"/>
          <w:lang w:val="uk-UA"/>
        </w:rPr>
        <w:t>дійснює контроль за дотриманням працівниками Управління вимог законодавчих та інших нормативно-правових актів з питань ох</w:t>
      </w:r>
      <w:r w:rsidR="009B3AC4">
        <w:rPr>
          <w:sz w:val="28"/>
          <w:szCs w:val="28"/>
          <w:lang w:val="uk-UA"/>
        </w:rPr>
        <w:t>орони праці та пожежної безпеки;</w:t>
      </w:r>
    </w:p>
    <w:p w:rsidR="006C48A2" w:rsidRDefault="006F1C36" w:rsidP="00AC0D41">
      <w:pPr>
        <w:pStyle w:val="a8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  <w:r w:rsidRPr="009B3AC4">
        <w:rPr>
          <w:sz w:val="28"/>
          <w:szCs w:val="28"/>
          <w:lang w:val="uk-UA"/>
        </w:rPr>
        <w:t>Начальник Управління має право:</w:t>
      </w:r>
    </w:p>
    <w:p w:rsidR="00C811CB" w:rsidRPr="006C48A2" w:rsidRDefault="006C48A2" w:rsidP="006C48A2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6C48A2">
        <w:rPr>
          <w:sz w:val="28"/>
          <w:szCs w:val="28"/>
          <w:lang w:val="uk-UA"/>
        </w:rPr>
        <w:t>- с</w:t>
      </w:r>
      <w:r w:rsidR="006F1C36" w:rsidRPr="006C48A2">
        <w:rPr>
          <w:sz w:val="28"/>
          <w:szCs w:val="28"/>
          <w:lang w:val="uk-UA"/>
        </w:rPr>
        <w:t>амостійно встановлювати організаційні принципи та схеми роботи Управління й видавати відповідну організаційну документацію в межах Управління.</w:t>
      </w:r>
    </w:p>
    <w:p w:rsidR="006C48A2" w:rsidRDefault="006C48A2" w:rsidP="006C48A2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</w:t>
      </w:r>
      <w:r w:rsidR="006F1C36" w:rsidRPr="00004988">
        <w:rPr>
          <w:sz w:val="28"/>
          <w:szCs w:val="28"/>
          <w:lang w:val="uk-UA"/>
        </w:rPr>
        <w:t>магати від працівників Управління додержання вимог законодавства, своєчасного виконання доручень керівництва Броварської міської ради</w:t>
      </w:r>
      <w:r w:rsidR="003C198D">
        <w:rPr>
          <w:sz w:val="28"/>
          <w:szCs w:val="28"/>
          <w:lang w:val="uk-UA"/>
        </w:rPr>
        <w:t xml:space="preserve"> Київської області</w:t>
      </w:r>
      <w:r w:rsidR="006F1C36" w:rsidRPr="00004988">
        <w:rPr>
          <w:sz w:val="28"/>
          <w:szCs w:val="28"/>
          <w:lang w:val="uk-UA"/>
        </w:rPr>
        <w:t xml:space="preserve"> та Управління.</w:t>
      </w:r>
    </w:p>
    <w:p w:rsidR="0027202D" w:rsidRDefault="006C48A2" w:rsidP="006C48A2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="006F1C36" w:rsidRPr="00004988">
        <w:rPr>
          <w:sz w:val="28"/>
          <w:szCs w:val="28"/>
          <w:lang w:val="uk-UA"/>
        </w:rPr>
        <w:t>адсилати запити й одержувати в установленому порядку від виконавчих органів Броварської міської ради</w:t>
      </w:r>
      <w:r w:rsidR="003C198D">
        <w:rPr>
          <w:sz w:val="28"/>
          <w:szCs w:val="28"/>
          <w:lang w:val="uk-UA"/>
        </w:rPr>
        <w:t xml:space="preserve"> Київської області</w:t>
      </w:r>
      <w:r w:rsidR="006F1C36" w:rsidRPr="00004988">
        <w:rPr>
          <w:sz w:val="28"/>
          <w:szCs w:val="28"/>
          <w:lang w:val="uk-UA"/>
        </w:rPr>
        <w:t>, підприємств, установ і організацій, фізичних та юридичних осіб необхідну інформацію, аналітичні напрацювання й довідкові матеріали для виконання завдань, покладених на Управління.</w:t>
      </w:r>
    </w:p>
    <w:p w:rsidR="006F1C36" w:rsidRPr="00004988" w:rsidRDefault="006C48A2" w:rsidP="006C48A2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="006F1C36" w:rsidRPr="00004988">
        <w:rPr>
          <w:sz w:val="28"/>
          <w:szCs w:val="28"/>
          <w:lang w:val="uk-UA"/>
        </w:rPr>
        <w:t>авати доручення, обов’язкові для виконання працівниками Управління та керівниками підпорядкованих комунальних підприємств.</w:t>
      </w:r>
    </w:p>
    <w:p w:rsidR="006F1C36" w:rsidRPr="00004988" w:rsidRDefault="006C48A2" w:rsidP="008B3ADF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="006F1C36" w:rsidRPr="00004988">
        <w:rPr>
          <w:sz w:val="28"/>
          <w:szCs w:val="28"/>
          <w:lang w:val="uk-UA"/>
        </w:rPr>
        <w:t>носити пропозиції щодо вдосконалення роботи Управління.</w:t>
      </w:r>
    </w:p>
    <w:p w:rsidR="008E4054" w:rsidRPr="00004988" w:rsidRDefault="006C48A2" w:rsidP="008E4054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6F1C36" w:rsidRPr="00004988">
        <w:rPr>
          <w:sz w:val="28"/>
          <w:szCs w:val="28"/>
          <w:lang w:val="uk-UA"/>
        </w:rPr>
        <w:t>ідписувати листи, службові записки,</w:t>
      </w:r>
      <w:r w:rsidR="00CC7637">
        <w:rPr>
          <w:sz w:val="28"/>
          <w:szCs w:val="28"/>
          <w:lang w:val="uk-UA"/>
        </w:rPr>
        <w:t>звіти,</w:t>
      </w:r>
      <w:r w:rsidR="006F1C36" w:rsidRPr="00004988">
        <w:rPr>
          <w:sz w:val="28"/>
          <w:szCs w:val="28"/>
          <w:lang w:val="uk-UA"/>
        </w:rPr>
        <w:t xml:space="preserve"> довідки Управління, візувати документи та інші матеріали. </w:t>
      </w:r>
    </w:p>
    <w:p w:rsidR="003C198D" w:rsidRPr="00004988" w:rsidRDefault="006C48A2" w:rsidP="001C445E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="006F1C36" w:rsidRPr="00004988">
        <w:rPr>
          <w:sz w:val="28"/>
          <w:szCs w:val="28"/>
          <w:lang w:val="uk-UA"/>
        </w:rPr>
        <w:t>носити у встановленому порядку пропозиції щодо змін у структурі та штатній чисельності Управління.</w:t>
      </w:r>
    </w:p>
    <w:p w:rsidR="0097365C" w:rsidRPr="00614813" w:rsidRDefault="006C48A2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="003C198D">
        <w:rPr>
          <w:sz w:val="28"/>
          <w:szCs w:val="28"/>
          <w:lang w:val="uk-UA"/>
        </w:rPr>
        <w:t xml:space="preserve">носити пропозиції </w:t>
      </w:r>
      <w:r w:rsidR="006F1C36" w:rsidRPr="00004988">
        <w:rPr>
          <w:sz w:val="28"/>
          <w:szCs w:val="28"/>
          <w:lang w:val="uk-UA"/>
        </w:rPr>
        <w:t>міському голові щодо заохочення працівників Управління, притягнення їх до дисциплінарної відповідальності, включення до кадрового резерву, пр</w:t>
      </w:r>
      <w:r w:rsidR="00BC0F95">
        <w:rPr>
          <w:sz w:val="28"/>
          <w:szCs w:val="28"/>
          <w:lang w:val="uk-UA"/>
        </w:rPr>
        <w:t>оведення стажування тощо.</w:t>
      </w:r>
    </w:p>
    <w:p w:rsidR="00BC0F95" w:rsidRPr="00BC0F95" w:rsidRDefault="00BC0F95" w:rsidP="00AC0D41">
      <w:pPr>
        <w:pStyle w:val="a8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Начальник Управління несе відповідальність за:</w:t>
      </w:r>
    </w:p>
    <w:p w:rsidR="00BC0F95" w:rsidRPr="00004988" w:rsidRDefault="001C2BA0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н</w:t>
      </w:r>
      <w:r w:rsidR="00BC0F95" w:rsidRPr="00004988">
        <w:rPr>
          <w:sz w:val="28"/>
          <w:szCs w:val="28"/>
          <w:lang w:val="uk-UA"/>
        </w:rPr>
        <w:t>еналежну організацію роботи Управління, незадовільний стан службової та виконавської дисципліни.</w:t>
      </w:r>
    </w:p>
    <w:p w:rsidR="00BC0F95" w:rsidRPr="00004988" w:rsidRDefault="001C2BA0" w:rsidP="006C48A2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="00BC0F95" w:rsidRPr="00004988">
        <w:rPr>
          <w:sz w:val="28"/>
          <w:szCs w:val="28"/>
          <w:lang w:val="uk-UA"/>
        </w:rPr>
        <w:t>еналежне виконання покладених на Управління завдань і неналежне здійснення ним повноважен</w:t>
      </w:r>
      <w:r w:rsidR="006C48A2">
        <w:rPr>
          <w:sz w:val="28"/>
          <w:szCs w:val="28"/>
          <w:lang w:val="uk-UA"/>
        </w:rPr>
        <w:t>ь відповідно до цього Положення;</w:t>
      </w:r>
    </w:p>
    <w:p w:rsidR="00BC0F95" w:rsidRPr="00004988" w:rsidRDefault="001C2BA0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="00BC0F95" w:rsidRPr="00004988">
        <w:rPr>
          <w:sz w:val="28"/>
          <w:szCs w:val="28"/>
          <w:lang w:val="uk-UA"/>
        </w:rPr>
        <w:t xml:space="preserve">изький рівень трудової та виконавської дисципліни в </w:t>
      </w:r>
      <w:r w:rsidR="006C48A2">
        <w:rPr>
          <w:sz w:val="28"/>
          <w:szCs w:val="28"/>
          <w:lang w:val="uk-UA"/>
        </w:rPr>
        <w:t xml:space="preserve">працівників </w:t>
      </w:r>
      <w:r w:rsidR="00BC0F95" w:rsidRPr="00004988">
        <w:rPr>
          <w:sz w:val="28"/>
          <w:szCs w:val="28"/>
          <w:lang w:val="uk-UA"/>
        </w:rPr>
        <w:t>Управління.</w:t>
      </w:r>
    </w:p>
    <w:p w:rsidR="00BC0F95" w:rsidRPr="00004988" w:rsidRDefault="001C2BA0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="00BC0F95" w:rsidRPr="00004988">
        <w:rPr>
          <w:sz w:val="28"/>
          <w:szCs w:val="28"/>
          <w:lang w:val="uk-UA"/>
        </w:rPr>
        <w:t>егат</w:t>
      </w:r>
      <w:r w:rsidR="00BC0F95">
        <w:rPr>
          <w:sz w:val="28"/>
          <w:szCs w:val="28"/>
          <w:lang w:val="uk-UA"/>
        </w:rPr>
        <w:t>ивні наслідки своїх наказів</w:t>
      </w:r>
      <w:r w:rsidR="00BC0F95" w:rsidRPr="00004988">
        <w:rPr>
          <w:sz w:val="28"/>
          <w:szCs w:val="28"/>
          <w:lang w:val="uk-UA"/>
        </w:rPr>
        <w:t>, доручень, самостійно прийнятих рішень під час виконання службових обов’язків та за бездіяльність.</w:t>
      </w:r>
    </w:p>
    <w:p w:rsidR="00BC0F95" w:rsidRPr="00004988" w:rsidRDefault="001C2BA0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="00BC0F95" w:rsidRPr="00004988">
        <w:rPr>
          <w:sz w:val="28"/>
          <w:szCs w:val="28"/>
          <w:lang w:val="uk-UA"/>
        </w:rPr>
        <w:t xml:space="preserve">езабезпечення створення </w:t>
      </w:r>
      <w:r w:rsidR="00BC0F95">
        <w:rPr>
          <w:sz w:val="28"/>
          <w:szCs w:val="28"/>
          <w:lang w:val="uk-UA"/>
        </w:rPr>
        <w:t>працівникам Управління</w:t>
      </w:r>
      <w:r w:rsidR="00BC0F95" w:rsidRPr="00004988">
        <w:rPr>
          <w:sz w:val="28"/>
          <w:szCs w:val="28"/>
          <w:lang w:val="uk-UA"/>
        </w:rPr>
        <w:t xml:space="preserve"> належних умов з охорони праці та протипожежної безпеки.</w:t>
      </w:r>
    </w:p>
    <w:p w:rsidR="00BC0F95" w:rsidRPr="00004988" w:rsidRDefault="001C2BA0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="00BC0F95" w:rsidRPr="00004988">
        <w:rPr>
          <w:sz w:val="28"/>
          <w:szCs w:val="28"/>
          <w:lang w:val="uk-UA"/>
        </w:rPr>
        <w:t>езадовільний стан професійної підготовки та виховної роботи з працівниками Управління.</w:t>
      </w:r>
    </w:p>
    <w:p w:rsidR="00BC0F95" w:rsidRPr="00004988" w:rsidRDefault="006C48A2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н</w:t>
      </w:r>
      <w:r w:rsidR="00BC0F95" w:rsidRPr="00004988">
        <w:rPr>
          <w:sz w:val="28"/>
          <w:szCs w:val="28"/>
          <w:lang w:val="uk-UA"/>
        </w:rPr>
        <w:t>еналежний стан діловодства, обліку та звітності в Управлінні.</w:t>
      </w:r>
    </w:p>
    <w:p w:rsidR="00BC0F95" w:rsidRDefault="006C48A2" w:rsidP="00BC0F95">
      <w:pPr>
        <w:pStyle w:val="a8"/>
        <w:widowControl w:val="0"/>
        <w:autoSpaceDE w:val="0"/>
        <w:autoSpaceDN w:val="0"/>
        <w:adjustRightInd w:val="0"/>
        <w:spacing w:line="276" w:lineRule="auto"/>
        <w:ind w:left="567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="00BC0F95" w:rsidRPr="00004988">
        <w:rPr>
          <w:sz w:val="28"/>
          <w:szCs w:val="28"/>
          <w:lang w:val="uk-UA"/>
        </w:rPr>
        <w:t>есвоєчасний та неякісний розгляд</w:t>
      </w:r>
      <w:r w:rsidR="00BC0F95">
        <w:rPr>
          <w:sz w:val="28"/>
          <w:szCs w:val="28"/>
          <w:lang w:val="uk-UA"/>
        </w:rPr>
        <w:t xml:space="preserve"> звернень громадян та службової </w:t>
      </w:r>
      <w:r w:rsidR="00BC0F95" w:rsidRPr="00BC0F95">
        <w:rPr>
          <w:sz w:val="28"/>
          <w:szCs w:val="28"/>
          <w:lang w:val="uk-UA"/>
        </w:rPr>
        <w:t>кореспонденції.</w:t>
      </w:r>
    </w:p>
    <w:p w:rsidR="00BC0F95" w:rsidRPr="0027202D" w:rsidRDefault="0027202D" w:rsidP="00AC0D41">
      <w:pPr>
        <w:pStyle w:val="a8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з</w:t>
      </w:r>
      <w:r w:rsidR="00BC0F95" w:rsidRPr="0027202D">
        <w:rPr>
          <w:sz w:val="28"/>
          <w:szCs w:val="28"/>
        </w:rPr>
        <w:t>дійснює</w:t>
      </w:r>
      <w:r w:rsidR="00DC762A">
        <w:rPr>
          <w:sz w:val="28"/>
          <w:szCs w:val="28"/>
          <w:lang w:val="uk-UA"/>
        </w:rPr>
        <w:t xml:space="preserve"> </w:t>
      </w:r>
      <w:r w:rsidR="00BC0F95" w:rsidRPr="0027202D">
        <w:rPr>
          <w:sz w:val="28"/>
          <w:szCs w:val="28"/>
        </w:rPr>
        <w:t>інші</w:t>
      </w:r>
      <w:r w:rsidR="00DC762A">
        <w:rPr>
          <w:sz w:val="28"/>
          <w:szCs w:val="28"/>
          <w:lang w:val="uk-UA"/>
        </w:rPr>
        <w:t xml:space="preserve"> </w:t>
      </w:r>
      <w:r w:rsidR="00BC0F95" w:rsidRPr="0027202D">
        <w:rPr>
          <w:sz w:val="28"/>
          <w:szCs w:val="28"/>
        </w:rPr>
        <w:t>повноваження, передбачені</w:t>
      </w:r>
      <w:r w:rsidR="00DC762A">
        <w:rPr>
          <w:sz w:val="28"/>
          <w:szCs w:val="28"/>
          <w:lang w:val="uk-UA"/>
        </w:rPr>
        <w:t xml:space="preserve"> </w:t>
      </w:r>
      <w:r w:rsidR="00BC0F95" w:rsidRPr="0027202D">
        <w:rPr>
          <w:sz w:val="28"/>
          <w:szCs w:val="28"/>
        </w:rPr>
        <w:t>цим</w:t>
      </w:r>
      <w:r w:rsidR="00DC762A">
        <w:rPr>
          <w:sz w:val="28"/>
          <w:szCs w:val="28"/>
          <w:lang w:val="uk-UA"/>
        </w:rPr>
        <w:t xml:space="preserve"> </w:t>
      </w:r>
      <w:r w:rsidR="00BC0F95" w:rsidRPr="0027202D">
        <w:rPr>
          <w:sz w:val="28"/>
          <w:szCs w:val="28"/>
        </w:rPr>
        <w:t>Положенням</w:t>
      </w:r>
      <w:r w:rsidR="00BC0F95" w:rsidRPr="0027202D">
        <w:rPr>
          <w:sz w:val="28"/>
          <w:szCs w:val="28"/>
          <w:lang w:val="uk-UA"/>
        </w:rPr>
        <w:t xml:space="preserve"> та чинним законодавством України.</w:t>
      </w:r>
    </w:p>
    <w:p w:rsidR="007F4ED6" w:rsidRDefault="007F4ED6" w:rsidP="0097761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3C198D" w:rsidRDefault="00677973" w:rsidP="001C445E">
      <w:pPr>
        <w:widowControl w:val="0"/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677973">
        <w:rPr>
          <w:b/>
          <w:sz w:val="28"/>
          <w:szCs w:val="28"/>
          <w:lang w:val="uk-UA"/>
        </w:rPr>
        <w:t>7.Взаємовідносини з іншими виконавчими органами міської ради та її виконавчого комітету.</w:t>
      </w:r>
    </w:p>
    <w:p w:rsidR="00677973" w:rsidRPr="00677973" w:rsidRDefault="00677973" w:rsidP="00677973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highlight w:val="yellow"/>
          <w:lang w:val="uk-UA"/>
        </w:rPr>
      </w:pPr>
      <w:r w:rsidRPr="00677973">
        <w:rPr>
          <w:sz w:val="28"/>
          <w:szCs w:val="28"/>
          <w:lang w:val="uk-UA"/>
        </w:rPr>
        <w:t>7.1. Управління під час виконання покладених на нього завдань взаємодіє з</w:t>
      </w:r>
      <w:r w:rsidR="003C198D">
        <w:rPr>
          <w:sz w:val="28"/>
          <w:szCs w:val="28"/>
          <w:lang w:val="uk-UA"/>
        </w:rPr>
        <w:t xml:space="preserve"> виконавчими органами </w:t>
      </w:r>
      <w:r w:rsidR="000171B2">
        <w:rPr>
          <w:sz w:val="28"/>
          <w:szCs w:val="28"/>
          <w:lang w:val="uk-UA"/>
        </w:rPr>
        <w:t>міської ради</w:t>
      </w:r>
      <w:r w:rsidRPr="00677973">
        <w:rPr>
          <w:sz w:val="28"/>
          <w:szCs w:val="28"/>
          <w:lang w:val="uk-UA"/>
        </w:rPr>
        <w:t xml:space="preserve">, </w:t>
      </w:r>
      <w:r w:rsidR="00AA2A4D" w:rsidRPr="00677973">
        <w:rPr>
          <w:sz w:val="28"/>
          <w:szCs w:val="28"/>
          <w:lang w:val="uk-UA"/>
        </w:rPr>
        <w:t>відповідними комісіями Броварської міської ради</w:t>
      </w:r>
      <w:r w:rsidR="003C198D">
        <w:rPr>
          <w:sz w:val="28"/>
          <w:szCs w:val="28"/>
          <w:lang w:val="uk-UA"/>
        </w:rPr>
        <w:t xml:space="preserve"> Київської області</w:t>
      </w:r>
      <w:r w:rsidR="00AA2A4D">
        <w:rPr>
          <w:sz w:val="28"/>
          <w:szCs w:val="28"/>
          <w:lang w:val="uk-UA"/>
        </w:rPr>
        <w:t>,</w:t>
      </w:r>
      <w:r w:rsidRPr="00677973">
        <w:rPr>
          <w:sz w:val="28"/>
          <w:szCs w:val="28"/>
          <w:lang w:val="uk-UA"/>
        </w:rPr>
        <w:t>а також підприємствами, установами та організаціями усіх форм власності, об'єднаннями громадян,  іншими юридичними особами та громадянами.</w:t>
      </w:r>
    </w:p>
    <w:p w:rsidR="00677973" w:rsidRPr="00677973" w:rsidRDefault="00677973" w:rsidP="00677973">
      <w:pPr>
        <w:widowControl w:val="0"/>
        <w:autoSpaceDE w:val="0"/>
        <w:autoSpaceDN w:val="0"/>
        <w:adjustRightInd w:val="0"/>
        <w:spacing w:line="276" w:lineRule="auto"/>
        <w:ind w:right="140"/>
        <w:rPr>
          <w:sz w:val="28"/>
          <w:szCs w:val="28"/>
          <w:lang w:val="uk-UA"/>
        </w:rPr>
      </w:pPr>
    </w:p>
    <w:p w:rsidR="003C198D" w:rsidRPr="001C445E" w:rsidRDefault="00A7760F" w:rsidP="001C445E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3C198D">
        <w:rPr>
          <w:b/>
          <w:sz w:val="28"/>
          <w:szCs w:val="28"/>
          <w:lang w:val="uk-UA"/>
        </w:rPr>
        <w:t>Прикінцеві положення</w:t>
      </w:r>
    </w:p>
    <w:p w:rsidR="005B34A7" w:rsidRPr="00AA2A4D" w:rsidRDefault="003F3FBE" w:rsidP="00B44363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AA2A4D">
        <w:rPr>
          <w:sz w:val="28"/>
          <w:szCs w:val="28"/>
          <w:lang w:val="uk-UA"/>
        </w:rPr>
        <w:t>Л</w:t>
      </w:r>
      <w:r w:rsidR="00925275" w:rsidRPr="00AA2A4D">
        <w:rPr>
          <w:sz w:val="28"/>
          <w:szCs w:val="28"/>
          <w:lang w:val="uk-UA"/>
        </w:rPr>
        <w:t>іквідація чи реорганізаці</w:t>
      </w:r>
      <w:r w:rsidR="00BA3497" w:rsidRPr="00AA2A4D">
        <w:rPr>
          <w:sz w:val="28"/>
          <w:szCs w:val="28"/>
          <w:lang w:val="uk-UA"/>
        </w:rPr>
        <w:t>я управління  здійснюється за рішеннямБроварської міської ради в порядку</w:t>
      </w:r>
      <w:r w:rsidR="003C198D">
        <w:rPr>
          <w:sz w:val="28"/>
          <w:szCs w:val="28"/>
          <w:lang w:val="uk-UA"/>
        </w:rPr>
        <w:t xml:space="preserve"> Київської області</w:t>
      </w:r>
      <w:r w:rsidR="00BA3497" w:rsidRPr="00AA2A4D">
        <w:rPr>
          <w:sz w:val="28"/>
          <w:szCs w:val="28"/>
          <w:lang w:val="uk-UA"/>
        </w:rPr>
        <w:t>,</w:t>
      </w:r>
      <w:r w:rsidR="00925275" w:rsidRPr="00AA2A4D">
        <w:rPr>
          <w:sz w:val="28"/>
          <w:szCs w:val="28"/>
          <w:lang w:val="uk-UA"/>
        </w:rPr>
        <w:t xml:space="preserve"> визначеному законодавством України.</w:t>
      </w:r>
    </w:p>
    <w:p w:rsidR="00B44363" w:rsidRDefault="00293FEC" w:rsidP="00B44363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AA2A4D">
        <w:rPr>
          <w:color w:val="202020"/>
          <w:sz w:val="28"/>
          <w:szCs w:val="28"/>
          <w:shd w:val="clear" w:color="auto" w:fill="FFFFFF"/>
          <w:lang w:val="uk-UA"/>
        </w:rPr>
        <w:t>У разі припинення діяльності У</w:t>
      </w:r>
      <w:r w:rsidR="007158B9" w:rsidRPr="00AA2A4D">
        <w:rPr>
          <w:color w:val="202020"/>
          <w:sz w:val="28"/>
          <w:szCs w:val="28"/>
          <w:shd w:val="clear" w:color="auto" w:fill="FFFFFF"/>
          <w:lang w:val="uk-UA"/>
        </w:rPr>
        <w:t>правління (</w:t>
      </w:r>
      <w:r w:rsidR="0097761F" w:rsidRPr="00AA2A4D">
        <w:rPr>
          <w:color w:val="202020"/>
          <w:sz w:val="28"/>
          <w:szCs w:val="28"/>
          <w:shd w:val="clear" w:color="auto" w:fill="FFFFFF"/>
          <w:lang w:val="uk-UA"/>
        </w:rPr>
        <w:t>у результаті ліквідації, злиття, поділу, приєднання або перетворення)</w:t>
      </w:r>
      <w:r w:rsidR="00AA2A4D" w:rsidRPr="00AA2A4D">
        <w:rPr>
          <w:sz w:val="28"/>
          <w:szCs w:val="28"/>
          <w:lang w:val="uk-UA"/>
        </w:rPr>
        <w:t xml:space="preserve"> активи Управління зараховуються до доходу місцевого бюджету, або передаються одній або кільком неприбутковим організаціям відповідного виду.</w:t>
      </w:r>
    </w:p>
    <w:p w:rsidR="00B44363" w:rsidRPr="00B44363" w:rsidRDefault="00B44363" w:rsidP="00B44363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44363">
        <w:rPr>
          <w:sz w:val="28"/>
          <w:szCs w:val="28"/>
        </w:rPr>
        <w:t>Зміни і доповнення до цього</w:t>
      </w:r>
      <w:r w:rsidR="00DC762A">
        <w:rPr>
          <w:sz w:val="28"/>
          <w:szCs w:val="28"/>
          <w:lang w:val="uk-UA"/>
        </w:rPr>
        <w:t xml:space="preserve"> </w:t>
      </w:r>
      <w:r w:rsidRPr="00B44363">
        <w:rPr>
          <w:sz w:val="28"/>
          <w:szCs w:val="28"/>
        </w:rPr>
        <w:t>Положення</w:t>
      </w:r>
      <w:r w:rsidR="00DC762A">
        <w:rPr>
          <w:sz w:val="28"/>
          <w:szCs w:val="28"/>
          <w:lang w:val="uk-UA"/>
        </w:rPr>
        <w:t xml:space="preserve"> </w:t>
      </w:r>
      <w:r w:rsidRPr="00B44363">
        <w:rPr>
          <w:sz w:val="28"/>
          <w:szCs w:val="28"/>
        </w:rPr>
        <w:t>вносяться</w:t>
      </w:r>
      <w:r w:rsidR="00DC762A">
        <w:rPr>
          <w:sz w:val="28"/>
          <w:szCs w:val="28"/>
          <w:lang w:val="uk-UA"/>
        </w:rPr>
        <w:t xml:space="preserve"> </w:t>
      </w:r>
      <w:r w:rsidRPr="00B44363">
        <w:rPr>
          <w:sz w:val="28"/>
          <w:szCs w:val="28"/>
        </w:rPr>
        <w:t>в порядку, встановленому для його</w:t>
      </w:r>
      <w:r w:rsidR="00DC762A">
        <w:rPr>
          <w:sz w:val="28"/>
          <w:szCs w:val="28"/>
          <w:lang w:val="uk-UA"/>
        </w:rPr>
        <w:t xml:space="preserve"> </w:t>
      </w:r>
      <w:r w:rsidRPr="00B44363">
        <w:rPr>
          <w:sz w:val="28"/>
          <w:szCs w:val="28"/>
        </w:rPr>
        <w:t>затвердження.</w:t>
      </w:r>
    </w:p>
    <w:p w:rsidR="00B44363" w:rsidRDefault="00B44363" w:rsidP="00B4436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B44363" w:rsidRPr="00B44363" w:rsidRDefault="00B44363" w:rsidP="00B4436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C3668B" w:rsidRPr="00004988" w:rsidRDefault="00C3668B" w:rsidP="00B44363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</w:p>
    <w:p w:rsidR="00581302" w:rsidRPr="00004988" w:rsidRDefault="00581302" w:rsidP="00B44363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</w:p>
    <w:p w:rsidR="004039A7" w:rsidRPr="004039A7" w:rsidRDefault="00007833" w:rsidP="00B44363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Міський голова</w:t>
      </w:r>
      <w:r w:rsidR="00DC762A"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>І.В. Сапожко</w:t>
      </w:r>
    </w:p>
    <w:sectPr w:rsidR="004039A7" w:rsidRPr="004039A7" w:rsidSect="000F1F67">
      <w:headerReference w:type="even" r:id="rId8"/>
      <w:headerReference w:type="default" r:id="rId9"/>
      <w:pgSz w:w="11906" w:h="16838" w:code="9"/>
      <w:pgMar w:top="851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C4" w:rsidRDefault="00F600C4">
      <w:r>
        <w:separator/>
      </w:r>
    </w:p>
  </w:endnote>
  <w:endnote w:type="continuationSeparator" w:id="1">
    <w:p w:rsidR="00F600C4" w:rsidRDefault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C4" w:rsidRDefault="00F600C4">
      <w:r>
        <w:separator/>
      </w:r>
    </w:p>
  </w:footnote>
  <w:footnote w:type="continuationSeparator" w:id="1">
    <w:p w:rsidR="00F600C4" w:rsidRDefault="00F60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E2" w:rsidRDefault="002578E8" w:rsidP="00CE66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D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7DE2" w:rsidRDefault="00537D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E2" w:rsidRDefault="002578E8" w:rsidP="00CE66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D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1F67">
      <w:rPr>
        <w:rStyle w:val="a5"/>
        <w:noProof/>
      </w:rPr>
      <w:t>2</w:t>
    </w:r>
    <w:r>
      <w:rPr>
        <w:rStyle w:val="a5"/>
      </w:rPr>
      <w:fldChar w:fldCharType="end"/>
    </w:r>
  </w:p>
  <w:p w:rsidR="00537DE2" w:rsidRDefault="00537D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B38"/>
    <w:multiLevelType w:val="multilevel"/>
    <w:tmpl w:val="AAE0E7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17A83E2D"/>
    <w:multiLevelType w:val="multilevel"/>
    <w:tmpl w:val="AC5018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147D5"/>
    <w:multiLevelType w:val="hybridMultilevel"/>
    <w:tmpl w:val="1A7C8D34"/>
    <w:lvl w:ilvl="0" w:tplc="CF465BC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2FB90A28"/>
    <w:multiLevelType w:val="multilevel"/>
    <w:tmpl w:val="AC5018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35632E6"/>
    <w:multiLevelType w:val="multilevel"/>
    <w:tmpl w:val="D29E82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34526948"/>
    <w:multiLevelType w:val="multilevel"/>
    <w:tmpl w:val="AC5018A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D4D3F29"/>
    <w:multiLevelType w:val="multilevel"/>
    <w:tmpl w:val="73F637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4FF93F06"/>
    <w:multiLevelType w:val="multilevel"/>
    <w:tmpl w:val="31EC95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8">
    <w:nsid w:val="71E23092"/>
    <w:multiLevelType w:val="multilevel"/>
    <w:tmpl w:val="35F44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275"/>
    <w:rsid w:val="00002543"/>
    <w:rsid w:val="0000448C"/>
    <w:rsid w:val="0000475A"/>
    <w:rsid w:val="00004988"/>
    <w:rsid w:val="00007833"/>
    <w:rsid w:val="000171B2"/>
    <w:rsid w:val="00023422"/>
    <w:rsid w:val="00023A1C"/>
    <w:rsid w:val="00024C35"/>
    <w:rsid w:val="00033EF1"/>
    <w:rsid w:val="000340FB"/>
    <w:rsid w:val="00040269"/>
    <w:rsid w:val="00040EC9"/>
    <w:rsid w:val="000455AE"/>
    <w:rsid w:val="00070DD6"/>
    <w:rsid w:val="00071D28"/>
    <w:rsid w:val="0007615A"/>
    <w:rsid w:val="0008014C"/>
    <w:rsid w:val="000864A2"/>
    <w:rsid w:val="00090CC8"/>
    <w:rsid w:val="00091468"/>
    <w:rsid w:val="00095343"/>
    <w:rsid w:val="000A172E"/>
    <w:rsid w:val="000A30B1"/>
    <w:rsid w:val="000B1294"/>
    <w:rsid w:val="000B4C12"/>
    <w:rsid w:val="000C16D0"/>
    <w:rsid w:val="000C2711"/>
    <w:rsid w:val="000D2329"/>
    <w:rsid w:val="000D7E9C"/>
    <w:rsid w:val="000E0C92"/>
    <w:rsid w:val="000E2092"/>
    <w:rsid w:val="000E22C0"/>
    <w:rsid w:val="000F1F67"/>
    <w:rsid w:val="000F3743"/>
    <w:rsid w:val="000F6D50"/>
    <w:rsid w:val="001016E0"/>
    <w:rsid w:val="00102E42"/>
    <w:rsid w:val="00107893"/>
    <w:rsid w:val="00114B0F"/>
    <w:rsid w:val="00117256"/>
    <w:rsid w:val="00121A04"/>
    <w:rsid w:val="00133F92"/>
    <w:rsid w:val="00136254"/>
    <w:rsid w:val="001411F3"/>
    <w:rsid w:val="00144EF4"/>
    <w:rsid w:val="00145128"/>
    <w:rsid w:val="00147176"/>
    <w:rsid w:val="00152C33"/>
    <w:rsid w:val="001623D7"/>
    <w:rsid w:val="001727F5"/>
    <w:rsid w:val="001728FC"/>
    <w:rsid w:val="0017395A"/>
    <w:rsid w:val="00174A71"/>
    <w:rsid w:val="00180CBB"/>
    <w:rsid w:val="00184394"/>
    <w:rsid w:val="001858C2"/>
    <w:rsid w:val="001867CD"/>
    <w:rsid w:val="001A119E"/>
    <w:rsid w:val="001A527A"/>
    <w:rsid w:val="001A7FC5"/>
    <w:rsid w:val="001B37D6"/>
    <w:rsid w:val="001C032A"/>
    <w:rsid w:val="001C2BA0"/>
    <w:rsid w:val="001C2EAC"/>
    <w:rsid w:val="001C445E"/>
    <w:rsid w:val="001C7819"/>
    <w:rsid w:val="001E035F"/>
    <w:rsid w:val="001F6E13"/>
    <w:rsid w:val="0020120E"/>
    <w:rsid w:val="002016F2"/>
    <w:rsid w:val="002126C4"/>
    <w:rsid w:val="002146C4"/>
    <w:rsid w:val="002256F9"/>
    <w:rsid w:val="00227463"/>
    <w:rsid w:val="00234B89"/>
    <w:rsid w:val="00234DA1"/>
    <w:rsid w:val="00235CD7"/>
    <w:rsid w:val="00242AA0"/>
    <w:rsid w:val="00243DB4"/>
    <w:rsid w:val="00244CB4"/>
    <w:rsid w:val="0024668E"/>
    <w:rsid w:val="00246B61"/>
    <w:rsid w:val="00246EEA"/>
    <w:rsid w:val="00247DC1"/>
    <w:rsid w:val="00251324"/>
    <w:rsid w:val="00251ECB"/>
    <w:rsid w:val="002535D6"/>
    <w:rsid w:val="00253EDF"/>
    <w:rsid w:val="0025673E"/>
    <w:rsid w:val="002578E8"/>
    <w:rsid w:val="00260778"/>
    <w:rsid w:val="00264305"/>
    <w:rsid w:val="00265AC9"/>
    <w:rsid w:val="00270287"/>
    <w:rsid w:val="0027202D"/>
    <w:rsid w:val="00274BE8"/>
    <w:rsid w:val="002773A8"/>
    <w:rsid w:val="00281EE4"/>
    <w:rsid w:val="00293FEC"/>
    <w:rsid w:val="0029670B"/>
    <w:rsid w:val="002B28D3"/>
    <w:rsid w:val="002B2CD3"/>
    <w:rsid w:val="002B5CD1"/>
    <w:rsid w:val="002C0B42"/>
    <w:rsid w:val="002C6C88"/>
    <w:rsid w:val="002E1111"/>
    <w:rsid w:val="002F30CA"/>
    <w:rsid w:val="002F540C"/>
    <w:rsid w:val="002F6799"/>
    <w:rsid w:val="002F67EF"/>
    <w:rsid w:val="002F763F"/>
    <w:rsid w:val="00302A09"/>
    <w:rsid w:val="00311CBE"/>
    <w:rsid w:val="00320B6D"/>
    <w:rsid w:val="00356DA8"/>
    <w:rsid w:val="0036127D"/>
    <w:rsid w:val="00361AF4"/>
    <w:rsid w:val="003659E5"/>
    <w:rsid w:val="003710AA"/>
    <w:rsid w:val="00377154"/>
    <w:rsid w:val="00381AC8"/>
    <w:rsid w:val="00383D85"/>
    <w:rsid w:val="0039030E"/>
    <w:rsid w:val="00397092"/>
    <w:rsid w:val="003A2A4E"/>
    <w:rsid w:val="003C198D"/>
    <w:rsid w:val="003C3948"/>
    <w:rsid w:val="003D0B7D"/>
    <w:rsid w:val="003E091C"/>
    <w:rsid w:val="003E096D"/>
    <w:rsid w:val="003E6196"/>
    <w:rsid w:val="003E63EE"/>
    <w:rsid w:val="003F3FBE"/>
    <w:rsid w:val="003F4C91"/>
    <w:rsid w:val="0040295E"/>
    <w:rsid w:val="00402D40"/>
    <w:rsid w:val="004039A7"/>
    <w:rsid w:val="004160E6"/>
    <w:rsid w:val="00427483"/>
    <w:rsid w:val="00435390"/>
    <w:rsid w:val="00447D9F"/>
    <w:rsid w:val="00462066"/>
    <w:rsid w:val="00467953"/>
    <w:rsid w:val="004719C1"/>
    <w:rsid w:val="00484479"/>
    <w:rsid w:val="0049392F"/>
    <w:rsid w:val="004A4FF3"/>
    <w:rsid w:val="004B1970"/>
    <w:rsid w:val="004B2C48"/>
    <w:rsid w:val="004B7AD3"/>
    <w:rsid w:val="004D09F7"/>
    <w:rsid w:val="004D3068"/>
    <w:rsid w:val="004D5889"/>
    <w:rsid w:val="004E00B0"/>
    <w:rsid w:val="004E336C"/>
    <w:rsid w:val="004E4FC0"/>
    <w:rsid w:val="004E7C17"/>
    <w:rsid w:val="004F0060"/>
    <w:rsid w:val="004F19D1"/>
    <w:rsid w:val="004F2F9D"/>
    <w:rsid w:val="004F3DAB"/>
    <w:rsid w:val="004F72F7"/>
    <w:rsid w:val="00504063"/>
    <w:rsid w:val="005053D2"/>
    <w:rsid w:val="00510BE5"/>
    <w:rsid w:val="0051252C"/>
    <w:rsid w:val="0051749F"/>
    <w:rsid w:val="00526281"/>
    <w:rsid w:val="005326AD"/>
    <w:rsid w:val="00532D2A"/>
    <w:rsid w:val="00537DE2"/>
    <w:rsid w:val="00561880"/>
    <w:rsid w:val="00572B04"/>
    <w:rsid w:val="00574B03"/>
    <w:rsid w:val="00581302"/>
    <w:rsid w:val="005825E6"/>
    <w:rsid w:val="00583B67"/>
    <w:rsid w:val="00585C82"/>
    <w:rsid w:val="0059068C"/>
    <w:rsid w:val="005A2EA6"/>
    <w:rsid w:val="005A3D24"/>
    <w:rsid w:val="005A4967"/>
    <w:rsid w:val="005A603C"/>
    <w:rsid w:val="005B34A7"/>
    <w:rsid w:val="005B6FBC"/>
    <w:rsid w:val="005C33DB"/>
    <w:rsid w:val="005C71AE"/>
    <w:rsid w:val="005D2835"/>
    <w:rsid w:val="005D5B34"/>
    <w:rsid w:val="005D5DDC"/>
    <w:rsid w:val="005D67E9"/>
    <w:rsid w:val="005E353D"/>
    <w:rsid w:val="005F0D0C"/>
    <w:rsid w:val="005F625F"/>
    <w:rsid w:val="005F722D"/>
    <w:rsid w:val="00614813"/>
    <w:rsid w:val="006221FB"/>
    <w:rsid w:val="006319F1"/>
    <w:rsid w:val="00634FD7"/>
    <w:rsid w:val="00641D2F"/>
    <w:rsid w:val="00646259"/>
    <w:rsid w:val="0065626F"/>
    <w:rsid w:val="00666A12"/>
    <w:rsid w:val="00677973"/>
    <w:rsid w:val="006847D8"/>
    <w:rsid w:val="00695B1C"/>
    <w:rsid w:val="006A295F"/>
    <w:rsid w:val="006C12B1"/>
    <w:rsid w:val="006C3335"/>
    <w:rsid w:val="006C4306"/>
    <w:rsid w:val="006C48A2"/>
    <w:rsid w:val="006D2196"/>
    <w:rsid w:val="006D596C"/>
    <w:rsid w:val="006D60B6"/>
    <w:rsid w:val="006D66AF"/>
    <w:rsid w:val="006D7DED"/>
    <w:rsid w:val="006E07CC"/>
    <w:rsid w:val="006E17C0"/>
    <w:rsid w:val="006E259A"/>
    <w:rsid w:val="006E2DD0"/>
    <w:rsid w:val="006E4E90"/>
    <w:rsid w:val="006F002A"/>
    <w:rsid w:val="006F1C36"/>
    <w:rsid w:val="00700D46"/>
    <w:rsid w:val="00703241"/>
    <w:rsid w:val="00703ED5"/>
    <w:rsid w:val="00704BF5"/>
    <w:rsid w:val="00705721"/>
    <w:rsid w:val="0070637B"/>
    <w:rsid w:val="007158B9"/>
    <w:rsid w:val="00722A11"/>
    <w:rsid w:val="007255D1"/>
    <w:rsid w:val="0075490D"/>
    <w:rsid w:val="00763FF0"/>
    <w:rsid w:val="00765CDE"/>
    <w:rsid w:val="00776BB8"/>
    <w:rsid w:val="00786686"/>
    <w:rsid w:val="007915E6"/>
    <w:rsid w:val="007A21FE"/>
    <w:rsid w:val="007A293E"/>
    <w:rsid w:val="007C0747"/>
    <w:rsid w:val="007C0EE4"/>
    <w:rsid w:val="007D380D"/>
    <w:rsid w:val="007D5FC9"/>
    <w:rsid w:val="007F4ED6"/>
    <w:rsid w:val="00800561"/>
    <w:rsid w:val="00801C4D"/>
    <w:rsid w:val="00810EBD"/>
    <w:rsid w:val="00820F3C"/>
    <w:rsid w:val="00821DE2"/>
    <w:rsid w:val="00823673"/>
    <w:rsid w:val="008440BD"/>
    <w:rsid w:val="00861BE0"/>
    <w:rsid w:val="00871DDA"/>
    <w:rsid w:val="00880C86"/>
    <w:rsid w:val="0089739E"/>
    <w:rsid w:val="008A2B82"/>
    <w:rsid w:val="008B3ADF"/>
    <w:rsid w:val="008B6CD6"/>
    <w:rsid w:val="008C6B2F"/>
    <w:rsid w:val="008D30A6"/>
    <w:rsid w:val="008E4054"/>
    <w:rsid w:val="008E5E66"/>
    <w:rsid w:val="008E6D75"/>
    <w:rsid w:val="00910DDB"/>
    <w:rsid w:val="00910EEC"/>
    <w:rsid w:val="00917502"/>
    <w:rsid w:val="009220E5"/>
    <w:rsid w:val="00925275"/>
    <w:rsid w:val="00925DC8"/>
    <w:rsid w:val="009278A4"/>
    <w:rsid w:val="0092795C"/>
    <w:rsid w:val="009319D9"/>
    <w:rsid w:val="009339F7"/>
    <w:rsid w:val="00951879"/>
    <w:rsid w:val="00952EA7"/>
    <w:rsid w:val="009554B0"/>
    <w:rsid w:val="0097365C"/>
    <w:rsid w:val="00977415"/>
    <w:rsid w:val="0097761F"/>
    <w:rsid w:val="0097770E"/>
    <w:rsid w:val="00983A8B"/>
    <w:rsid w:val="009867CD"/>
    <w:rsid w:val="00986BB2"/>
    <w:rsid w:val="00990A39"/>
    <w:rsid w:val="0099139A"/>
    <w:rsid w:val="009A390B"/>
    <w:rsid w:val="009B3AC4"/>
    <w:rsid w:val="009B722A"/>
    <w:rsid w:val="009C201E"/>
    <w:rsid w:val="009C2178"/>
    <w:rsid w:val="009D6B0A"/>
    <w:rsid w:val="009E092B"/>
    <w:rsid w:val="009E1EB5"/>
    <w:rsid w:val="009F723E"/>
    <w:rsid w:val="00A07469"/>
    <w:rsid w:val="00A16407"/>
    <w:rsid w:val="00A34EE7"/>
    <w:rsid w:val="00A4089E"/>
    <w:rsid w:val="00A41357"/>
    <w:rsid w:val="00A4342F"/>
    <w:rsid w:val="00A506B3"/>
    <w:rsid w:val="00A55872"/>
    <w:rsid w:val="00A576E8"/>
    <w:rsid w:val="00A72814"/>
    <w:rsid w:val="00A72DE1"/>
    <w:rsid w:val="00A7760F"/>
    <w:rsid w:val="00A86935"/>
    <w:rsid w:val="00A87EBF"/>
    <w:rsid w:val="00AA2A4D"/>
    <w:rsid w:val="00AB0945"/>
    <w:rsid w:val="00AB1763"/>
    <w:rsid w:val="00AB1B44"/>
    <w:rsid w:val="00AC0D41"/>
    <w:rsid w:val="00AC242E"/>
    <w:rsid w:val="00AC3E47"/>
    <w:rsid w:val="00AD4E9F"/>
    <w:rsid w:val="00AD712D"/>
    <w:rsid w:val="00AE28C7"/>
    <w:rsid w:val="00AE3E8B"/>
    <w:rsid w:val="00AF2608"/>
    <w:rsid w:val="00AF2DBE"/>
    <w:rsid w:val="00AF40B7"/>
    <w:rsid w:val="00B20771"/>
    <w:rsid w:val="00B217F3"/>
    <w:rsid w:val="00B22C95"/>
    <w:rsid w:val="00B3741C"/>
    <w:rsid w:val="00B412A0"/>
    <w:rsid w:val="00B42654"/>
    <w:rsid w:val="00B4359C"/>
    <w:rsid w:val="00B44363"/>
    <w:rsid w:val="00B50E52"/>
    <w:rsid w:val="00B61B53"/>
    <w:rsid w:val="00B65547"/>
    <w:rsid w:val="00B97FB4"/>
    <w:rsid w:val="00BA3497"/>
    <w:rsid w:val="00BA35F2"/>
    <w:rsid w:val="00BA377D"/>
    <w:rsid w:val="00BB1BCE"/>
    <w:rsid w:val="00BB4084"/>
    <w:rsid w:val="00BB5F09"/>
    <w:rsid w:val="00BC0379"/>
    <w:rsid w:val="00BC0F95"/>
    <w:rsid w:val="00BD393D"/>
    <w:rsid w:val="00BE1CDD"/>
    <w:rsid w:val="00BE38BC"/>
    <w:rsid w:val="00BF27F7"/>
    <w:rsid w:val="00C016B3"/>
    <w:rsid w:val="00C047BB"/>
    <w:rsid w:val="00C04D36"/>
    <w:rsid w:val="00C133F7"/>
    <w:rsid w:val="00C14DBA"/>
    <w:rsid w:val="00C329E0"/>
    <w:rsid w:val="00C3668B"/>
    <w:rsid w:val="00C37321"/>
    <w:rsid w:val="00C5128C"/>
    <w:rsid w:val="00C516A0"/>
    <w:rsid w:val="00C51742"/>
    <w:rsid w:val="00C619D4"/>
    <w:rsid w:val="00C61C3F"/>
    <w:rsid w:val="00C650B7"/>
    <w:rsid w:val="00C70FD5"/>
    <w:rsid w:val="00C811CB"/>
    <w:rsid w:val="00C84A9B"/>
    <w:rsid w:val="00C84EE3"/>
    <w:rsid w:val="00C84FDB"/>
    <w:rsid w:val="00C9041B"/>
    <w:rsid w:val="00C92670"/>
    <w:rsid w:val="00C946F0"/>
    <w:rsid w:val="00CB69DA"/>
    <w:rsid w:val="00CC3AE9"/>
    <w:rsid w:val="00CC44F7"/>
    <w:rsid w:val="00CC7637"/>
    <w:rsid w:val="00CD4F15"/>
    <w:rsid w:val="00CD6518"/>
    <w:rsid w:val="00CD753A"/>
    <w:rsid w:val="00CE496D"/>
    <w:rsid w:val="00CE6647"/>
    <w:rsid w:val="00CF1EA1"/>
    <w:rsid w:val="00CF222A"/>
    <w:rsid w:val="00CF41BB"/>
    <w:rsid w:val="00D068F8"/>
    <w:rsid w:val="00D145F9"/>
    <w:rsid w:val="00D15E5E"/>
    <w:rsid w:val="00D21CC9"/>
    <w:rsid w:val="00D23C83"/>
    <w:rsid w:val="00D40CB9"/>
    <w:rsid w:val="00D4106E"/>
    <w:rsid w:val="00D452D1"/>
    <w:rsid w:val="00D50E66"/>
    <w:rsid w:val="00D53D61"/>
    <w:rsid w:val="00D541DA"/>
    <w:rsid w:val="00D55230"/>
    <w:rsid w:val="00D55FF1"/>
    <w:rsid w:val="00D567B3"/>
    <w:rsid w:val="00D802A0"/>
    <w:rsid w:val="00D85EFA"/>
    <w:rsid w:val="00D9567A"/>
    <w:rsid w:val="00D957E8"/>
    <w:rsid w:val="00DB6B58"/>
    <w:rsid w:val="00DB794F"/>
    <w:rsid w:val="00DC12F1"/>
    <w:rsid w:val="00DC762A"/>
    <w:rsid w:val="00DE084B"/>
    <w:rsid w:val="00DE27DA"/>
    <w:rsid w:val="00DE7DA8"/>
    <w:rsid w:val="00DF0A3F"/>
    <w:rsid w:val="00DF1639"/>
    <w:rsid w:val="00DF187F"/>
    <w:rsid w:val="00DF2268"/>
    <w:rsid w:val="00DF4CB7"/>
    <w:rsid w:val="00E01954"/>
    <w:rsid w:val="00E04454"/>
    <w:rsid w:val="00E07F81"/>
    <w:rsid w:val="00E1146B"/>
    <w:rsid w:val="00E15170"/>
    <w:rsid w:val="00E21756"/>
    <w:rsid w:val="00E30393"/>
    <w:rsid w:val="00E34ACC"/>
    <w:rsid w:val="00E5103D"/>
    <w:rsid w:val="00E6498E"/>
    <w:rsid w:val="00E674DF"/>
    <w:rsid w:val="00E732D1"/>
    <w:rsid w:val="00E8063C"/>
    <w:rsid w:val="00E80806"/>
    <w:rsid w:val="00E93FE3"/>
    <w:rsid w:val="00E94A61"/>
    <w:rsid w:val="00E96A14"/>
    <w:rsid w:val="00EA6B34"/>
    <w:rsid w:val="00EB42E8"/>
    <w:rsid w:val="00EC00D5"/>
    <w:rsid w:val="00EC4AAF"/>
    <w:rsid w:val="00EC7FDC"/>
    <w:rsid w:val="00ED7FF9"/>
    <w:rsid w:val="00EE1567"/>
    <w:rsid w:val="00EE2735"/>
    <w:rsid w:val="00EF39C7"/>
    <w:rsid w:val="00EF49F0"/>
    <w:rsid w:val="00EF4CA1"/>
    <w:rsid w:val="00EF5679"/>
    <w:rsid w:val="00F025E6"/>
    <w:rsid w:val="00F10241"/>
    <w:rsid w:val="00F20FDA"/>
    <w:rsid w:val="00F364AE"/>
    <w:rsid w:val="00F42A2F"/>
    <w:rsid w:val="00F45483"/>
    <w:rsid w:val="00F600C4"/>
    <w:rsid w:val="00F60617"/>
    <w:rsid w:val="00F61582"/>
    <w:rsid w:val="00F62FFA"/>
    <w:rsid w:val="00F74E06"/>
    <w:rsid w:val="00F76C82"/>
    <w:rsid w:val="00F7765C"/>
    <w:rsid w:val="00F860E6"/>
    <w:rsid w:val="00F87808"/>
    <w:rsid w:val="00F87DFF"/>
    <w:rsid w:val="00F94A20"/>
    <w:rsid w:val="00FA11F6"/>
    <w:rsid w:val="00FA4D8C"/>
    <w:rsid w:val="00FA77D8"/>
    <w:rsid w:val="00FB3BCA"/>
    <w:rsid w:val="00FB40AD"/>
    <w:rsid w:val="00FB4837"/>
    <w:rsid w:val="00FB663E"/>
    <w:rsid w:val="00FC1FA5"/>
    <w:rsid w:val="00FC3EBD"/>
    <w:rsid w:val="00FC4064"/>
    <w:rsid w:val="00FC5C8C"/>
    <w:rsid w:val="00FD41E2"/>
    <w:rsid w:val="00FD701A"/>
    <w:rsid w:val="00FD74B0"/>
    <w:rsid w:val="00FE00AC"/>
    <w:rsid w:val="00FE7BAC"/>
    <w:rsid w:val="00FF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E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512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451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5128"/>
  </w:style>
  <w:style w:type="paragraph" w:styleId="a6">
    <w:name w:val="footer"/>
    <w:basedOn w:val="a"/>
    <w:rsid w:val="00FB40AD"/>
    <w:pPr>
      <w:tabs>
        <w:tab w:val="center" w:pos="4677"/>
        <w:tab w:val="right" w:pos="9355"/>
      </w:tabs>
    </w:pPr>
  </w:style>
  <w:style w:type="character" w:styleId="a7">
    <w:name w:val="Emphasis"/>
    <w:basedOn w:val="a0"/>
    <w:qFormat/>
    <w:rsid w:val="000A30B1"/>
    <w:rPr>
      <w:i/>
      <w:iCs/>
    </w:rPr>
  </w:style>
  <w:style w:type="paragraph" w:styleId="a8">
    <w:name w:val="List Paragraph"/>
    <w:basedOn w:val="a"/>
    <w:uiPriority w:val="34"/>
    <w:qFormat/>
    <w:rsid w:val="006319F1"/>
    <w:pPr>
      <w:ind w:left="720"/>
      <w:contextualSpacing/>
    </w:pPr>
  </w:style>
  <w:style w:type="paragraph" w:styleId="a9">
    <w:name w:val="Body Text"/>
    <w:basedOn w:val="a"/>
    <w:link w:val="aa"/>
    <w:rsid w:val="001728FC"/>
    <w:pPr>
      <w:jc w:val="both"/>
    </w:pPr>
    <w:rPr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1728FC"/>
    <w:rPr>
      <w:sz w:val="28"/>
      <w:lang w:val="uk-UA"/>
    </w:rPr>
  </w:style>
  <w:style w:type="character" w:customStyle="1" w:styleId="apple-converted-space">
    <w:name w:val="apple-converted-space"/>
    <w:basedOn w:val="a0"/>
    <w:rsid w:val="00E04454"/>
  </w:style>
  <w:style w:type="character" w:styleId="ab">
    <w:name w:val="Hyperlink"/>
    <w:basedOn w:val="a0"/>
    <w:uiPriority w:val="99"/>
    <w:unhideWhenUsed/>
    <w:rsid w:val="00CE496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2B28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73E5-F23C-40AB-A13B-D8DF579F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12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lukri</dc:creator>
  <cp:keywords/>
  <dc:description/>
  <cp:lastModifiedBy>admin</cp:lastModifiedBy>
  <cp:revision>26</cp:revision>
  <cp:lastPrinted>2019-03-12T08:54:00Z</cp:lastPrinted>
  <dcterms:created xsi:type="dcterms:W3CDTF">2019-02-19T12:58:00Z</dcterms:created>
  <dcterms:modified xsi:type="dcterms:W3CDTF">2019-04-11T12:18:00Z</dcterms:modified>
</cp:coreProperties>
</file>