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3F" w:rsidRPr="00B61551" w:rsidRDefault="00720F24" w:rsidP="006D173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6155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6155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6155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6155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6155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6155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61551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532F0" w:rsidRPr="00A30D02" w:rsidRDefault="004532F0" w:rsidP="004532F0">
      <w:pPr>
        <w:pStyle w:val="a3"/>
        <w:jc w:val="right"/>
        <w:rPr>
          <w:rFonts w:ascii="Times New Roman" w:hAnsi="Times New Roman" w:cs="Times New Roman"/>
          <w:sz w:val="24"/>
          <w:szCs w:val="28"/>
          <w:lang w:val="ru-RU"/>
        </w:rPr>
      </w:pPr>
    </w:p>
    <w:p w:rsidR="00720F24" w:rsidRPr="00A30D02" w:rsidRDefault="000E78D9" w:rsidP="000E78D9">
      <w:pPr>
        <w:pStyle w:val="a3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                             </w:t>
      </w:r>
      <w:r w:rsidR="00720F24" w:rsidRPr="00A30D02">
        <w:rPr>
          <w:rFonts w:ascii="Times New Roman" w:hAnsi="Times New Roman" w:cs="Times New Roman"/>
          <w:sz w:val="24"/>
          <w:szCs w:val="28"/>
          <w:lang w:val="ru-RU"/>
        </w:rPr>
        <w:t>ЗАТВЕРДЖЕНО</w:t>
      </w:r>
    </w:p>
    <w:p w:rsidR="00720F24" w:rsidRPr="00A30D02" w:rsidRDefault="00720F24" w:rsidP="006D173F">
      <w:pPr>
        <w:pStyle w:val="a3"/>
        <w:ind w:left="5387"/>
        <w:rPr>
          <w:rFonts w:ascii="Times New Roman" w:hAnsi="Times New Roman" w:cs="Times New Roman"/>
          <w:sz w:val="24"/>
          <w:szCs w:val="28"/>
          <w:lang w:val="ru-RU"/>
        </w:rPr>
      </w:pP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р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ішенням Броварської </w:t>
      </w:r>
      <w:r w:rsidR="006D173F" w:rsidRPr="00A30D02">
        <w:rPr>
          <w:rFonts w:ascii="Times New Roman" w:hAnsi="Times New Roman" w:cs="Times New Roman"/>
          <w:sz w:val="24"/>
          <w:szCs w:val="28"/>
          <w:lang w:val="ru-RU"/>
        </w:rPr>
        <w:t>міської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ради</w:t>
      </w:r>
      <w:r w:rsidR="006D173F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 Київської області</w:t>
      </w:r>
    </w:p>
    <w:p w:rsidR="00720F24" w:rsidRPr="00A30D02" w:rsidRDefault="00600090" w:rsidP="006D173F">
      <w:pPr>
        <w:pStyle w:val="230"/>
        <w:shd w:val="clear" w:color="auto" w:fill="auto"/>
        <w:spacing w:before="0" w:after="0" w:line="240" w:lineRule="auto"/>
        <w:ind w:left="5387"/>
        <w:jc w:val="left"/>
        <w:rPr>
          <w:rFonts w:ascii="Times New Roman" w:hAnsi="Times New Roman" w:cs="Times New Roman"/>
          <w:b w:val="0"/>
          <w:sz w:val="24"/>
          <w:szCs w:val="28"/>
          <w:lang w:val="ru-RU"/>
        </w:rPr>
      </w:pPr>
      <w:r>
        <w:rPr>
          <w:rFonts w:ascii="Times New Roman" w:hAnsi="Times New Roman" w:cs="Times New Roman"/>
          <w:b w:val="0"/>
          <w:sz w:val="24"/>
          <w:szCs w:val="28"/>
          <w:lang w:val="ru-RU"/>
        </w:rPr>
        <w:t>від 22.08.2019 р.№ 1524-59-07</w:t>
      </w:r>
    </w:p>
    <w:p w:rsidR="00074BC9" w:rsidRPr="00A30D02" w:rsidRDefault="00074BC9" w:rsidP="0045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074BC9" w:rsidRPr="00A30D02" w:rsidRDefault="000D6DF3" w:rsidP="0045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ab/>
        <w:t>в новій редакції</w:t>
      </w:r>
    </w:p>
    <w:p w:rsidR="00074BC9" w:rsidRPr="00A30D02" w:rsidRDefault="00074BC9" w:rsidP="0045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4532F0" w:rsidRPr="00A30D02" w:rsidRDefault="004532F0" w:rsidP="0045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4532F0" w:rsidRPr="00A30D02" w:rsidRDefault="004532F0" w:rsidP="0045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4532F0" w:rsidRPr="00A30D02" w:rsidRDefault="004532F0" w:rsidP="0045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4532F0" w:rsidRPr="00A30D02" w:rsidRDefault="004532F0" w:rsidP="0045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074BC9" w:rsidRPr="00A30D02" w:rsidRDefault="00074BC9" w:rsidP="0045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1E1F3F" w:rsidRPr="00A30D02" w:rsidRDefault="001E1F3F" w:rsidP="0045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1E1F3F" w:rsidRPr="00A30D02" w:rsidRDefault="001E1F3F" w:rsidP="0045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1E1F3F" w:rsidRPr="00A30D02" w:rsidRDefault="001E1F3F" w:rsidP="0045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074BC9" w:rsidRPr="00A30D02" w:rsidRDefault="00074BC9" w:rsidP="0045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b/>
          <w:sz w:val="24"/>
          <w:szCs w:val="28"/>
          <w:lang w:val="ru-RU"/>
        </w:rPr>
        <w:t>С Т А Т У Т</w:t>
      </w:r>
    </w:p>
    <w:p w:rsidR="00074BC9" w:rsidRPr="00A30D02" w:rsidRDefault="00074BC9" w:rsidP="0045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b/>
          <w:sz w:val="24"/>
          <w:szCs w:val="28"/>
          <w:lang w:val="ru-RU"/>
        </w:rPr>
        <w:t xml:space="preserve">КОМУНАЛЬНОГО НЕКОМЕРЦІЙНОГО </w:t>
      </w:r>
      <w:proofErr w:type="gramStart"/>
      <w:r w:rsidRPr="00A30D02">
        <w:rPr>
          <w:rFonts w:ascii="Times New Roman" w:hAnsi="Times New Roman" w:cs="Times New Roman"/>
          <w:b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b/>
          <w:sz w:val="24"/>
          <w:szCs w:val="28"/>
          <w:lang w:val="ru-RU"/>
        </w:rPr>
        <w:t>ІДПРИЄМСТВА</w:t>
      </w:r>
    </w:p>
    <w:p w:rsidR="00074BC9" w:rsidRPr="00A30D02" w:rsidRDefault="00074BC9" w:rsidP="0045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b/>
          <w:sz w:val="24"/>
          <w:szCs w:val="28"/>
          <w:lang w:val="ru-RU"/>
        </w:rPr>
        <w:t>«БРОВАРСЬКА БАГАТОПРОФІЛЬНА КЛІНІЧНА ЛІКАРНЯ»</w:t>
      </w:r>
    </w:p>
    <w:p w:rsidR="00074BC9" w:rsidRPr="00A30D02" w:rsidRDefault="00074BC9" w:rsidP="0045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b/>
          <w:sz w:val="24"/>
          <w:szCs w:val="28"/>
          <w:lang w:val="ru-RU"/>
        </w:rPr>
        <w:t xml:space="preserve">БРОВАРСЬКОЇ </w:t>
      </w:r>
      <w:r w:rsidR="00A02736" w:rsidRPr="00A30D02">
        <w:rPr>
          <w:rFonts w:ascii="Times New Roman" w:hAnsi="Times New Roman" w:cs="Times New Roman"/>
          <w:b/>
          <w:sz w:val="24"/>
          <w:szCs w:val="28"/>
          <w:lang w:val="ru-RU"/>
        </w:rPr>
        <w:t>РАЙОННОЇ РАДИ КИЇВСЬКОЇ ОБЛАСТІ ТА</w:t>
      </w:r>
    </w:p>
    <w:p w:rsidR="00074BC9" w:rsidRPr="00A30D02" w:rsidRDefault="00074BC9" w:rsidP="0045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b/>
          <w:sz w:val="24"/>
          <w:szCs w:val="28"/>
          <w:lang w:val="ru-RU"/>
        </w:rPr>
        <w:t>БРОВАРСЬКОЇ</w:t>
      </w:r>
      <w:r w:rsidR="000E70D3" w:rsidRPr="00A30D02">
        <w:rPr>
          <w:rFonts w:ascii="Times New Roman" w:hAnsi="Times New Roman" w:cs="Times New Roman"/>
          <w:b/>
          <w:sz w:val="24"/>
          <w:szCs w:val="28"/>
          <w:lang w:val="ru-RU"/>
        </w:rPr>
        <w:t xml:space="preserve"> МІСЬКОЇ РАДИ КИЇВСЬКОЇ ОБЛАСТІ</w:t>
      </w:r>
    </w:p>
    <w:p w:rsidR="00074BC9" w:rsidRPr="00A30D02" w:rsidRDefault="00074BC9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074BC9" w:rsidRPr="00A30D02" w:rsidRDefault="00074BC9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074BC9" w:rsidRPr="00A30D02" w:rsidRDefault="00074BC9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074BC9" w:rsidRPr="00A30D02" w:rsidRDefault="00074BC9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074BC9" w:rsidRPr="00A30D02" w:rsidRDefault="00074BC9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074BC9" w:rsidRPr="00A30D02" w:rsidRDefault="00074BC9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074BC9" w:rsidRPr="00A30D02" w:rsidRDefault="00074BC9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074BC9" w:rsidRPr="00A30D02" w:rsidRDefault="00074BC9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4532F0" w:rsidRPr="00A30D02" w:rsidRDefault="004532F0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4532F0" w:rsidRPr="00A30D02" w:rsidRDefault="004532F0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4532F0" w:rsidRPr="00A30D02" w:rsidRDefault="004532F0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4532F0" w:rsidRPr="00A30D02" w:rsidRDefault="004532F0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4532F0" w:rsidRPr="00A30D02" w:rsidRDefault="004532F0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4532F0" w:rsidRPr="00A30D02" w:rsidRDefault="004532F0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4532F0" w:rsidRPr="00A30D02" w:rsidRDefault="004532F0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4532F0" w:rsidRPr="00A30D02" w:rsidRDefault="004532F0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074BC9" w:rsidRPr="00A30D02" w:rsidRDefault="00074BC9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1E1F3F" w:rsidRDefault="001E1F3F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A30D02" w:rsidRDefault="00A30D02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A30D02" w:rsidRDefault="00A30D02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A30D02" w:rsidRDefault="00A30D02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A30D02" w:rsidRDefault="00A30D02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A30D02" w:rsidRDefault="00A30D02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A30D02" w:rsidRDefault="00A30D02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A30D02" w:rsidRPr="00A30D02" w:rsidRDefault="00A30D02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6D173F" w:rsidRPr="00A30D02" w:rsidRDefault="006D173F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074BC9" w:rsidRPr="00A30D02" w:rsidRDefault="00074BC9" w:rsidP="00453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м. Бровари</w:t>
      </w:r>
      <w:bookmarkStart w:id="0" w:name="bookmark2"/>
    </w:p>
    <w:p w:rsidR="00074BC9" w:rsidRPr="00A30D02" w:rsidRDefault="00074BC9" w:rsidP="00453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201</w:t>
      </w:r>
      <w:r w:rsidR="00DA3F09">
        <w:rPr>
          <w:rFonts w:ascii="Times New Roman" w:hAnsi="Times New Roman" w:cs="Times New Roman"/>
          <w:sz w:val="24"/>
          <w:szCs w:val="28"/>
          <w:lang w:val="ru-RU"/>
        </w:rPr>
        <w:t>9</w:t>
      </w:r>
      <w:r w:rsidR="004532F0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gramStart"/>
      <w:r w:rsidR="004532F0" w:rsidRPr="00A30D02">
        <w:rPr>
          <w:rFonts w:ascii="Times New Roman" w:hAnsi="Times New Roman" w:cs="Times New Roman"/>
          <w:sz w:val="24"/>
          <w:szCs w:val="28"/>
          <w:lang w:val="ru-RU"/>
        </w:rPr>
        <w:t>р</w:t>
      </w:r>
      <w:proofErr w:type="gramEnd"/>
      <w:r w:rsidR="004532F0" w:rsidRPr="00A30D02">
        <w:rPr>
          <w:rFonts w:ascii="Times New Roman" w:hAnsi="Times New Roman" w:cs="Times New Roman"/>
          <w:sz w:val="24"/>
          <w:szCs w:val="28"/>
          <w:lang w:val="ru-RU"/>
        </w:rPr>
        <w:t>ік</w:t>
      </w:r>
    </w:p>
    <w:p w:rsidR="001E1F3F" w:rsidRDefault="001E1F3F" w:rsidP="00453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A30D02" w:rsidRDefault="00A30D02" w:rsidP="00453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074BC9" w:rsidRPr="00A30D02" w:rsidRDefault="00074BC9" w:rsidP="004532F0">
      <w:pPr>
        <w:pStyle w:val="220"/>
        <w:keepNext/>
        <w:keepLines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bookmarkStart w:id="1" w:name="bookmark3"/>
      <w:bookmarkEnd w:id="0"/>
      <w:r w:rsidRPr="00A30D02">
        <w:rPr>
          <w:rFonts w:ascii="Times New Roman" w:hAnsi="Times New Roman" w:cs="Times New Roman"/>
          <w:sz w:val="24"/>
          <w:szCs w:val="28"/>
          <w:lang w:val="ru-RU"/>
        </w:rPr>
        <w:lastRenderedPageBreak/>
        <w:t>ЗАГАЛЬНІ ПОЛОЖЕННЯ</w:t>
      </w:r>
      <w:bookmarkEnd w:id="1"/>
    </w:p>
    <w:p w:rsidR="004532F0" w:rsidRPr="00A30D02" w:rsidRDefault="004532F0" w:rsidP="004532F0">
      <w:pPr>
        <w:pStyle w:val="220"/>
        <w:keepNext/>
        <w:keepLines/>
        <w:shd w:val="clear" w:color="auto" w:fill="auto"/>
        <w:spacing w:after="0" w:line="240" w:lineRule="auto"/>
        <w:ind w:left="720"/>
        <w:jc w:val="left"/>
        <w:rPr>
          <w:rFonts w:ascii="Times New Roman" w:hAnsi="Times New Roman" w:cs="Times New Roman"/>
          <w:sz w:val="24"/>
          <w:szCs w:val="28"/>
          <w:lang w:val="ru-RU"/>
        </w:rPr>
      </w:pPr>
    </w:p>
    <w:p w:rsidR="00074BC9" w:rsidRPr="00A30D02" w:rsidRDefault="00B17788" w:rsidP="00B61551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1.1.</w:t>
      </w:r>
      <w:r w:rsidR="004532F0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КОМУНАЛЬНЕ НЕКОМЕРЦІЙНЕ 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ІДПРИЄМСТВО</w:t>
      </w:r>
      <w:r w:rsidR="004532F0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«БРОВАРСЬКА БАГАТОПРОФІЛЬНА КЛІНІЧНА ЛІКАРНЯ» БРОВАРСЬКОЇ РАЙОННОЇ РАДИ КИЇВСЬКОЇ ОБЛАСТІ, БРОВАРСЬКОЇ МІСЬКОЇ РАДИ КИЇВСЬКОЇ ОБЛАСТІ (далі - Підприємство) є лікарняним закладом охорони </w:t>
      </w:r>
      <w:r w:rsidR="00074BC9" w:rsidRPr="00A30D02">
        <w:rPr>
          <w:rFonts w:ascii="Times New Roman" w:eastAsia="Arial" w:hAnsi="Times New Roman" w:cs="Times New Roman"/>
          <w:sz w:val="24"/>
          <w:szCs w:val="28"/>
        </w:rPr>
        <w:t>здоров'я</w:t>
      </w:r>
      <w:r w:rsidR="003A4EA2" w:rsidRPr="00A30D02">
        <w:rPr>
          <w:rFonts w:ascii="Times New Roman" w:eastAsia="Arial" w:hAnsi="Times New Roman" w:cs="Times New Roman"/>
          <w:sz w:val="24"/>
          <w:szCs w:val="28"/>
        </w:rPr>
        <w:t xml:space="preserve"> </w:t>
      </w:r>
      <w:r w:rsidR="00074BC9" w:rsidRPr="00A30D02">
        <w:rPr>
          <w:rFonts w:ascii="Times New Roman" w:eastAsia="Arial" w:hAnsi="Times New Roman" w:cs="Times New Roman"/>
          <w:sz w:val="24"/>
          <w:szCs w:val="28"/>
        </w:rPr>
        <w:t>- комунальним унітарним некомерційним підприємством, що надає послуги вторинної/спеціалізованої медичної допомоги населенню в порядку та на умовах, встановлених законодавством України та цим Статутом.</w:t>
      </w:r>
    </w:p>
    <w:p w:rsidR="00B61551" w:rsidRPr="00A30D02" w:rsidRDefault="00B17788" w:rsidP="00B61551">
      <w:pPr>
        <w:pStyle w:val="1"/>
        <w:spacing w:before="0" w:beforeAutospacing="0" w:after="0" w:afterAutospacing="0"/>
        <w:ind w:firstLine="851"/>
        <w:jc w:val="both"/>
        <w:rPr>
          <w:b w:val="0"/>
          <w:sz w:val="24"/>
          <w:szCs w:val="28"/>
          <w:lang w:val="uk-UA"/>
        </w:rPr>
      </w:pPr>
      <w:r w:rsidRPr="00A30D02">
        <w:rPr>
          <w:rFonts w:eastAsia="Arial"/>
          <w:b w:val="0"/>
          <w:bCs w:val="0"/>
          <w:kern w:val="0"/>
          <w:sz w:val="24"/>
          <w:szCs w:val="28"/>
          <w:lang w:val="uk-UA" w:eastAsia="uk-UA"/>
        </w:rPr>
        <w:t xml:space="preserve">1.2. </w:t>
      </w:r>
      <w:r w:rsidR="00074BC9" w:rsidRPr="00A30D02">
        <w:rPr>
          <w:rFonts w:eastAsia="Arial"/>
          <w:b w:val="0"/>
          <w:bCs w:val="0"/>
          <w:kern w:val="0"/>
          <w:sz w:val="24"/>
          <w:szCs w:val="28"/>
          <w:lang w:val="uk-UA" w:eastAsia="uk-UA"/>
        </w:rPr>
        <w:t>Підприємство створене за рішенням</w:t>
      </w:r>
      <w:r w:rsidR="00B61551" w:rsidRPr="00A30D02">
        <w:rPr>
          <w:rFonts w:eastAsia="Arial"/>
          <w:b w:val="0"/>
          <w:bCs w:val="0"/>
          <w:kern w:val="0"/>
          <w:sz w:val="24"/>
          <w:szCs w:val="28"/>
          <w:lang w:val="uk-UA" w:eastAsia="uk-UA"/>
        </w:rPr>
        <w:t>и</w:t>
      </w:r>
      <w:r w:rsidR="00074BC9" w:rsidRPr="00A30D02">
        <w:rPr>
          <w:rFonts w:eastAsia="Arial"/>
          <w:b w:val="0"/>
          <w:bCs w:val="0"/>
          <w:kern w:val="0"/>
          <w:sz w:val="24"/>
          <w:szCs w:val="28"/>
          <w:lang w:val="uk-UA" w:eastAsia="uk-UA"/>
        </w:rPr>
        <w:t xml:space="preserve"> Броварської районної ради Київської області від </w:t>
      </w:r>
      <w:r w:rsidR="004532F0" w:rsidRPr="00A30D02">
        <w:rPr>
          <w:rFonts w:eastAsia="Arial"/>
          <w:b w:val="0"/>
          <w:bCs w:val="0"/>
          <w:kern w:val="0"/>
          <w:sz w:val="24"/>
          <w:szCs w:val="28"/>
          <w:lang w:val="uk-UA" w:eastAsia="uk-UA"/>
        </w:rPr>
        <w:t> 07</w:t>
      </w:r>
      <w:r w:rsidR="00B61551" w:rsidRPr="00A30D02">
        <w:rPr>
          <w:rFonts w:eastAsia="Arial"/>
          <w:b w:val="0"/>
          <w:bCs w:val="0"/>
          <w:kern w:val="0"/>
          <w:sz w:val="24"/>
          <w:szCs w:val="28"/>
          <w:lang w:val="uk-UA" w:eastAsia="uk-UA"/>
        </w:rPr>
        <w:t>.09.</w:t>
      </w:r>
      <w:r w:rsidR="004532F0" w:rsidRPr="00A30D02">
        <w:rPr>
          <w:rFonts w:eastAsia="Arial"/>
          <w:b w:val="0"/>
          <w:bCs w:val="0"/>
          <w:kern w:val="0"/>
          <w:sz w:val="24"/>
          <w:szCs w:val="28"/>
          <w:lang w:val="uk-UA" w:eastAsia="uk-UA"/>
        </w:rPr>
        <w:t>2017 року № 383-30.2-VII «Про реорганізацію (перетворення) комунального закладу «Броварська центральна районна лікарня» в комунальне неприбуткове підприємство «Броварська багатопрофільна лікарня» Броварської районної ради та Броварської міської ради»</w:t>
      </w:r>
      <w:r w:rsidR="00B61551" w:rsidRPr="00A30D02">
        <w:rPr>
          <w:rFonts w:eastAsia="Arial"/>
          <w:b w:val="0"/>
          <w:bCs w:val="0"/>
          <w:kern w:val="0"/>
          <w:sz w:val="24"/>
          <w:szCs w:val="28"/>
          <w:lang w:val="uk-UA" w:eastAsia="uk-UA"/>
        </w:rPr>
        <w:t xml:space="preserve"> та</w:t>
      </w:r>
      <w:r w:rsidR="00074BC9" w:rsidRPr="00A30D02">
        <w:rPr>
          <w:rFonts w:eastAsia="Arial"/>
          <w:b w:val="0"/>
          <w:bCs w:val="0"/>
          <w:kern w:val="0"/>
          <w:sz w:val="24"/>
          <w:szCs w:val="28"/>
          <w:lang w:val="uk-UA" w:eastAsia="uk-UA"/>
        </w:rPr>
        <w:t xml:space="preserve"> Броварської міської ради Київської області </w:t>
      </w:r>
      <w:r w:rsidR="00B61551" w:rsidRPr="00A30D02">
        <w:rPr>
          <w:rFonts w:eastAsia="Arial"/>
          <w:b w:val="0"/>
          <w:bCs w:val="0"/>
          <w:kern w:val="0"/>
          <w:sz w:val="24"/>
          <w:szCs w:val="28"/>
          <w:lang w:val="uk-UA" w:eastAsia="uk-UA"/>
        </w:rPr>
        <w:t>від 21.12.2017 року № 816-36-07 "Про реорганізацію шляхом перетворення комунального закладу «Броварська центральна районна лікарня» в комунальне некомерційне підприємство «Броварська багатопрофільна лікарня» Броварської районної ради та Броварської міської ради</w:t>
      </w:r>
      <w:r w:rsidR="006D173F" w:rsidRPr="00A30D02">
        <w:rPr>
          <w:rFonts w:eastAsia="Arial"/>
          <w:b w:val="0"/>
          <w:bCs w:val="0"/>
          <w:kern w:val="0"/>
          <w:sz w:val="24"/>
          <w:szCs w:val="28"/>
          <w:lang w:val="uk-UA" w:eastAsia="uk-UA"/>
        </w:rPr>
        <w:t>»</w:t>
      </w:r>
      <w:r w:rsidR="00B61551" w:rsidRPr="00A30D02">
        <w:rPr>
          <w:b w:val="0"/>
          <w:sz w:val="24"/>
          <w:szCs w:val="28"/>
          <w:lang w:val="uk-UA"/>
        </w:rPr>
        <w:t xml:space="preserve"> </w:t>
      </w:r>
      <w:r w:rsidR="00074BC9" w:rsidRPr="00A30D02">
        <w:rPr>
          <w:b w:val="0"/>
          <w:sz w:val="24"/>
          <w:szCs w:val="28"/>
          <w:lang w:val="uk-UA"/>
        </w:rPr>
        <w:t xml:space="preserve">відповідно до Закону України «Про місцеве самоврядування в Україні» шляхом </w:t>
      </w:r>
      <w:r w:rsidR="000E70D3" w:rsidRPr="00A30D02">
        <w:rPr>
          <w:b w:val="0"/>
          <w:sz w:val="24"/>
          <w:szCs w:val="28"/>
          <w:lang w:val="uk-UA"/>
        </w:rPr>
        <w:t>перетворення</w:t>
      </w:r>
      <w:r w:rsidR="00074BC9" w:rsidRPr="00A30D02">
        <w:rPr>
          <w:b w:val="0"/>
          <w:sz w:val="24"/>
          <w:szCs w:val="28"/>
          <w:lang w:val="uk-UA"/>
        </w:rPr>
        <w:t xml:space="preserve"> комунального закладу охорони здоров'я «Броварська центральна районна лікарня» у комунальне некомерційне підприємство.</w:t>
      </w:r>
      <w:r w:rsidR="004F41FA" w:rsidRPr="00A30D02">
        <w:rPr>
          <w:b w:val="0"/>
          <w:sz w:val="24"/>
          <w:szCs w:val="28"/>
          <w:lang w:val="uk-UA"/>
        </w:rPr>
        <w:t xml:space="preserve"> </w:t>
      </w:r>
    </w:p>
    <w:p w:rsidR="00B61551" w:rsidRPr="00A30D02" w:rsidRDefault="004F41FA" w:rsidP="00B61551">
      <w:pPr>
        <w:pStyle w:val="1"/>
        <w:spacing w:before="0" w:beforeAutospacing="0" w:after="0" w:afterAutospacing="0"/>
        <w:ind w:firstLine="851"/>
        <w:jc w:val="both"/>
        <w:rPr>
          <w:b w:val="0"/>
          <w:sz w:val="24"/>
          <w:szCs w:val="28"/>
          <w:lang w:val="uk-UA"/>
        </w:rPr>
      </w:pPr>
      <w:r w:rsidRPr="00A30D02">
        <w:rPr>
          <w:b w:val="0"/>
          <w:sz w:val="24"/>
          <w:szCs w:val="28"/>
          <w:lang w:val="uk-UA"/>
        </w:rPr>
        <w:t xml:space="preserve">Майно підприємства є </w:t>
      </w:r>
      <w:r w:rsidR="000E70D3" w:rsidRPr="00A30D02">
        <w:rPr>
          <w:b w:val="0"/>
          <w:sz w:val="24"/>
          <w:szCs w:val="28"/>
          <w:lang w:val="uk-UA"/>
        </w:rPr>
        <w:t>спільною сумісно</w:t>
      </w:r>
      <w:r w:rsidR="00B61551" w:rsidRPr="00A30D02">
        <w:rPr>
          <w:b w:val="0"/>
          <w:sz w:val="24"/>
          <w:szCs w:val="28"/>
          <w:lang w:val="uk-UA"/>
        </w:rPr>
        <w:t>ю</w:t>
      </w:r>
      <w:r w:rsidR="000E70D3" w:rsidRPr="00A30D02">
        <w:rPr>
          <w:b w:val="0"/>
          <w:sz w:val="24"/>
          <w:szCs w:val="28"/>
          <w:lang w:val="uk-UA"/>
        </w:rPr>
        <w:t xml:space="preserve"> </w:t>
      </w:r>
      <w:r w:rsidRPr="00A30D02">
        <w:rPr>
          <w:b w:val="0"/>
          <w:sz w:val="24"/>
          <w:szCs w:val="28"/>
          <w:lang w:val="uk-UA"/>
        </w:rPr>
        <w:t>власністю територіальн</w:t>
      </w:r>
      <w:r w:rsidR="000E70D3" w:rsidRPr="00A30D02">
        <w:rPr>
          <w:b w:val="0"/>
          <w:sz w:val="24"/>
          <w:szCs w:val="28"/>
          <w:lang w:val="uk-UA"/>
        </w:rPr>
        <w:t>их</w:t>
      </w:r>
      <w:r w:rsidRPr="00A30D02">
        <w:rPr>
          <w:b w:val="0"/>
          <w:sz w:val="24"/>
          <w:szCs w:val="28"/>
          <w:lang w:val="uk-UA"/>
        </w:rPr>
        <w:t xml:space="preserve"> громад</w:t>
      </w:r>
      <w:r w:rsidR="00B61551" w:rsidRPr="00A30D02">
        <w:rPr>
          <w:b w:val="0"/>
          <w:sz w:val="24"/>
          <w:szCs w:val="28"/>
          <w:lang w:val="uk-UA"/>
        </w:rPr>
        <w:t xml:space="preserve"> сіл та селищ Броварського району в особі</w:t>
      </w:r>
      <w:r w:rsidR="000E70D3" w:rsidRPr="00A30D02">
        <w:rPr>
          <w:b w:val="0"/>
          <w:sz w:val="24"/>
          <w:szCs w:val="28"/>
          <w:lang w:val="uk-UA"/>
        </w:rPr>
        <w:t xml:space="preserve"> БРОВАРСЬКОЇ РАЙОННОЇ РАДИ КИЇВСЬКОЇ ОБЛАСТІ та </w:t>
      </w:r>
      <w:r w:rsidR="00B61551" w:rsidRPr="00A30D02">
        <w:rPr>
          <w:b w:val="0"/>
          <w:sz w:val="24"/>
          <w:szCs w:val="28"/>
          <w:lang w:val="uk-UA"/>
        </w:rPr>
        <w:t xml:space="preserve">територіальної громади міста Бровари в особі </w:t>
      </w:r>
      <w:r w:rsidR="000E70D3" w:rsidRPr="00A30D02">
        <w:rPr>
          <w:b w:val="0"/>
          <w:sz w:val="24"/>
          <w:szCs w:val="28"/>
          <w:lang w:val="uk-UA"/>
        </w:rPr>
        <w:t>БРОВАРСЬКОЇ МІСЬКОЇ РАДИ КИЇВСЬКОЇ ОБЛАСТІ</w:t>
      </w:r>
      <w:r w:rsidR="00B61551" w:rsidRPr="00A30D02">
        <w:rPr>
          <w:b w:val="0"/>
          <w:sz w:val="24"/>
          <w:szCs w:val="28"/>
          <w:lang w:val="uk-UA"/>
        </w:rPr>
        <w:t xml:space="preserve"> (далі - Засновники).</w:t>
      </w:r>
    </w:p>
    <w:p w:rsidR="00074BC9" w:rsidRPr="00A30D02" w:rsidRDefault="00074BC9" w:rsidP="00B61551">
      <w:pPr>
        <w:pStyle w:val="1"/>
        <w:spacing w:before="0" w:beforeAutospacing="0" w:after="0" w:afterAutospacing="0"/>
        <w:ind w:firstLine="851"/>
        <w:jc w:val="both"/>
        <w:rPr>
          <w:b w:val="0"/>
          <w:sz w:val="24"/>
          <w:szCs w:val="28"/>
          <w:lang w:val="uk-UA"/>
        </w:rPr>
      </w:pPr>
      <w:r w:rsidRPr="00A30D02">
        <w:rPr>
          <w:b w:val="0"/>
          <w:sz w:val="24"/>
          <w:szCs w:val="28"/>
          <w:lang w:val="uk-UA"/>
        </w:rPr>
        <w:t>Підприємство є правонаступником усього майна, всіх прав та обов'язків комунального закладу охорони здоров'я «Броварс</w:t>
      </w:r>
      <w:r w:rsidR="000E70D3" w:rsidRPr="00A30D02">
        <w:rPr>
          <w:b w:val="0"/>
          <w:sz w:val="24"/>
          <w:szCs w:val="28"/>
          <w:lang w:val="uk-UA"/>
        </w:rPr>
        <w:t>ька центральна районна лікарня»</w:t>
      </w:r>
      <w:r w:rsidR="00F37101" w:rsidRPr="00A30D02">
        <w:rPr>
          <w:b w:val="0"/>
          <w:sz w:val="24"/>
          <w:szCs w:val="28"/>
          <w:lang w:val="uk-UA"/>
        </w:rPr>
        <w:t>.</w:t>
      </w:r>
    </w:p>
    <w:p w:rsidR="00074BC9" w:rsidRPr="00A30D02" w:rsidRDefault="00B17788" w:rsidP="004532F0">
      <w:pPr>
        <w:pStyle w:val="20"/>
        <w:shd w:val="clear" w:color="auto" w:fill="auto"/>
        <w:tabs>
          <w:tab w:val="left" w:pos="530"/>
          <w:tab w:val="left" w:leader="underscore" w:pos="6566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>1.3.</w:t>
      </w:r>
      <w:r w:rsidR="00B61551" w:rsidRPr="00A30D02">
        <w:rPr>
          <w:rFonts w:ascii="Times New Roman" w:hAnsi="Times New Roman" w:cs="Times New Roman"/>
          <w:sz w:val="24"/>
          <w:szCs w:val="28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</w:rPr>
        <w:t xml:space="preserve">Підприємство створене на базі майна, що знаходиться у спільній сумісній власності територіальних громад </w:t>
      </w:r>
      <w:r w:rsidR="00C37FEA" w:rsidRPr="00A30D02">
        <w:rPr>
          <w:rFonts w:ascii="Times New Roman" w:hAnsi="Times New Roman" w:cs="Times New Roman"/>
          <w:sz w:val="24"/>
          <w:szCs w:val="28"/>
        </w:rPr>
        <w:t>сіл та селищ</w:t>
      </w:r>
      <w:r w:rsidR="003A4EA2" w:rsidRPr="00A30D02">
        <w:rPr>
          <w:rFonts w:ascii="Times New Roman" w:hAnsi="Times New Roman" w:cs="Times New Roman"/>
          <w:sz w:val="24"/>
          <w:szCs w:val="28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</w:rPr>
        <w:t xml:space="preserve">Броварського району Київської області та </w:t>
      </w:r>
      <w:r w:rsidR="00326315" w:rsidRPr="00A30D02">
        <w:rPr>
          <w:rFonts w:ascii="Times New Roman" w:hAnsi="Times New Roman" w:cs="Times New Roman"/>
          <w:sz w:val="24"/>
          <w:szCs w:val="28"/>
        </w:rPr>
        <w:t xml:space="preserve">територіальнї громади </w:t>
      </w:r>
      <w:r w:rsidR="00074BC9" w:rsidRPr="00A30D02">
        <w:rPr>
          <w:rFonts w:ascii="Times New Roman" w:hAnsi="Times New Roman" w:cs="Times New Roman"/>
          <w:sz w:val="24"/>
          <w:szCs w:val="28"/>
        </w:rPr>
        <w:t>міста Бровари Київської області, в особі Засновників.</w:t>
      </w:r>
    </w:p>
    <w:p w:rsidR="00B61551" w:rsidRPr="00A30D02" w:rsidRDefault="00B17788" w:rsidP="004532F0">
      <w:pPr>
        <w:pStyle w:val="20"/>
        <w:shd w:val="clear" w:color="auto" w:fill="auto"/>
        <w:tabs>
          <w:tab w:val="left" w:pos="53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>1.4.</w:t>
      </w:r>
      <w:r w:rsidR="00B61551" w:rsidRPr="00A30D02">
        <w:rPr>
          <w:rFonts w:ascii="Times New Roman" w:hAnsi="Times New Roman" w:cs="Times New Roman"/>
          <w:sz w:val="24"/>
          <w:szCs w:val="28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</w:rPr>
        <w:t>Засновник</w:t>
      </w:r>
      <w:r w:rsidR="00C37FEA" w:rsidRPr="00A30D02">
        <w:rPr>
          <w:rFonts w:ascii="Times New Roman" w:hAnsi="Times New Roman" w:cs="Times New Roman"/>
          <w:sz w:val="24"/>
          <w:szCs w:val="28"/>
        </w:rPr>
        <w:t>ами, Власниками</w:t>
      </w:r>
      <w:r w:rsidR="00074BC9" w:rsidRPr="00A30D02">
        <w:rPr>
          <w:rFonts w:ascii="Times New Roman" w:hAnsi="Times New Roman" w:cs="Times New Roman"/>
          <w:sz w:val="24"/>
          <w:szCs w:val="28"/>
        </w:rPr>
        <w:t xml:space="preserve"> та орган</w:t>
      </w:r>
      <w:r w:rsidR="00C37FEA" w:rsidRPr="00A30D02">
        <w:rPr>
          <w:rFonts w:ascii="Times New Roman" w:hAnsi="Times New Roman" w:cs="Times New Roman"/>
          <w:sz w:val="24"/>
          <w:szCs w:val="28"/>
        </w:rPr>
        <w:t>ами</w:t>
      </w:r>
      <w:r w:rsidR="00074BC9" w:rsidRPr="00A30D02">
        <w:rPr>
          <w:rFonts w:ascii="Times New Roman" w:hAnsi="Times New Roman" w:cs="Times New Roman"/>
          <w:sz w:val="24"/>
          <w:szCs w:val="28"/>
        </w:rPr>
        <w:t xml:space="preserve"> управління майном Підприємства є територіальні</w:t>
      </w:r>
      <w:r w:rsidR="00B61551" w:rsidRPr="00A30D02">
        <w:rPr>
          <w:rFonts w:ascii="Times New Roman" w:hAnsi="Times New Roman" w:cs="Times New Roman"/>
          <w:sz w:val="24"/>
          <w:szCs w:val="28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</w:rPr>
        <w:t>громади Броварського району Київської області та</w:t>
      </w:r>
      <w:r w:rsidR="00A374C6" w:rsidRPr="00A30D02">
        <w:rPr>
          <w:rFonts w:ascii="Times New Roman" w:hAnsi="Times New Roman" w:cs="Times New Roman"/>
          <w:sz w:val="24"/>
          <w:szCs w:val="28"/>
        </w:rPr>
        <w:t xml:space="preserve"> територіальна громада</w:t>
      </w:r>
      <w:r w:rsidR="00074BC9" w:rsidRPr="00A30D02">
        <w:rPr>
          <w:rFonts w:ascii="Times New Roman" w:hAnsi="Times New Roman" w:cs="Times New Roman"/>
          <w:sz w:val="24"/>
          <w:szCs w:val="28"/>
        </w:rPr>
        <w:t xml:space="preserve"> міста Бровари Київської області в особі Броварської районної ради Київської області та Броварської</w:t>
      </w:r>
      <w:r w:rsidR="00C37FEA" w:rsidRPr="00A30D02">
        <w:rPr>
          <w:rFonts w:ascii="Times New Roman" w:hAnsi="Times New Roman" w:cs="Times New Roman"/>
          <w:sz w:val="24"/>
          <w:szCs w:val="28"/>
        </w:rPr>
        <w:t xml:space="preserve"> міської ради Київської області</w:t>
      </w:r>
      <w:r w:rsidR="00074BC9" w:rsidRPr="00A30D02">
        <w:rPr>
          <w:rFonts w:ascii="Times New Roman" w:hAnsi="Times New Roman" w:cs="Times New Roman"/>
          <w:sz w:val="24"/>
          <w:szCs w:val="28"/>
        </w:rPr>
        <w:t>.</w:t>
      </w:r>
    </w:p>
    <w:p w:rsidR="00074BC9" w:rsidRPr="00A30D02" w:rsidRDefault="00074BC9" w:rsidP="004532F0">
      <w:pPr>
        <w:pStyle w:val="20"/>
        <w:shd w:val="clear" w:color="auto" w:fill="auto"/>
        <w:tabs>
          <w:tab w:val="left" w:pos="53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ідприємство є підпорядкованим, підзвітним та підконтрольним Засновникам.</w:t>
      </w:r>
    </w:p>
    <w:p w:rsidR="00074BC9" w:rsidRPr="00A30D02" w:rsidRDefault="00B17788" w:rsidP="004532F0">
      <w:pPr>
        <w:pStyle w:val="20"/>
        <w:shd w:val="clear" w:color="auto" w:fill="auto"/>
        <w:tabs>
          <w:tab w:val="left" w:pos="549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1.5.</w:t>
      </w:r>
      <w:r w:rsidR="00B61551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ідприємство здійснює господарську некомерційну діяльність, спрямовану на досягнення соціальних та інших результатів без мети одержання прибутку.</w:t>
      </w:r>
    </w:p>
    <w:p w:rsidR="00074BC9" w:rsidRPr="00A30D02" w:rsidRDefault="00B17788" w:rsidP="004532F0">
      <w:pPr>
        <w:pStyle w:val="20"/>
        <w:shd w:val="clear" w:color="auto" w:fill="auto"/>
        <w:tabs>
          <w:tab w:val="left" w:pos="549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1.6.</w:t>
      </w:r>
      <w:r w:rsidR="00B61551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Забороняється розподіл отриманих доходів (прибутків) 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ідприємства або їх частини серед </w:t>
      </w:r>
      <w:r w:rsidR="00C37FEA" w:rsidRPr="00A30D02">
        <w:rPr>
          <w:rFonts w:ascii="Times New Roman" w:hAnsi="Times New Roman" w:cs="Times New Roman"/>
          <w:sz w:val="24"/>
          <w:szCs w:val="28"/>
          <w:lang w:val="ru-RU"/>
        </w:rPr>
        <w:t>З</w:t>
      </w:r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асновників (учасників), працівників комунального некомерційного підприємства (крім оплати їхньої праці, нарахування єдиного соціального внеску), членів органів управління та інших пов'язаних з ними осіб.</w:t>
      </w:r>
    </w:p>
    <w:p w:rsidR="00074BC9" w:rsidRPr="00A30D02" w:rsidRDefault="00B17788" w:rsidP="004532F0">
      <w:pPr>
        <w:pStyle w:val="20"/>
        <w:shd w:val="clear" w:color="auto" w:fill="auto"/>
        <w:tabs>
          <w:tab w:val="left" w:pos="549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1.7.</w:t>
      </w:r>
      <w:r w:rsidR="00AE2C60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Не вважається розподілом доходів 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ідприємства, в розумінні п. 1.6 Статуту, використання Підприємством власних доходів (прибутків) виключно для фінансування видатків на утримання </w:t>
      </w:r>
      <w:r w:rsidR="00AC3C0E" w:rsidRPr="00A30D02">
        <w:rPr>
          <w:rFonts w:ascii="Times New Roman" w:hAnsi="Times New Roman" w:cs="Times New Roman"/>
          <w:sz w:val="24"/>
          <w:szCs w:val="28"/>
          <w:lang w:val="ru-RU"/>
        </w:rPr>
        <w:t>Підприємства</w:t>
      </w:r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, реалізації мети (цілей, завдань) та напрямів діяльності, визначених Статутом.</w:t>
      </w:r>
    </w:p>
    <w:p w:rsidR="00074BC9" w:rsidRPr="00A30D02" w:rsidRDefault="00B17788" w:rsidP="004532F0">
      <w:pPr>
        <w:pStyle w:val="20"/>
        <w:shd w:val="clear" w:color="auto" w:fill="auto"/>
        <w:tabs>
          <w:tab w:val="left" w:pos="544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1.8.</w:t>
      </w:r>
      <w:r w:rsidR="00AE2C60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ідприємство у своїй діяльності керується Конституцією України, Господарським та Цивільним Кодексами України, законами України, постановами Верховної Ради України, актами Президента України та Кабінету Міністрів України, загальнообов'язковими для всіх закладів охорони здоров'я </w:t>
      </w:r>
      <w:r w:rsidR="003A4EA2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наказами та інструкціями Міністерства охорони здоров'я України, загальнообов'язковими нормативними актами інших центральних органів виконавчої влади, відповідними 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р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ішеннями місцевих органів виконавчої влади</w:t>
      </w:r>
      <w:r w:rsidR="003A4EA2" w:rsidRPr="00A30D02">
        <w:rPr>
          <w:rFonts w:ascii="Times New Roman" w:hAnsi="Times New Roman" w:cs="Times New Roman"/>
          <w:sz w:val="24"/>
          <w:szCs w:val="28"/>
          <w:lang w:val="ru-RU"/>
        </w:rPr>
        <w:t>,</w:t>
      </w:r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органів місцевого самоврядування</w:t>
      </w:r>
      <w:r w:rsidR="003A4EA2" w:rsidRPr="00A30D02">
        <w:rPr>
          <w:rFonts w:ascii="Times New Roman" w:hAnsi="Times New Roman" w:cs="Times New Roman"/>
          <w:sz w:val="24"/>
          <w:szCs w:val="28"/>
          <w:lang w:val="ru-RU"/>
        </w:rPr>
        <w:t>, рішеннями Засновників</w:t>
      </w:r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та цим Статутом.</w:t>
      </w:r>
    </w:p>
    <w:p w:rsidR="00074BC9" w:rsidRPr="00A30D02" w:rsidRDefault="00074BC9" w:rsidP="004532F0">
      <w:pPr>
        <w:pStyle w:val="20"/>
        <w:shd w:val="clear" w:color="auto" w:fill="auto"/>
        <w:tabs>
          <w:tab w:val="left" w:pos="544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8"/>
          <w:lang w:val="ru-RU"/>
        </w:rPr>
      </w:pPr>
    </w:p>
    <w:p w:rsidR="00074BC9" w:rsidRPr="00A30D02" w:rsidRDefault="00074BC9" w:rsidP="00D035B9">
      <w:pPr>
        <w:pStyle w:val="220"/>
        <w:keepNext/>
        <w:keepLines/>
        <w:numPr>
          <w:ilvl w:val="0"/>
          <w:numId w:val="2"/>
        </w:numPr>
        <w:shd w:val="clear" w:color="auto" w:fill="auto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2" w:name="bookmark4"/>
      <w:r w:rsidRPr="00A30D02">
        <w:rPr>
          <w:rFonts w:ascii="Times New Roman" w:hAnsi="Times New Roman" w:cs="Times New Roman"/>
          <w:sz w:val="24"/>
          <w:szCs w:val="28"/>
        </w:rPr>
        <w:lastRenderedPageBreak/>
        <w:t>НАЙМЕНУВАННЯ ТА МІСЦЕЗНАХОДЖЕННЯ</w:t>
      </w:r>
      <w:bookmarkEnd w:id="2"/>
    </w:p>
    <w:p w:rsidR="00D035B9" w:rsidRPr="00A30D02" w:rsidRDefault="00D035B9" w:rsidP="00D035B9">
      <w:pPr>
        <w:pStyle w:val="220"/>
        <w:keepNext/>
        <w:keepLines/>
        <w:shd w:val="clear" w:color="auto" w:fill="auto"/>
        <w:tabs>
          <w:tab w:val="left" w:pos="2151"/>
        </w:tabs>
        <w:spacing w:after="0" w:line="240" w:lineRule="auto"/>
        <w:ind w:left="1780"/>
        <w:jc w:val="both"/>
        <w:rPr>
          <w:rFonts w:ascii="Times New Roman" w:hAnsi="Times New Roman" w:cs="Times New Roman"/>
          <w:sz w:val="24"/>
          <w:szCs w:val="28"/>
        </w:rPr>
      </w:pPr>
    </w:p>
    <w:p w:rsidR="00074BC9" w:rsidRPr="00A30D02" w:rsidRDefault="00074BC9" w:rsidP="00D035B9">
      <w:pPr>
        <w:pStyle w:val="20"/>
        <w:numPr>
          <w:ilvl w:val="1"/>
          <w:numId w:val="2"/>
        </w:numPr>
        <w:shd w:val="clear" w:color="auto" w:fill="auto"/>
        <w:tabs>
          <w:tab w:val="left" w:pos="73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>Найменування:</w:t>
      </w:r>
    </w:p>
    <w:p w:rsidR="00D035B9" w:rsidRPr="00A30D02" w:rsidRDefault="00074BC9" w:rsidP="00D035B9">
      <w:pPr>
        <w:pStyle w:val="20"/>
        <w:numPr>
          <w:ilvl w:val="1"/>
          <w:numId w:val="2"/>
        </w:numPr>
        <w:shd w:val="clear" w:color="auto" w:fill="auto"/>
        <w:tabs>
          <w:tab w:val="left" w:pos="725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 xml:space="preserve">Повне найменування Підприємства - КОМУНАЛЬНЕ НЕКОМЕРЦІЙНЕ ПІДПРИЄМСТВО «БРОВАРСЬКА БАГАТОПРОФІЛЬНА КЛІНІЧНА ЛІКАРНЯ» БРОВАРСЬКОЇ РАЙОННОЇ РАДИ КИЇВСЬКОЇ ОБЛАСТІ, БРОВАРСЬКОЇ МІСЬКОЇ </w:t>
      </w:r>
      <w:r w:rsidR="00D260B3" w:rsidRPr="00A30D02">
        <w:rPr>
          <w:rFonts w:ascii="Times New Roman" w:hAnsi="Times New Roman" w:cs="Times New Roman"/>
          <w:sz w:val="24"/>
          <w:szCs w:val="28"/>
        </w:rPr>
        <w:t>РАДИ КИЇВСЬКОЇ ОБЛАСТІ</w:t>
      </w:r>
      <w:r w:rsidRPr="00A30D02">
        <w:rPr>
          <w:rFonts w:ascii="Times New Roman" w:hAnsi="Times New Roman" w:cs="Times New Roman"/>
          <w:sz w:val="24"/>
          <w:szCs w:val="28"/>
        </w:rPr>
        <w:t>.</w:t>
      </w:r>
    </w:p>
    <w:p w:rsidR="00D035B9" w:rsidRPr="00A30D02" w:rsidRDefault="00074BC9" w:rsidP="00D035B9">
      <w:pPr>
        <w:pStyle w:val="20"/>
        <w:numPr>
          <w:ilvl w:val="1"/>
          <w:numId w:val="2"/>
        </w:numPr>
        <w:shd w:val="clear" w:color="auto" w:fill="auto"/>
        <w:tabs>
          <w:tab w:val="left" w:pos="725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Скорочене найменування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ідприємства: КНП «БРОВАРСЬКА БКЛ» БРР БМР.</w:t>
      </w:r>
    </w:p>
    <w:p w:rsidR="00074BC9" w:rsidRPr="00A30D02" w:rsidRDefault="00074BC9" w:rsidP="00D035B9">
      <w:pPr>
        <w:pStyle w:val="20"/>
        <w:numPr>
          <w:ilvl w:val="1"/>
          <w:numId w:val="2"/>
        </w:numPr>
        <w:shd w:val="clear" w:color="auto" w:fill="auto"/>
        <w:tabs>
          <w:tab w:val="left" w:pos="725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Місцезнаходження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ідприємства: 07400</w:t>
      </w:r>
      <w:r w:rsidR="003A4EA2" w:rsidRPr="00A30D02">
        <w:rPr>
          <w:rFonts w:ascii="Times New Roman" w:hAnsi="Times New Roman" w:cs="Times New Roman"/>
          <w:sz w:val="24"/>
          <w:szCs w:val="28"/>
          <w:lang w:val="ru-RU"/>
        </w:rPr>
        <w:t>,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вулиця Шевченка, 14, місто Бровари</w:t>
      </w:r>
      <w:r w:rsidR="007850C2" w:rsidRPr="00A30D02">
        <w:rPr>
          <w:rFonts w:ascii="Times New Roman" w:hAnsi="Times New Roman" w:cs="Times New Roman"/>
          <w:sz w:val="24"/>
          <w:szCs w:val="28"/>
          <w:lang w:val="ru-RU"/>
        </w:rPr>
        <w:t>,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Київськ</w:t>
      </w:r>
      <w:r w:rsidR="003A4EA2" w:rsidRPr="00A30D02">
        <w:rPr>
          <w:rFonts w:ascii="Times New Roman" w:hAnsi="Times New Roman" w:cs="Times New Roman"/>
          <w:sz w:val="24"/>
          <w:szCs w:val="28"/>
          <w:lang w:val="ru-RU"/>
        </w:rPr>
        <w:t>а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област</w:t>
      </w:r>
      <w:r w:rsidR="003A4EA2" w:rsidRPr="00A30D02">
        <w:rPr>
          <w:rFonts w:ascii="Times New Roman" w:hAnsi="Times New Roman" w:cs="Times New Roman"/>
          <w:sz w:val="24"/>
          <w:szCs w:val="28"/>
          <w:lang w:val="ru-RU"/>
        </w:rPr>
        <w:t>ь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3A4EA2" w:rsidRPr="00A30D02" w:rsidRDefault="003A4EA2" w:rsidP="004532F0">
      <w:pPr>
        <w:pStyle w:val="20"/>
        <w:shd w:val="clear" w:color="auto" w:fill="auto"/>
        <w:tabs>
          <w:tab w:val="left" w:pos="725"/>
          <w:tab w:val="left" w:leader="underscore" w:pos="7949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8"/>
          <w:lang w:val="ru-RU"/>
        </w:rPr>
      </w:pPr>
    </w:p>
    <w:p w:rsidR="00074BC9" w:rsidRPr="00A30D02" w:rsidRDefault="00074BC9" w:rsidP="004532F0">
      <w:pPr>
        <w:pStyle w:val="220"/>
        <w:keepNext/>
        <w:keepLines/>
        <w:numPr>
          <w:ilvl w:val="0"/>
          <w:numId w:val="2"/>
        </w:numPr>
        <w:shd w:val="clear" w:color="auto" w:fill="auto"/>
        <w:tabs>
          <w:tab w:val="left" w:pos="2886"/>
        </w:tabs>
        <w:spacing w:after="0" w:line="240" w:lineRule="auto"/>
        <w:ind w:left="2560"/>
        <w:jc w:val="both"/>
        <w:rPr>
          <w:rFonts w:ascii="Times New Roman" w:hAnsi="Times New Roman" w:cs="Times New Roman"/>
          <w:sz w:val="24"/>
          <w:szCs w:val="28"/>
        </w:rPr>
      </w:pPr>
      <w:bookmarkStart w:id="3" w:name="bookmark5"/>
      <w:r w:rsidRPr="00A30D02">
        <w:rPr>
          <w:rFonts w:ascii="Times New Roman" w:hAnsi="Times New Roman" w:cs="Times New Roman"/>
          <w:sz w:val="24"/>
          <w:szCs w:val="28"/>
        </w:rPr>
        <w:t>МЕТА ТА ПРЕДМЕТ ДІЯЛЬНОСТІ</w:t>
      </w:r>
      <w:bookmarkEnd w:id="3"/>
    </w:p>
    <w:p w:rsidR="003A4EA2" w:rsidRPr="00A30D02" w:rsidRDefault="003A4EA2" w:rsidP="004532F0">
      <w:pPr>
        <w:pStyle w:val="220"/>
        <w:keepNext/>
        <w:keepLines/>
        <w:shd w:val="clear" w:color="auto" w:fill="auto"/>
        <w:tabs>
          <w:tab w:val="left" w:pos="2886"/>
        </w:tabs>
        <w:spacing w:after="0" w:line="240" w:lineRule="auto"/>
        <w:ind w:left="2560"/>
        <w:jc w:val="both"/>
        <w:rPr>
          <w:rFonts w:ascii="Times New Roman" w:hAnsi="Times New Roman" w:cs="Times New Roman"/>
          <w:sz w:val="24"/>
          <w:szCs w:val="28"/>
        </w:rPr>
      </w:pPr>
    </w:p>
    <w:p w:rsidR="00074BC9" w:rsidRPr="00A30D02" w:rsidRDefault="00074BC9" w:rsidP="00D035B9">
      <w:pPr>
        <w:pStyle w:val="20"/>
        <w:numPr>
          <w:ilvl w:val="1"/>
          <w:numId w:val="2"/>
        </w:numPr>
        <w:shd w:val="clear" w:color="auto" w:fill="auto"/>
        <w:tabs>
          <w:tab w:val="left" w:pos="489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Основною метою діяльності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є забезпечення медичного обслуговування населення шляхом надання йому медичних послуг в порядку та обсязі, встановлених законодавством.</w:t>
      </w:r>
    </w:p>
    <w:p w:rsidR="00074BC9" w:rsidRPr="00A30D02" w:rsidRDefault="00074BC9" w:rsidP="00D035B9">
      <w:pPr>
        <w:pStyle w:val="20"/>
        <w:numPr>
          <w:ilvl w:val="1"/>
          <w:numId w:val="2"/>
        </w:numPr>
        <w:shd w:val="clear" w:color="auto" w:fill="auto"/>
        <w:tabs>
          <w:tab w:val="left" w:pos="484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Відповідно до поставленої мети предметом діяльності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є:</w:t>
      </w:r>
    </w:p>
    <w:p w:rsidR="00074BC9" w:rsidRPr="00A30D02" w:rsidRDefault="00074BC9" w:rsidP="00D035B9">
      <w:pPr>
        <w:pStyle w:val="20"/>
        <w:shd w:val="clear" w:color="auto" w:fill="auto"/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створення разом із Засновниками умов, необхідних для забезпечення доступної та якісної медичної допомоги населенню, організації належного управління внутрішнім лікувальн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о-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діагностичним процесом та ефективного використання майна та інших ресурсів Підприємства;</w:t>
      </w:r>
    </w:p>
    <w:p w:rsidR="00074BC9" w:rsidRPr="00A30D02" w:rsidRDefault="00074BC9" w:rsidP="00D035B9">
      <w:pPr>
        <w:pStyle w:val="20"/>
        <w:shd w:val="clear" w:color="auto" w:fill="auto"/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надання пацієнтам відповідно до законодавства на безоплатній</w:t>
      </w:r>
      <w:r w:rsidR="00954234" w:rsidRPr="00A30D02">
        <w:rPr>
          <w:rFonts w:ascii="Times New Roman" w:hAnsi="Times New Roman" w:cs="Times New Roman"/>
          <w:sz w:val="24"/>
          <w:szCs w:val="28"/>
          <w:lang w:val="ru-RU"/>
        </w:rPr>
        <w:t>/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платній основі послуг вторинної/спеціалізованої стаціонарної медичної допомоги, у тому числі екстреної (невідкладної), необхідної для забезпечення належних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проф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ілактики, діагностики і лікування хвороб, травм, отруєнь чи інших розладів здоров'я, медичного контролю за перебігом вагітності й ведення пологів і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ісляпологового періоду;</w:t>
      </w:r>
    </w:p>
    <w:p w:rsidR="00074BC9" w:rsidRPr="00A30D02" w:rsidRDefault="00074BC9" w:rsidP="00D035B9">
      <w:pPr>
        <w:pStyle w:val="20"/>
        <w:shd w:val="clear" w:color="auto" w:fill="auto"/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надання пацієнтам відповідно до законодавства </w:t>
      </w:r>
      <w:r w:rsidR="00954234" w:rsidRPr="00A30D02">
        <w:rPr>
          <w:rFonts w:ascii="Times New Roman" w:hAnsi="Times New Roman" w:cs="Times New Roman"/>
          <w:sz w:val="24"/>
          <w:szCs w:val="28"/>
          <w:lang w:val="ru-RU"/>
        </w:rPr>
        <w:t>на безоплатній/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платній основі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спец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іалізованої амбулаторної медичної допомоги</w:t>
      </w:r>
      <w:r w:rsidR="00D035B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>(спеціалізована медична практика);</w:t>
      </w:r>
    </w:p>
    <w:p w:rsidR="00074BC9" w:rsidRPr="00A30D02" w:rsidRDefault="00074BC9" w:rsidP="00D035B9">
      <w:pPr>
        <w:pStyle w:val="20"/>
        <w:shd w:val="clear" w:color="auto" w:fill="auto"/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організація, у разі потреби, надання пацієнтам медичної допомоги більш високого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р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івня спеціалізації на базі інших закладів охорони здоров'я шляхом направлення пацієнтів до цих закладів у порядку, встановленому законодавством;</w:t>
      </w:r>
    </w:p>
    <w:p w:rsidR="00074BC9" w:rsidRPr="00A30D02" w:rsidRDefault="00074BC9" w:rsidP="00D035B9">
      <w:pPr>
        <w:pStyle w:val="20"/>
        <w:shd w:val="clear" w:color="auto" w:fill="auto"/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організація взаємодії з іншими закладами охорони здоров'я з метою забезпечення наступництва у наданні медичної допомоги на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р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ізних рівнях та ефективного використання ресурсів системи медичного обслуговування;</w:t>
      </w:r>
    </w:p>
    <w:p w:rsidR="00074BC9" w:rsidRPr="00A30D02" w:rsidRDefault="00074BC9" w:rsidP="00D035B9">
      <w:pPr>
        <w:pStyle w:val="20"/>
        <w:shd w:val="clear" w:color="auto" w:fill="auto"/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проведення експертизи тимчасової непрацездатності та контролю за видачею листків непрацездатності;</w:t>
      </w:r>
    </w:p>
    <w:p w:rsidR="00074BC9" w:rsidRPr="00A30D02" w:rsidRDefault="00074BC9" w:rsidP="00D035B9">
      <w:pPr>
        <w:pStyle w:val="20"/>
        <w:shd w:val="clear" w:color="auto" w:fill="auto"/>
        <w:spacing w:before="0" w:after="0" w:line="240" w:lineRule="auto"/>
        <w:ind w:right="600" w:firstLine="851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направлення на медико-соціальну експертизу осіб зі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ст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ійкою втратою працездатності; проведення профілактичних оглядів; </w:t>
      </w:r>
    </w:p>
    <w:p w:rsidR="00074BC9" w:rsidRPr="00A30D02" w:rsidRDefault="00074BC9" w:rsidP="00D035B9">
      <w:pPr>
        <w:pStyle w:val="20"/>
        <w:shd w:val="clear" w:color="auto" w:fill="auto"/>
        <w:spacing w:before="0" w:after="0" w:line="240" w:lineRule="auto"/>
        <w:ind w:right="600" w:firstLine="851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виробництво лікарських засобів; </w:t>
      </w:r>
    </w:p>
    <w:p w:rsidR="00074BC9" w:rsidRPr="00A30D02" w:rsidRDefault="00074BC9" w:rsidP="00D035B9">
      <w:pPr>
        <w:pStyle w:val="20"/>
        <w:shd w:val="clear" w:color="auto" w:fill="auto"/>
        <w:spacing w:before="0" w:after="0" w:line="240" w:lineRule="auto"/>
        <w:ind w:right="600" w:firstLine="851"/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роздрібна торгівля лікарськими засобами;</w:t>
      </w:r>
    </w:p>
    <w:p w:rsidR="00074BC9" w:rsidRPr="00A30D02" w:rsidRDefault="00074BC9" w:rsidP="00D035B9">
      <w:pPr>
        <w:pStyle w:val="20"/>
        <w:shd w:val="clear" w:color="auto" w:fill="auto"/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придбання, зберігання, перевезення, реалізація (відпуск), знищення, використання наркотичних засобів, психотропних речовин, прекурсорі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в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;</w:t>
      </w:r>
    </w:p>
    <w:p w:rsidR="00074BC9" w:rsidRDefault="00074BC9" w:rsidP="00D035B9">
      <w:pPr>
        <w:pStyle w:val="20"/>
        <w:shd w:val="clear" w:color="auto" w:fill="auto"/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організація та проведення з'їздів, конгресів, симпозіумів, науково-практичних конференцій, наукових форумів, круглих столів, семінарів, курс</w:t>
      </w:r>
      <w:r w:rsidR="00BC2F06" w:rsidRPr="00A30D02">
        <w:rPr>
          <w:rFonts w:ascii="Times New Roman" w:hAnsi="Times New Roman" w:cs="Times New Roman"/>
          <w:sz w:val="24"/>
          <w:szCs w:val="28"/>
          <w:lang w:val="ru-RU"/>
        </w:rPr>
        <w:t>ів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ідвищення кваліфікації медичних працівників тощо;</w:t>
      </w:r>
    </w:p>
    <w:p w:rsidR="00942BD2" w:rsidRPr="00A30D02" w:rsidRDefault="00942BD2" w:rsidP="00D035B9">
      <w:pPr>
        <w:pStyle w:val="20"/>
        <w:shd w:val="clear" w:color="auto" w:fill="auto"/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видавництво учбової та монографічної </w:t>
      </w:r>
      <w:r w:rsidR="005E46E5">
        <w:rPr>
          <w:rFonts w:ascii="Times New Roman" w:hAnsi="Times New Roman" w:cs="Times New Roman"/>
          <w:sz w:val="24"/>
          <w:szCs w:val="28"/>
          <w:lang w:val="ru-RU"/>
        </w:rPr>
        <w:t>літератури; навчально-методична, науково-досліднийька робота;</w:t>
      </w:r>
    </w:p>
    <w:p w:rsidR="00074BC9" w:rsidRPr="00A30D02" w:rsidRDefault="00074BC9" w:rsidP="00D035B9">
      <w:pPr>
        <w:pStyle w:val="20"/>
        <w:shd w:val="clear" w:color="auto" w:fill="auto"/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провадження зовнішньоекономічної діяльності згідно із законодавством України;</w:t>
      </w:r>
    </w:p>
    <w:p w:rsidR="00074BC9" w:rsidRPr="00A30D02" w:rsidRDefault="00074BC9" w:rsidP="00D035B9">
      <w:pPr>
        <w:pStyle w:val="20"/>
        <w:shd w:val="clear" w:color="auto" w:fill="auto"/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здійснення іншої не забороненої законодавством діяльності, необхідної для належного забезпечення та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ідвищення якості лікувально-діагностичного процесу, управління ресурсами, розвитку та підвищення якості кадрового потенціалу Підприємства.</w:t>
      </w:r>
    </w:p>
    <w:p w:rsidR="00074BC9" w:rsidRPr="00A30D02" w:rsidRDefault="00074BC9" w:rsidP="00D035B9">
      <w:pPr>
        <w:pStyle w:val="20"/>
        <w:numPr>
          <w:ilvl w:val="1"/>
          <w:numId w:val="2"/>
        </w:numPr>
        <w:shd w:val="clear" w:color="auto" w:fill="auto"/>
        <w:tabs>
          <w:tab w:val="left" w:pos="497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lastRenderedPageBreak/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ідприємство є клінічною базою вищих медичних, фармацевтичних навчальних та науково-дослідних закладів (установ) усіх рівнів акредитації та закладів післядипломної освіти.</w:t>
      </w:r>
    </w:p>
    <w:p w:rsidR="00074BC9" w:rsidRPr="00A30D02" w:rsidRDefault="00074BC9" w:rsidP="00D035B9">
      <w:pPr>
        <w:pStyle w:val="20"/>
        <w:numPr>
          <w:ilvl w:val="1"/>
          <w:numId w:val="2"/>
        </w:numPr>
        <w:shd w:val="clear" w:color="auto" w:fill="auto"/>
        <w:tabs>
          <w:tab w:val="left" w:pos="497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ідприємство надає медичні послуги на підставі ліцензії на медичну практику. Якщо для провадження певних видів діяльності, передбачених Статутом, потрібний спеціальний дозвіл, отримує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його в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порядку, визначеному законодавством України.</w:t>
      </w:r>
    </w:p>
    <w:p w:rsidR="00D035B9" w:rsidRPr="00A30D02" w:rsidRDefault="00074BC9" w:rsidP="00D035B9">
      <w:pPr>
        <w:pStyle w:val="20"/>
        <w:numPr>
          <w:ilvl w:val="1"/>
          <w:numId w:val="2"/>
        </w:numPr>
        <w:shd w:val="clear" w:color="auto" w:fill="auto"/>
        <w:tabs>
          <w:tab w:val="left" w:pos="497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ідприємство має право займатися іншими видами діяльності не передбаченими в даному Статуті і не забороненими законодавством України.</w:t>
      </w:r>
      <w:r w:rsidR="006B1694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D035B9" w:rsidRPr="00A30D02" w:rsidRDefault="00D035B9" w:rsidP="00D035B9">
      <w:pPr>
        <w:pStyle w:val="20"/>
        <w:shd w:val="clear" w:color="auto" w:fill="auto"/>
        <w:tabs>
          <w:tab w:val="left" w:pos="497"/>
        </w:tabs>
        <w:spacing w:before="0" w:after="0" w:line="240" w:lineRule="auto"/>
        <w:ind w:firstLine="0"/>
        <w:rPr>
          <w:rFonts w:ascii="Times New Roman" w:hAnsi="Times New Roman" w:cs="Times New Roman"/>
          <w:i/>
          <w:sz w:val="24"/>
          <w:szCs w:val="28"/>
          <w:lang w:val="ru-RU"/>
        </w:rPr>
      </w:pPr>
    </w:p>
    <w:p w:rsidR="00074BC9" w:rsidRPr="00A30D02" w:rsidRDefault="00074BC9" w:rsidP="004532F0">
      <w:pPr>
        <w:pStyle w:val="220"/>
        <w:keepNext/>
        <w:keepLines/>
        <w:numPr>
          <w:ilvl w:val="0"/>
          <w:numId w:val="2"/>
        </w:numPr>
        <w:shd w:val="clear" w:color="auto" w:fill="auto"/>
        <w:tabs>
          <w:tab w:val="left" w:pos="3678"/>
        </w:tabs>
        <w:spacing w:after="0" w:line="240" w:lineRule="auto"/>
        <w:ind w:left="3360"/>
        <w:jc w:val="both"/>
        <w:rPr>
          <w:rFonts w:ascii="Times New Roman" w:hAnsi="Times New Roman" w:cs="Times New Roman"/>
          <w:sz w:val="24"/>
          <w:szCs w:val="28"/>
        </w:rPr>
      </w:pPr>
      <w:bookmarkStart w:id="4" w:name="bookmark6"/>
      <w:r w:rsidRPr="00A30D02">
        <w:rPr>
          <w:rFonts w:ascii="Times New Roman" w:hAnsi="Times New Roman" w:cs="Times New Roman"/>
          <w:sz w:val="24"/>
          <w:szCs w:val="28"/>
        </w:rPr>
        <w:t>ПРАВОВИЙ СТАТУС</w:t>
      </w:r>
      <w:bookmarkEnd w:id="4"/>
    </w:p>
    <w:p w:rsidR="00D035B9" w:rsidRPr="00A30D02" w:rsidRDefault="00D035B9" w:rsidP="00D035B9">
      <w:pPr>
        <w:pStyle w:val="220"/>
        <w:keepNext/>
        <w:keepLines/>
        <w:shd w:val="clear" w:color="auto" w:fill="auto"/>
        <w:tabs>
          <w:tab w:val="left" w:pos="3678"/>
        </w:tabs>
        <w:spacing w:after="0" w:line="240" w:lineRule="auto"/>
        <w:ind w:left="3360"/>
        <w:jc w:val="both"/>
        <w:rPr>
          <w:rFonts w:ascii="Times New Roman" w:hAnsi="Times New Roman" w:cs="Times New Roman"/>
          <w:sz w:val="24"/>
          <w:szCs w:val="28"/>
        </w:rPr>
      </w:pPr>
    </w:p>
    <w:p w:rsidR="00074BC9" w:rsidRPr="00A30D02" w:rsidRDefault="00074BC9" w:rsidP="00D035B9">
      <w:pPr>
        <w:pStyle w:val="20"/>
        <w:numPr>
          <w:ilvl w:val="1"/>
          <w:numId w:val="2"/>
        </w:numPr>
        <w:shd w:val="clear" w:color="auto" w:fill="auto"/>
        <w:tabs>
          <w:tab w:val="left" w:pos="497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ідприємство є юридичною особою публічного права. Права та обов'язки юридичної особи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ідприємство набуває з дня його державної реєстрації.</w:t>
      </w:r>
    </w:p>
    <w:p w:rsidR="00074BC9" w:rsidRPr="00A30D02" w:rsidRDefault="00074BC9" w:rsidP="00D035B9">
      <w:pPr>
        <w:pStyle w:val="20"/>
        <w:shd w:val="clear" w:color="auto" w:fill="auto"/>
        <w:tabs>
          <w:tab w:val="left" w:pos="53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ідприємство користується закріпленим за ним комунальним майном, що є спільною </w:t>
      </w:r>
      <w:r w:rsidR="00DA49E2" w:rsidRPr="00A30D02">
        <w:rPr>
          <w:rFonts w:ascii="Times New Roman" w:hAnsi="Times New Roman" w:cs="Times New Roman"/>
          <w:sz w:val="24"/>
          <w:szCs w:val="28"/>
          <w:lang w:val="ru-RU"/>
        </w:rPr>
        <w:t>сумісною власністю територіальних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громад</w:t>
      </w:r>
      <w:r w:rsidR="006B1694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BF501D" w:rsidRPr="00A30D02">
        <w:rPr>
          <w:rFonts w:ascii="Times New Roman" w:hAnsi="Times New Roman" w:cs="Times New Roman"/>
          <w:sz w:val="24"/>
          <w:szCs w:val="28"/>
          <w:lang w:val="ru-RU"/>
        </w:rPr>
        <w:t>сіл та селищ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Броварського району Київської області та </w:t>
      </w:r>
      <w:r w:rsidR="00DA49E2" w:rsidRPr="00A30D02">
        <w:rPr>
          <w:rFonts w:ascii="Times New Roman" w:hAnsi="Times New Roman" w:cs="Times New Roman"/>
          <w:sz w:val="24"/>
          <w:szCs w:val="28"/>
          <w:lang w:val="ru-RU"/>
        </w:rPr>
        <w:t>територіальн</w:t>
      </w:r>
      <w:r w:rsidR="006B1694" w:rsidRPr="00A30D02">
        <w:rPr>
          <w:rFonts w:ascii="Times New Roman" w:hAnsi="Times New Roman" w:cs="Times New Roman"/>
          <w:sz w:val="24"/>
          <w:szCs w:val="28"/>
          <w:lang w:val="ru-RU"/>
        </w:rPr>
        <w:t>ої</w:t>
      </w:r>
      <w:r w:rsidR="00DA49E2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громади 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>міста Бровари Київської області, на праві оперативного управління.</w:t>
      </w:r>
    </w:p>
    <w:p w:rsidR="00074BC9" w:rsidRPr="00A30D02" w:rsidRDefault="00074BC9" w:rsidP="00C12396">
      <w:pPr>
        <w:pStyle w:val="20"/>
        <w:numPr>
          <w:ilvl w:val="1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ідприємство здійснює некомерційну господарську діяльність, організовує свою діяльність відповідно до фінансового плану, затвердженого Засновникам</w:t>
      </w:r>
      <w:r w:rsidR="00BA7519" w:rsidRPr="00A30D02">
        <w:rPr>
          <w:rFonts w:ascii="Times New Roman" w:hAnsi="Times New Roman" w:cs="Times New Roman"/>
          <w:sz w:val="24"/>
          <w:szCs w:val="28"/>
          <w:lang w:val="ru-RU"/>
        </w:rPr>
        <w:t>и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>, самостійно організовує виробництво продукції (робіт, послуг) і реалізує її за цінами (тарифами), що визначаються в порядку, встановленому законодавством.</w:t>
      </w:r>
    </w:p>
    <w:p w:rsidR="00074BC9" w:rsidRPr="00A30D02" w:rsidRDefault="00074BC9" w:rsidP="00D035B9">
      <w:pPr>
        <w:pStyle w:val="20"/>
        <w:numPr>
          <w:ilvl w:val="1"/>
          <w:numId w:val="2"/>
        </w:numPr>
        <w:shd w:val="clear" w:color="auto" w:fill="auto"/>
        <w:tabs>
          <w:tab w:val="left" w:pos="497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Збитки, завдані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ідприємству внаслідок виконання рішень органів державної влади чи органів місцевого самоврядування, які було визнано судом неконституційними або недійсними, підлягають відшкодуванню зазначеними органами добровільно або за рішенням суду.</w:t>
      </w:r>
    </w:p>
    <w:p w:rsidR="00074BC9" w:rsidRPr="00A30D02" w:rsidRDefault="00074BC9" w:rsidP="00D035B9">
      <w:pPr>
        <w:pStyle w:val="20"/>
        <w:numPr>
          <w:ilvl w:val="1"/>
          <w:numId w:val="2"/>
        </w:numPr>
        <w:shd w:val="clear" w:color="auto" w:fill="auto"/>
        <w:tabs>
          <w:tab w:val="left" w:pos="497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Для здійснення господарської некомерційної діяльності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ідприємство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074BC9" w:rsidRPr="00A30D02" w:rsidRDefault="00074BC9" w:rsidP="004532F0">
      <w:pPr>
        <w:pStyle w:val="20"/>
        <w:numPr>
          <w:ilvl w:val="1"/>
          <w:numId w:val="2"/>
        </w:numPr>
        <w:shd w:val="clear" w:color="auto" w:fill="auto"/>
        <w:tabs>
          <w:tab w:val="left" w:pos="497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8"/>
          <w:lang w:val="ru-RU"/>
        </w:rPr>
      </w:pP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ідприємство має самостійний баланс, рахунки в установах банків, Державному казначействі України, круглу гербову печатку зі своїм найменуванням, штампи, а також бланки з власними реквізитами.</w:t>
      </w:r>
    </w:p>
    <w:p w:rsidR="00074BC9" w:rsidRPr="00A30D02" w:rsidRDefault="00074BC9" w:rsidP="004532F0">
      <w:pPr>
        <w:pStyle w:val="20"/>
        <w:numPr>
          <w:ilvl w:val="1"/>
          <w:numId w:val="2"/>
        </w:numPr>
        <w:shd w:val="clear" w:color="auto" w:fill="auto"/>
        <w:tabs>
          <w:tab w:val="left" w:pos="497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8"/>
          <w:lang w:val="ru-RU"/>
        </w:rPr>
      </w:pP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ідприємство має право укладати угоди (договори), набувати майнових та особистих немайнових прав, нести обов'язки, бути особою, яка бере участь у справі, що розглядається в судах України, міжнародних та третейських судах.</w:t>
      </w:r>
    </w:p>
    <w:p w:rsidR="00074BC9" w:rsidRPr="00A30D02" w:rsidRDefault="00074BC9" w:rsidP="00D035B9">
      <w:pPr>
        <w:pStyle w:val="20"/>
        <w:numPr>
          <w:ilvl w:val="1"/>
          <w:numId w:val="2"/>
        </w:numPr>
        <w:shd w:val="clear" w:color="auto" w:fill="auto"/>
        <w:tabs>
          <w:tab w:val="left" w:pos="497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ідприємство самостійно визначає свою організаційну структуру, встановлює чисельність і затверджує штатний розпис.</w:t>
      </w:r>
    </w:p>
    <w:p w:rsidR="00074BC9" w:rsidRPr="00A30D02" w:rsidRDefault="00074BC9" w:rsidP="00D035B9">
      <w:pPr>
        <w:pStyle w:val="20"/>
        <w:numPr>
          <w:ilvl w:val="1"/>
          <w:numId w:val="2"/>
        </w:numPr>
        <w:shd w:val="clear" w:color="auto" w:fill="auto"/>
        <w:tabs>
          <w:tab w:val="left" w:pos="497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ідприємство надає медичні послуги на підставі ліцензії на медичну практику.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ідприємство має право здійснювати лише ті види медичної практики, які дозволені органом ліцензування при видачі ліцензії на медичну практику.</w:t>
      </w:r>
    </w:p>
    <w:p w:rsidR="00074BC9" w:rsidRPr="00A30D02" w:rsidRDefault="00074BC9" w:rsidP="004532F0">
      <w:pPr>
        <w:pStyle w:val="20"/>
        <w:shd w:val="clear" w:color="auto" w:fill="auto"/>
        <w:tabs>
          <w:tab w:val="left" w:pos="497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8"/>
          <w:lang w:val="ru-RU"/>
        </w:rPr>
      </w:pPr>
    </w:p>
    <w:p w:rsidR="00074BC9" w:rsidRPr="00A30D02" w:rsidRDefault="00074BC9" w:rsidP="00D035B9">
      <w:pPr>
        <w:pStyle w:val="220"/>
        <w:keepNext/>
        <w:keepLines/>
        <w:numPr>
          <w:ilvl w:val="0"/>
          <w:numId w:val="2"/>
        </w:numPr>
        <w:shd w:val="clear" w:color="auto" w:fill="auto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5" w:name="bookmark7"/>
      <w:r w:rsidRPr="00A30D02">
        <w:rPr>
          <w:rFonts w:ascii="Times New Roman" w:hAnsi="Times New Roman" w:cs="Times New Roman"/>
          <w:sz w:val="24"/>
          <w:szCs w:val="28"/>
        </w:rPr>
        <w:t>СТАТУТНИЙ КАПІТАЛ. МАЙНО ТА ФІНАНСУВАННЯ</w:t>
      </w:r>
      <w:bookmarkEnd w:id="5"/>
    </w:p>
    <w:p w:rsidR="00D035B9" w:rsidRPr="00A30D02" w:rsidRDefault="00D035B9" w:rsidP="00D035B9">
      <w:pPr>
        <w:pStyle w:val="220"/>
        <w:keepNext/>
        <w:keepLines/>
        <w:shd w:val="clear" w:color="auto" w:fill="auto"/>
        <w:tabs>
          <w:tab w:val="left" w:pos="1599"/>
        </w:tabs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8"/>
        </w:rPr>
      </w:pPr>
    </w:p>
    <w:p w:rsidR="00BF501D" w:rsidRPr="00A30D02" w:rsidRDefault="00074BC9" w:rsidP="00313C3E">
      <w:pPr>
        <w:pStyle w:val="20"/>
        <w:numPr>
          <w:ilvl w:val="1"/>
          <w:numId w:val="2"/>
        </w:numPr>
        <w:shd w:val="clear" w:color="auto" w:fill="auto"/>
        <w:tabs>
          <w:tab w:val="left" w:pos="57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 xml:space="preserve">Майно Підприємства є </w:t>
      </w:r>
      <w:r w:rsidR="00BF501D" w:rsidRPr="00A30D02">
        <w:rPr>
          <w:rFonts w:ascii="Times New Roman" w:hAnsi="Times New Roman" w:cs="Times New Roman"/>
          <w:sz w:val="24"/>
          <w:szCs w:val="28"/>
        </w:rPr>
        <w:t xml:space="preserve">спільною сумісною власністю територіальних громад сіл та селищ Броварського району Київської області та територіальної громади міста Бровари Київської області </w:t>
      </w:r>
      <w:r w:rsidRPr="00A30D02">
        <w:rPr>
          <w:rFonts w:ascii="Times New Roman" w:hAnsi="Times New Roman" w:cs="Times New Roman"/>
          <w:sz w:val="24"/>
          <w:szCs w:val="28"/>
        </w:rPr>
        <w:t xml:space="preserve">і закріплюється за ним на праві оперативного управління. </w:t>
      </w:r>
    </w:p>
    <w:p w:rsidR="00074BC9" w:rsidRPr="00A30D02" w:rsidRDefault="00074BC9" w:rsidP="00313C3E">
      <w:pPr>
        <w:pStyle w:val="20"/>
        <w:shd w:val="clear" w:color="auto" w:fill="auto"/>
        <w:tabs>
          <w:tab w:val="left" w:pos="57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>Майно Підприємства становлять необоротні та оборотні активи, основні засоби та грошові кошти, а також інші цінності, передані йому Засновник</w:t>
      </w:r>
      <w:r w:rsidR="00BF501D" w:rsidRPr="00A30D02">
        <w:rPr>
          <w:rFonts w:ascii="Times New Roman" w:hAnsi="Times New Roman" w:cs="Times New Roman"/>
          <w:sz w:val="24"/>
          <w:szCs w:val="28"/>
        </w:rPr>
        <w:t>ами</w:t>
      </w:r>
      <w:r w:rsidRPr="00A30D02">
        <w:rPr>
          <w:rFonts w:ascii="Times New Roman" w:hAnsi="Times New Roman" w:cs="Times New Roman"/>
          <w:sz w:val="24"/>
          <w:szCs w:val="28"/>
        </w:rPr>
        <w:t>, вартість яких відображається у самостійному балансі Підприємства.</w:t>
      </w:r>
    </w:p>
    <w:p w:rsidR="00B43A7C" w:rsidRPr="00A30D02" w:rsidRDefault="00074BC9" w:rsidP="00313C3E">
      <w:pPr>
        <w:pStyle w:val="20"/>
        <w:numPr>
          <w:ilvl w:val="1"/>
          <w:numId w:val="2"/>
        </w:numPr>
        <w:shd w:val="clear" w:color="auto" w:fill="auto"/>
        <w:tabs>
          <w:tab w:val="left" w:pos="507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ідприємство не має право відчужувати або іншим способом розпоряджатись закріпленим за ним майном, що належить до основних фондів без попередньої згоди 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Засновників. Підприємство не має права безоплатно передавати належне йому майно третім особам (юридичним чи фізичним особам) крім випадків, прямо передбачених законодавством. </w:t>
      </w:r>
    </w:p>
    <w:p w:rsidR="00074BC9" w:rsidRPr="00A30D02" w:rsidRDefault="00074BC9" w:rsidP="00313C3E">
      <w:pPr>
        <w:pStyle w:val="20"/>
        <w:numPr>
          <w:ilvl w:val="1"/>
          <w:numId w:val="2"/>
        </w:numPr>
        <w:shd w:val="clear" w:color="auto" w:fill="auto"/>
        <w:tabs>
          <w:tab w:val="left" w:pos="507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Джерелами формування майна та коштів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є: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99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Комунальне майно, передане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ідприємству відповідно до рішення про його створення;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99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Кошти місцевих бюджетів (бюджетні кошти);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768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Власні надходження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ідприємства: кошти від здачі в оренду майна, закріпленого на праві оперативного управління; кошти та інше майно, одержані від реалізації продукції (робіт, послуг);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99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>Цільові кошти;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709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Кошти, отримані за договорами з центральним органом виконавчої влади, що реалізує державну політику у сфері державних фінансових гарантій медичного обслуговування населення;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99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>Кредити банків</w:t>
      </w:r>
      <w:r w:rsidR="00BF501D" w:rsidRPr="00A30D02">
        <w:rPr>
          <w:rFonts w:ascii="Times New Roman" w:hAnsi="Times New Roman" w:cs="Times New Roman"/>
          <w:sz w:val="24"/>
          <w:szCs w:val="28"/>
        </w:rPr>
        <w:t>, одержані за згодою Завновників</w:t>
      </w:r>
      <w:r w:rsidRPr="00A30D02">
        <w:rPr>
          <w:rFonts w:ascii="Times New Roman" w:hAnsi="Times New Roman" w:cs="Times New Roman"/>
          <w:sz w:val="24"/>
          <w:szCs w:val="28"/>
        </w:rPr>
        <w:t>;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99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Майно, придбане у інших юридичних або фізичних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осіб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;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709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Майно, що надходить безоплатно або у вигляді безповоротної фінансової допомоги чи добровільних благодійних внесків, пожертвувань юридичних і фізичних осіб; надходження коштів на виконання програм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соц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іально-економічного розвитку регіону, програм розвитку медичної галузі;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99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Майно та кошти, отримані з інших джерел, не заборонених законодавством України</w:t>
      </w:r>
      <w:r w:rsidR="00C7716C" w:rsidRPr="00A30D02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313C3E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Вилучення майна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може мати місце лише у випадках, передбачених законодавством України.</w:t>
      </w:r>
    </w:p>
    <w:p w:rsidR="00074BC9" w:rsidRPr="00A30D02" w:rsidRDefault="00074BC9" w:rsidP="00313C3E">
      <w:pPr>
        <w:pStyle w:val="20"/>
        <w:numPr>
          <w:ilvl w:val="1"/>
          <w:numId w:val="2"/>
        </w:numPr>
        <w:shd w:val="clear" w:color="auto" w:fill="auto"/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Статутний капітал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ідприємства становить: </w:t>
      </w:r>
      <w:r w:rsidRPr="00A30D02">
        <w:rPr>
          <w:rFonts w:ascii="Times New Roman" w:hAnsi="Times New Roman" w:cs="Times New Roman"/>
          <w:sz w:val="24"/>
          <w:szCs w:val="28"/>
        </w:rPr>
        <w:t>115</w:t>
      </w:r>
      <w:r w:rsidR="00313C3E" w:rsidRPr="00A30D02">
        <w:rPr>
          <w:rFonts w:ascii="Times New Roman" w:hAnsi="Times New Roman" w:cs="Times New Roman"/>
          <w:sz w:val="24"/>
          <w:szCs w:val="28"/>
        </w:rPr>
        <w:t> </w:t>
      </w:r>
      <w:r w:rsidRPr="00A30D02">
        <w:rPr>
          <w:rFonts w:ascii="Times New Roman" w:hAnsi="Times New Roman" w:cs="Times New Roman"/>
          <w:sz w:val="24"/>
          <w:szCs w:val="28"/>
        </w:rPr>
        <w:t>346</w:t>
      </w:r>
      <w:r w:rsidR="00313C3E" w:rsidRPr="00A30D02">
        <w:rPr>
          <w:rFonts w:ascii="Times New Roman" w:hAnsi="Times New Roman" w:cs="Times New Roman"/>
          <w:sz w:val="24"/>
          <w:szCs w:val="28"/>
        </w:rPr>
        <w:t xml:space="preserve"> </w:t>
      </w:r>
      <w:r w:rsidRPr="00A30D02">
        <w:rPr>
          <w:rFonts w:ascii="Times New Roman" w:hAnsi="Times New Roman" w:cs="Times New Roman"/>
          <w:sz w:val="24"/>
          <w:szCs w:val="28"/>
        </w:rPr>
        <w:t xml:space="preserve">632,00 грн. (сто п'ятнадцять </w:t>
      </w:r>
      <w:r w:rsidR="00BF501D" w:rsidRPr="00A30D02">
        <w:rPr>
          <w:rFonts w:ascii="Times New Roman" w:hAnsi="Times New Roman" w:cs="Times New Roman"/>
          <w:sz w:val="24"/>
          <w:szCs w:val="28"/>
        </w:rPr>
        <w:t>мільйонів</w:t>
      </w:r>
      <w:r w:rsidRPr="00A30D02">
        <w:rPr>
          <w:rFonts w:ascii="Times New Roman" w:hAnsi="Times New Roman" w:cs="Times New Roman"/>
          <w:sz w:val="24"/>
          <w:szCs w:val="28"/>
        </w:rPr>
        <w:t xml:space="preserve"> триста сорок шість тисяч шістьсот тридцять дві грив</w:t>
      </w:r>
      <w:r w:rsidR="00116FB0" w:rsidRPr="00A30D02">
        <w:rPr>
          <w:rFonts w:ascii="Times New Roman" w:hAnsi="Times New Roman" w:cs="Times New Roman"/>
          <w:sz w:val="24"/>
          <w:szCs w:val="28"/>
        </w:rPr>
        <w:t>ні 00</w:t>
      </w:r>
      <w:r w:rsidRPr="00A30D02">
        <w:rPr>
          <w:rFonts w:ascii="Times New Roman" w:hAnsi="Times New Roman" w:cs="Times New Roman"/>
          <w:sz w:val="24"/>
          <w:szCs w:val="28"/>
        </w:rPr>
        <w:t xml:space="preserve"> копійок).</w:t>
      </w:r>
    </w:p>
    <w:p w:rsidR="00074BC9" w:rsidRPr="00A30D02" w:rsidRDefault="00074BC9" w:rsidP="00313C3E">
      <w:pPr>
        <w:pStyle w:val="20"/>
        <w:numPr>
          <w:ilvl w:val="1"/>
          <w:numId w:val="2"/>
        </w:numPr>
        <w:shd w:val="clear" w:color="auto" w:fill="auto"/>
        <w:tabs>
          <w:tab w:val="left" w:pos="512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ідприємство може одержувати кредити для виконання статутних завдань під гарантію </w:t>
      </w:r>
      <w:r w:rsidRPr="00A30D02">
        <w:rPr>
          <w:rFonts w:ascii="Times New Roman" w:hAnsi="Times New Roman" w:cs="Times New Roman"/>
          <w:sz w:val="24"/>
          <w:szCs w:val="28"/>
        </w:rPr>
        <w:t>Засновників.</w:t>
      </w:r>
    </w:p>
    <w:p w:rsidR="00074BC9" w:rsidRPr="00A30D02" w:rsidRDefault="00074BC9" w:rsidP="00313C3E">
      <w:pPr>
        <w:pStyle w:val="20"/>
        <w:numPr>
          <w:ilvl w:val="1"/>
          <w:numId w:val="2"/>
        </w:numPr>
        <w:shd w:val="clear" w:color="auto" w:fill="auto"/>
        <w:tabs>
          <w:tab w:val="left" w:pos="57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ідприємство має право надавати в оренду майно, закріплене за ним на праві оперативного управління, юридичними та фізичними особами відповідно до законодавства України</w:t>
      </w:r>
      <w:r w:rsidR="00AD3A3B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116FB0" w:rsidRPr="00A30D02">
        <w:rPr>
          <w:rFonts w:ascii="Times New Roman" w:hAnsi="Times New Roman" w:cs="Times New Roman"/>
          <w:sz w:val="24"/>
          <w:szCs w:val="28"/>
          <w:lang w:val="ru-RU"/>
        </w:rPr>
        <w:t>за погодженням</w:t>
      </w:r>
      <w:r w:rsidR="00B43A7C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Спостережної ради Підприємства.</w:t>
      </w:r>
    </w:p>
    <w:p w:rsidR="00074BC9" w:rsidRPr="00A30D02" w:rsidRDefault="00074BC9" w:rsidP="00313C3E">
      <w:pPr>
        <w:pStyle w:val="20"/>
        <w:numPr>
          <w:ilvl w:val="1"/>
          <w:numId w:val="2"/>
        </w:numPr>
        <w:shd w:val="clear" w:color="auto" w:fill="auto"/>
        <w:tabs>
          <w:tab w:val="left" w:pos="57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ідприємство у визначеному законодавством порядку самостійно організовує та здійснює бухгалтерський облік, веде статистичну, бухгалтерську та медичну звітність і подає її органам, уповноваженим здійснювати контроль за відповідними напрямами діяльності Підприємства.</w:t>
      </w:r>
    </w:p>
    <w:p w:rsidR="00074BC9" w:rsidRPr="00A30D02" w:rsidRDefault="00074BC9" w:rsidP="00313C3E">
      <w:pPr>
        <w:pStyle w:val="20"/>
        <w:numPr>
          <w:ilvl w:val="1"/>
          <w:numId w:val="2"/>
        </w:numPr>
        <w:shd w:val="clear" w:color="auto" w:fill="auto"/>
        <w:tabs>
          <w:tab w:val="left" w:pos="507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Власні надходження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використовуються відповідно до законодавства України.</w:t>
      </w:r>
    </w:p>
    <w:p w:rsidR="00313C3E" w:rsidRPr="00A30D02" w:rsidRDefault="00313C3E" w:rsidP="00313C3E">
      <w:pPr>
        <w:pStyle w:val="20"/>
        <w:shd w:val="clear" w:color="auto" w:fill="auto"/>
        <w:tabs>
          <w:tab w:val="left" w:pos="507"/>
        </w:tabs>
        <w:spacing w:before="0" w:after="0" w:line="240" w:lineRule="auto"/>
        <w:ind w:left="851" w:firstLine="0"/>
        <w:rPr>
          <w:rFonts w:ascii="Times New Roman" w:hAnsi="Times New Roman" w:cs="Times New Roman"/>
          <w:sz w:val="24"/>
          <w:szCs w:val="28"/>
          <w:lang w:val="ru-RU"/>
        </w:rPr>
      </w:pPr>
    </w:p>
    <w:p w:rsidR="00074BC9" w:rsidRPr="00A30D02" w:rsidRDefault="00074BC9" w:rsidP="004532F0">
      <w:pPr>
        <w:pStyle w:val="220"/>
        <w:keepNext/>
        <w:keepLines/>
        <w:numPr>
          <w:ilvl w:val="0"/>
          <w:numId w:val="2"/>
        </w:numPr>
        <w:shd w:val="clear" w:color="auto" w:fill="auto"/>
        <w:tabs>
          <w:tab w:val="left" w:pos="3550"/>
        </w:tabs>
        <w:spacing w:after="0" w:line="240" w:lineRule="auto"/>
        <w:ind w:left="3220"/>
        <w:jc w:val="both"/>
        <w:rPr>
          <w:rFonts w:ascii="Times New Roman" w:hAnsi="Times New Roman" w:cs="Times New Roman"/>
          <w:sz w:val="24"/>
          <w:szCs w:val="28"/>
        </w:rPr>
      </w:pPr>
      <w:bookmarkStart w:id="6" w:name="bookmark8"/>
      <w:r w:rsidRPr="00A30D02">
        <w:rPr>
          <w:rFonts w:ascii="Times New Roman" w:hAnsi="Times New Roman" w:cs="Times New Roman"/>
          <w:sz w:val="24"/>
          <w:szCs w:val="28"/>
        </w:rPr>
        <w:t>ПРАВА ТА ОБОВ’ЯЗКИ</w:t>
      </w:r>
      <w:bookmarkEnd w:id="6"/>
    </w:p>
    <w:p w:rsidR="00313C3E" w:rsidRPr="00A30D02" w:rsidRDefault="00313C3E" w:rsidP="00313C3E">
      <w:pPr>
        <w:pStyle w:val="220"/>
        <w:keepNext/>
        <w:keepLines/>
        <w:shd w:val="clear" w:color="auto" w:fill="auto"/>
        <w:tabs>
          <w:tab w:val="left" w:pos="3550"/>
        </w:tabs>
        <w:spacing w:after="0" w:line="240" w:lineRule="auto"/>
        <w:ind w:left="3220"/>
        <w:jc w:val="both"/>
        <w:rPr>
          <w:rFonts w:ascii="Times New Roman" w:hAnsi="Times New Roman" w:cs="Times New Roman"/>
          <w:sz w:val="24"/>
          <w:szCs w:val="28"/>
        </w:rPr>
      </w:pPr>
    </w:p>
    <w:p w:rsidR="00074BC9" w:rsidRPr="00A30D02" w:rsidRDefault="00074BC9" w:rsidP="00313C3E">
      <w:pPr>
        <w:pStyle w:val="20"/>
        <w:numPr>
          <w:ilvl w:val="1"/>
          <w:numId w:val="2"/>
        </w:numPr>
        <w:shd w:val="clear" w:color="auto" w:fill="auto"/>
        <w:tabs>
          <w:tab w:val="left" w:pos="493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>Підприємство має право: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99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Звертатися у порядку, встановленому законодавством, до центральних та місцевих органів виконавчої влади, органів місцевого самоврядування, а також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 і організацій незалежно від форм власності та підпорядкування, для отримання інформації та матеріалів, необхідних для виконання покладених на Підприємство завдань.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703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Самостійно планувати, організовувати і здійснювати свою статутну діяльність, визначати основні напрямки свого розвитку відповідно до своїх завдань і цілей, у тому числі спрямовувати отримані від господарської діяльності кошти на утримання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та його матеріально-технічне забезпечення.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90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Укладати господарські угоди з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ідприємствами, установами, організаціями незалежно від форм власності та підпорядкування, а також фізичними особами відповідно до законодавства.</w:t>
      </w:r>
    </w:p>
    <w:p w:rsidR="00074BC9" w:rsidRPr="00A30D02" w:rsidRDefault="00074BC9" w:rsidP="00313C3E">
      <w:pPr>
        <w:pStyle w:val="20"/>
        <w:shd w:val="clear" w:color="auto" w:fill="auto"/>
        <w:tabs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6.1.4 Здійснювати співробітництво з іноземними організаціями відповідно до законодавства.</w:t>
      </w:r>
    </w:p>
    <w:p w:rsidR="00074BC9" w:rsidRPr="00A30D02" w:rsidRDefault="00074BC9" w:rsidP="00313C3E">
      <w:pPr>
        <w:pStyle w:val="20"/>
        <w:numPr>
          <w:ilvl w:val="0"/>
          <w:numId w:val="3"/>
        </w:numPr>
        <w:shd w:val="clear" w:color="auto" w:fill="auto"/>
        <w:tabs>
          <w:tab w:val="left" w:pos="666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Самостійно визначати напрямки використання грошових кошті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в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у порядку, визначеному законодавством України, враховуючи норми Статуту.</w:t>
      </w:r>
    </w:p>
    <w:p w:rsidR="00074BC9" w:rsidRPr="00A30D02" w:rsidRDefault="00074BC9" w:rsidP="00313C3E">
      <w:pPr>
        <w:pStyle w:val="20"/>
        <w:numPr>
          <w:ilvl w:val="0"/>
          <w:numId w:val="3"/>
        </w:numPr>
        <w:shd w:val="clear" w:color="auto" w:fill="auto"/>
        <w:tabs>
          <w:tab w:val="left" w:pos="703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Здійснювати власне будівництво, реконструкцію, капітальний та поточний ремонт основних фонді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в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у визначеному законодавством порядку.</w:t>
      </w:r>
    </w:p>
    <w:p w:rsidR="00074BC9" w:rsidRPr="00A30D02" w:rsidRDefault="00074BC9" w:rsidP="00313C3E">
      <w:pPr>
        <w:pStyle w:val="20"/>
        <w:numPr>
          <w:ilvl w:val="0"/>
          <w:numId w:val="3"/>
        </w:numPr>
        <w:shd w:val="clear" w:color="auto" w:fill="auto"/>
        <w:tabs>
          <w:tab w:val="left" w:pos="695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Залучати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ідприємства, установи та організації для реалізації своїх статутних завдань у визначеному законодавством порядку.</w:t>
      </w:r>
    </w:p>
    <w:p w:rsidR="00074BC9" w:rsidRPr="00A30D02" w:rsidRDefault="00074BC9" w:rsidP="00313C3E">
      <w:pPr>
        <w:pStyle w:val="20"/>
        <w:numPr>
          <w:ilvl w:val="0"/>
          <w:numId w:val="3"/>
        </w:numPr>
        <w:shd w:val="clear" w:color="auto" w:fill="auto"/>
        <w:tabs>
          <w:tab w:val="left" w:pos="703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Співпрацювати з іншими закладами охорони здоров'я, науковими установами та фізичними особами-підприємцями.</w:t>
      </w:r>
    </w:p>
    <w:p w:rsidR="00074BC9" w:rsidRPr="00A30D02" w:rsidRDefault="00074BC9" w:rsidP="00313C3E">
      <w:pPr>
        <w:pStyle w:val="20"/>
        <w:numPr>
          <w:ilvl w:val="0"/>
          <w:numId w:val="3"/>
        </w:numPr>
        <w:shd w:val="clear" w:color="auto" w:fill="auto"/>
        <w:tabs>
          <w:tab w:val="left" w:pos="703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Надавати консультативну допомогу з питань, що належать до його компетенції, спеціалістам інших закладів охорони здоров'я за ї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х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запитом.</w:t>
      </w:r>
    </w:p>
    <w:p w:rsidR="00074BC9" w:rsidRPr="00A30D02" w:rsidRDefault="00074BC9" w:rsidP="00313C3E">
      <w:pPr>
        <w:pStyle w:val="20"/>
        <w:numPr>
          <w:ilvl w:val="0"/>
          <w:numId w:val="3"/>
        </w:numPr>
        <w:shd w:val="clear" w:color="auto" w:fill="auto"/>
        <w:tabs>
          <w:tab w:val="left" w:pos="869"/>
          <w:tab w:val="left" w:pos="1560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Створювати структурні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ідрозділи Підприємства відповідно до законодавства України.</w:t>
      </w:r>
    </w:p>
    <w:p w:rsidR="00074BC9" w:rsidRPr="00A30D02" w:rsidRDefault="00074BC9" w:rsidP="00313C3E">
      <w:pPr>
        <w:pStyle w:val="20"/>
        <w:numPr>
          <w:ilvl w:val="0"/>
          <w:numId w:val="3"/>
        </w:numPr>
        <w:shd w:val="clear" w:color="auto" w:fill="auto"/>
        <w:tabs>
          <w:tab w:val="left" w:pos="810"/>
          <w:tab w:val="left" w:pos="1560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Здійснювати інші права, що не суперечать законодавству.</w:t>
      </w:r>
    </w:p>
    <w:p w:rsidR="00074BC9" w:rsidRPr="00A30D02" w:rsidRDefault="00074BC9" w:rsidP="00313C3E">
      <w:pPr>
        <w:pStyle w:val="20"/>
        <w:numPr>
          <w:ilvl w:val="1"/>
          <w:numId w:val="2"/>
        </w:numPr>
        <w:shd w:val="clear" w:color="auto" w:fill="auto"/>
        <w:tabs>
          <w:tab w:val="left" w:pos="493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>Підприємство зобов'язане: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90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Створювати належні умови для високопродуктивної праці, забезпечувати додержання законодавства про працю, правил та норм охорони праці, техніки безпеки,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соц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іального страхування.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90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Здійснювати бухгалтерський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обл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ік, забезпечувати фінансову та статистичну звітність згідно з законодавством.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703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Керуватись у своїй діяльності Конституцією України, законами України, актами</w:t>
      </w:r>
      <w:r w:rsidR="00116FB0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>Президента України та Кабінету Міні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стр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ів України, нормативно-правовими актами Міністерства охорони здоров'я України, іншими нормативно-правовими актами</w:t>
      </w:r>
      <w:r w:rsidR="00116FB0" w:rsidRPr="00A30D02">
        <w:rPr>
          <w:rFonts w:ascii="Times New Roman" w:hAnsi="Times New Roman" w:cs="Times New Roman"/>
          <w:i/>
          <w:sz w:val="24"/>
          <w:szCs w:val="28"/>
          <w:lang w:val="ru-RU"/>
        </w:rPr>
        <w:t xml:space="preserve">, </w:t>
      </w:r>
      <w:r w:rsidR="00116FB0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рішеннями Засновників 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>та цим Статутом.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712"/>
          <w:tab w:val="left" w:leader="underscore" w:pos="1488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Планувати свою діяльність щодо реалізації мети та предмету діяльності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з урахуванням та у межах єдиної комплексної політики в галузі охорони здоров'я</w:t>
      </w:r>
      <w:r w:rsidR="00B43A7C" w:rsidRPr="00A30D02">
        <w:rPr>
          <w:rFonts w:ascii="Times New Roman" w:hAnsi="Times New Roman" w:cs="Times New Roman"/>
          <w:sz w:val="24"/>
          <w:szCs w:val="28"/>
          <w:lang w:val="ru-RU"/>
        </w:rPr>
        <w:t>.</w:t>
      </w:r>
      <w:r w:rsidR="00A51B00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97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Забезпечувати своєчасну сплату податкових та інших обов'язкових платежів з урахуванням своєї статутної діяльності та відповідно до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чинного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законодавства України.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97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Розробляти та реалізовувати кадрову політику, контролювати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ідвищення кваліфікації працівників.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97"/>
          <w:tab w:val="left" w:pos="156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Акумулювати власні надходження та витрачати їх з метою забезпечення діяльності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відповідно до чинного законодавства України та цього Статуту.</w:t>
      </w:r>
    </w:p>
    <w:p w:rsidR="00313C3E" w:rsidRPr="00A30D02" w:rsidRDefault="00313C3E" w:rsidP="00313C3E">
      <w:pPr>
        <w:pStyle w:val="20"/>
        <w:shd w:val="clear" w:color="auto" w:fill="auto"/>
        <w:tabs>
          <w:tab w:val="left" w:pos="697"/>
          <w:tab w:val="left" w:pos="1560"/>
        </w:tabs>
        <w:spacing w:before="0" w:after="0" w:line="240" w:lineRule="auto"/>
        <w:ind w:left="851" w:firstLine="0"/>
        <w:rPr>
          <w:rFonts w:ascii="Times New Roman" w:hAnsi="Times New Roman" w:cs="Times New Roman"/>
          <w:sz w:val="24"/>
          <w:szCs w:val="28"/>
          <w:lang w:val="ru-RU"/>
        </w:rPr>
      </w:pPr>
    </w:p>
    <w:p w:rsidR="00074BC9" w:rsidRPr="00A30D02" w:rsidRDefault="00074BC9" w:rsidP="00313C3E">
      <w:pPr>
        <w:pStyle w:val="220"/>
        <w:keepNext/>
        <w:keepLines/>
        <w:numPr>
          <w:ilvl w:val="0"/>
          <w:numId w:val="2"/>
        </w:numPr>
        <w:shd w:val="clear" w:color="auto" w:fill="auto"/>
        <w:tabs>
          <w:tab w:val="left" w:pos="0"/>
        </w:tabs>
        <w:spacing w:after="0" w:line="240" w:lineRule="auto"/>
        <w:ind w:right="50"/>
        <w:rPr>
          <w:rFonts w:ascii="Times New Roman" w:hAnsi="Times New Roman" w:cs="Times New Roman"/>
          <w:sz w:val="24"/>
          <w:szCs w:val="28"/>
          <w:lang w:val="ru-RU"/>
        </w:rPr>
      </w:pPr>
      <w:bookmarkStart w:id="7" w:name="bookmark9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УПРАВЛІННЯ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ІДПРИЄМСТВОМ ТА ГРОМАДСЬКИЙ КОНТРОЛЬ ЗА ЙОГО ДІЯЛЬНІСТЮ</w:t>
      </w:r>
      <w:bookmarkEnd w:id="7"/>
    </w:p>
    <w:p w:rsidR="00313C3E" w:rsidRPr="00A30D02" w:rsidRDefault="00313C3E" w:rsidP="00313C3E">
      <w:pPr>
        <w:pStyle w:val="220"/>
        <w:keepNext/>
        <w:keepLines/>
        <w:shd w:val="clear" w:color="auto" w:fill="auto"/>
        <w:tabs>
          <w:tab w:val="left" w:pos="0"/>
        </w:tabs>
        <w:spacing w:after="0" w:line="240" w:lineRule="auto"/>
        <w:ind w:right="1220"/>
        <w:jc w:val="left"/>
        <w:rPr>
          <w:rFonts w:ascii="Times New Roman" w:hAnsi="Times New Roman" w:cs="Times New Roman"/>
          <w:sz w:val="24"/>
          <w:szCs w:val="28"/>
          <w:lang w:val="ru-RU"/>
        </w:rPr>
      </w:pPr>
    </w:p>
    <w:p w:rsidR="00074BC9" w:rsidRDefault="00074BC9" w:rsidP="00313C3E">
      <w:pPr>
        <w:pStyle w:val="20"/>
        <w:numPr>
          <w:ilvl w:val="1"/>
          <w:numId w:val="2"/>
        </w:numPr>
        <w:shd w:val="clear" w:color="auto" w:fill="auto"/>
        <w:tabs>
          <w:tab w:val="left" w:pos="505"/>
          <w:tab w:val="left" w:pos="1418"/>
          <w:tab w:val="left" w:leader="underscore" w:pos="658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>Управління Підприємством здійснюють Засновники.</w:t>
      </w:r>
    </w:p>
    <w:p w:rsidR="00DA3F09" w:rsidRPr="00DA3F09" w:rsidRDefault="00DA3F09" w:rsidP="00DA3F0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Pr="00C1239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Підприємство </w:t>
      </w:r>
      <w:r w:rsidR="00C12396" w:rsidRPr="00C1239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своїй діяльності керується директивними документами </w:t>
      </w:r>
      <w:r w:rsidRPr="00C1239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департаменту охорони здоровя Київської обласної державної адміністрації</w:t>
      </w:r>
      <w:r w:rsidR="00C12396" w:rsidRPr="00C1239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Pr="00C1239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116FB0" w:rsidRPr="00A30D02" w:rsidRDefault="00074BC9" w:rsidP="00313C3E">
      <w:pPr>
        <w:pStyle w:val="20"/>
        <w:numPr>
          <w:ilvl w:val="1"/>
          <w:numId w:val="2"/>
        </w:numPr>
        <w:shd w:val="clear" w:color="auto" w:fill="auto"/>
        <w:tabs>
          <w:tab w:val="left" w:pos="636"/>
          <w:tab w:val="left" w:pos="1418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>Поточне керівництво (оперативне управління) Підприємством здійснює керівник Підприємства - Директор, який призначається на посаду</w:t>
      </w:r>
      <w:r w:rsidR="000B565E">
        <w:rPr>
          <w:rFonts w:ascii="Times New Roman" w:hAnsi="Times New Roman" w:cs="Times New Roman"/>
          <w:sz w:val="24"/>
          <w:szCs w:val="28"/>
        </w:rPr>
        <w:t xml:space="preserve"> за конкурсо</w:t>
      </w:r>
      <w:r w:rsidR="00457097">
        <w:rPr>
          <w:rFonts w:ascii="Times New Roman" w:hAnsi="Times New Roman" w:cs="Times New Roman"/>
          <w:sz w:val="24"/>
          <w:szCs w:val="28"/>
        </w:rPr>
        <w:t>м</w:t>
      </w:r>
      <w:r w:rsidRPr="00A30D02">
        <w:rPr>
          <w:rFonts w:ascii="Times New Roman" w:hAnsi="Times New Roman" w:cs="Times New Roman"/>
          <w:sz w:val="24"/>
          <w:szCs w:val="28"/>
        </w:rPr>
        <w:t xml:space="preserve"> і звільняється з неї за рішенням Засновників відповідно до порядку, визначеного законодавством України</w:t>
      </w:r>
      <w:r w:rsidR="0038635B" w:rsidRPr="00A30D02">
        <w:rPr>
          <w:rFonts w:ascii="Times New Roman" w:hAnsi="Times New Roman" w:cs="Times New Roman"/>
          <w:sz w:val="24"/>
          <w:szCs w:val="28"/>
        </w:rPr>
        <w:t>,</w:t>
      </w:r>
      <w:r w:rsidRPr="00A30D02">
        <w:rPr>
          <w:rFonts w:ascii="Times New Roman" w:hAnsi="Times New Roman" w:cs="Times New Roman"/>
          <w:sz w:val="24"/>
          <w:szCs w:val="28"/>
        </w:rPr>
        <w:t xml:space="preserve"> та який відповідає кваліфікаційним вимогам, встановленим Міністерством охорони здоров'я України. </w:t>
      </w:r>
    </w:p>
    <w:p w:rsidR="00074BC9" w:rsidRPr="00A30D02" w:rsidRDefault="00074BC9" w:rsidP="00313C3E">
      <w:pPr>
        <w:pStyle w:val="20"/>
        <w:shd w:val="clear" w:color="auto" w:fill="auto"/>
        <w:tabs>
          <w:tab w:val="left" w:pos="636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Строк найму, права, обов'язки і відповідальність Директора, умови його 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lastRenderedPageBreak/>
        <w:t>матеріального забезпечення, інші умови найму визначаються контрактом</w:t>
      </w:r>
      <w:r w:rsidR="00C7716C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, який </w:t>
      </w:r>
      <w:proofErr w:type="gramStart"/>
      <w:r w:rsidR="00C7716C"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="00C7716C" w:rsidRPr="00A30D02">
        <w:rPr>
          <w:rFonts w:ascii="Times New Roman" w:hAnsi="Times New Roman" w:cs="Times New Roman"/>
          <w:sz w:val="24"/>
          <w:szCs w:val="28"/>
          <w:lang w:val="ru-RU"/>
        </w:rPr>
        <w:t>ідписується представниками Засновників та Директором Підприємства.</w:t>
      </w:r>
      <w:r w:rsidR="00116FB0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074BC9" w:rsidRPr="00A30D02" w:rsidRDefault="00074BC9" w:rsidP="00313C3E">
      <w:pPr>
        <w:pStyle w:val="20"/>
        <w:shd w:val="clear" w:color="auto" w:fill="auto"/>
        <w:tabs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Наглядова рада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ідприємства (у разі її утворення) контролює та спрямовує діяльність керівника Підприємства. Порядок утворення Наглядової ради, організація діяльності та ліквідації </w:t>
      </w:r>
      <w:r w:rsidR="00866151" w:rsidRPr="00A30D02">
        <w:rPr>
          <w:rFonts w:ascii="Times New Roman" w:hAnsi="Times New Roman" w:cs="Times New Roman"/>
          <w:sz w:val="24"/>
          <w:szCs w:val="28"/>
          <w:lang w:val="ru-RU"/>
        </w:rPr>
        <w:t>Н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аглядової ради та її комітетів, порядок призначення членів </w:t>
      </w:r>
      <w:r w:rsidR="00933BBD" w:rsidRPr="00A30D02">
        <w:rPr>
          <w:rFonts w:ascii="Times New Roman" w:hAnsi="Times New Roman" w:cs="Times New Roman"/>
          <w:sz w:val="24"/>
          <w:szCs w:val="28"/>
          <w:lang w:val="ru-RU"/>
        </w:rPr>
        <w:t>Н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аглядової ради затверджується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р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ішенням</w:t>
      </w:r>
      <w:r w:rsidR="00933BBD" w:rsidRPr="00A30D02">
        <w:rPr>
          <w:rFonts w:ascii="Times New Roman" w:hAnsi="Times New Roman" w:cs="Times New Roman"/>
          <w:sz w:val="24"/>
          <w:szCs w:val="28"/>
          <w:lang w:val="ru-RU"/>
        </w:rPr>
        <w:t>и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Засновників.</w:t>
      </w:r>
    </w:p>
    <w:p w:rsidR="00074BC9" w:rsidRPr="00A30D02" w:rsidRDefault="00074BC9" w:rsidP="00313C3E">
      <w:pPr>
        <w:pStyle w:val="20"/>
        <w:numPr>
          <w:ilvl w:val="1"/>
          <w:numId w:val="2"/>
        </w:numPr>
        <w:shd w:val="clear" w:color="auto" w:fill="auto"/>
        <w:tabs>
          <w:tab w:val="left" w:pos="505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>Засновники :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702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Визначають головні напрямки діяльності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ідприємства, затверджують плани діяльності та звіти про його виконання;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97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Затверджують статут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та зміни до нього.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97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Затверджують фінансовий план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та контролють його виконання;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97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Укладають і розривають контракт з Директором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та здійснюють контроль за його виконанням;</w:t>
      </w:r>
    </w:p>
    <w:p w:rsidR="00AB2FEF" w:rsidRPr="00A30D02" w:rsidRDefault="0038635B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97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Погоджу</w:t>
      </w:r>
      <w:r w:rsidR="00866151" w:rsidRPr="00A30D02">
        <w:rPr>
          <w:rFonts w:ascii="Times New Roman" w:hAnsi="Times New Roman" w:cs="Times New Roman"/>
          <w:sz w:val="24"/>
          <w:szCs w:val="28"/>
          <w:lang w:val="ru-RU"/>
        </w:rPr>
        <w:t>ють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gramStart"/>
      <w:r w:rsidR="00866151"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ідприємству договори про спільну діяльність, за якими використовується нерухоме майно, що перебуває в його оперативному управлінні, кредитні договори та договори застави.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97"/>
          <w:tab w:val="left" w:pos="1701"/>
          <w:tab w:val="left" w:leader="underscore" w:pos="9629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Здійснюють контроль за ефективністю використання майна, що є спільною</w:t>
      </w:r>
      <w:r w:rsidR="00D458F8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сумісною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власністю територіальних громад</w:t>
      </w:r>
      <w:r w:rsidR="00866151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сіл та селищ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Броварського району Київської області та міста Бровари Київської област</w:t>
      </w:r>
      <w:r w:rsidR="00CD7A50" w:rsidRPr="00A30D02">
        <w:rPr>
          <w:rFonts w:ascii="Times New Roman" w:hAnsi="Times New Roman" w:cs="Times New Roman"/>
          <w:sz w:val="24"/>
          <w:szCs w:val="28"/>
          <w:lang w:val="ru-RU"/>
        </w:rPr>
        <w:t>,</w:t>
      </w:r>
      <w:r w:rsidR="0038635B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та закріплене за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ідприємством на праві оперативного управління;</w:t>
      </w:r>
    </w:p>
    <w:p w:rsidR="00AB2FEF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864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Приймають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р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ішення про реорганізацію та ліквідацію Підприємства, призначають ліквідаційну комісію, комісію з припинення, затверджу</w:t>
      </w:r>
      <w:r w:rsidR="00866151" w:rsidRPr="00A30D02">
        <w:rPr>
          <w:rFonts w:ascii="Times New Roman" w:hAnsi="Times New Roman" w:cs="Times New Roman"/>
          <w:sz w:val="24"/>
          <w:szCs w:val="28"/>
          <w:lang w:val="ru-RU"/>
        </w:rPr>
        <w:t>ють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ліквідаційний баланс.</w:t>
      </w:r>
    </w:p>
    <w:p w:rsidR="00074BC9" w:rsidRPr="00A30D02" w:rsidRDefault="00074BC9" w:rsidP="00313C3E">
      <w:pPr>
        <w:pStyle w:val="20"/>
        <w:numPr>
          <w:ilvl w:val="1"/>
          <w:numId w:val="2"/>
        </w:numPr>
        <w:shd w:val="clear" w:color="auto" w:fill="auto"/>
        <w:tabs>
          <w:tab w:val="left" w:pos="481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>Директор Підприємства: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82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>Діє без довіреності від імені Підприємства, представляє його інтереси в органах державної влади і органах місцевого самоврядування, інших органах, у відносинах з іншими юридичними та фізичними особами, підписує від його імені документи та видає довіреності і делегує право підпису документів іншим посадовим особам Підприємства, укладає договори, відкриває в органах Державної казначейської служби України та установах банків поточні та інші рахунки.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78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Самостійно вирішує питання діяльності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за винятком тих, що віднесені законодавством та цим Статутом до компетенції Засновників.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78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Організовує роботу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щодо надання населенню медичної допомоги, згідно з вимогами нормативно-правових актів.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87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Несе відповідальність за формування та виконання фінансового плану і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плану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розвитку Підприємства, результати його господарської діяльності, виконання показників ефективності діяльності Підприємства, якість послуг, що надаються Підприємством, використання наданого на праві оперативного управління Підприємству майна спільної</w:t>
      </w:r>
      <w:r w:rsidR="00D458F8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сумісної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власності територіальних </w:t>
      </w:r>
      <w:r w:rsidR="00D458F8" w:rsidRPr="00A30D02">
        <w:rPr>
          <w:rFonts w:ascii="Times New Roman" w:hAnsi="Times New Roman" w:cs="Times New Roman"/>
          <w:sz w:val="24"/>
          <w:szCs w:val="28"/>
        </w:rPr>
        <w:t>сіл та селищ Броварського району Київської області та територіальної громади міста Бровари Київської області</w:t>
      </w:r>
      <w:r w:rsidR="00D458F8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>і доходу згідно з вимогами законодавства, цього Статуту та укладених Підприємством договорів.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82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Користується правом розпорядження майном та коштами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ідприємства відповідно до законодавства та цього Статуту. Забезпечує ефективне використання і збереження закріпленого за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ідприємством на праві оперативного управління майна.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76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У межах своєї компетенції видає накази та інші акти, дає вказівки, обов'язкові до виконання для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вс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іх підрозділів та працівників Підприємства.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76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Забезпечує контроль за веденням та зберіганням медичної та іншої документації.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76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У строки і в порядку, встановленому законодавством, повідомляє відповідні 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органи про будь-які зміни в даних про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ідприємство, внесення яких до Єдиного державного реєстру юридичних осіб, фізичних осіб-підприємців та громадських формувань є обов'язковим.</w:t>
      </w:r>
    </w:p>
    <w:p w:rsidR="00D458F8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678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Надає в установленому порядку Засновникам квартальну,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р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ічну, фінансову та іншу звітність Підприємства, зокрема щорічно до 01 лютого надає Засновникам бухгалтерську та статистичну звітність, інформацію про рух основних засобів. </w:t>
      </w:r>
    </w:p>
    <w:p w:rsidR="00074BC9" w:rsidRPr="00A30D02" w:rsidRDefault="00074BC9" w:rsidP="00313C3E">
      <w:pPr>
        <w:pStyle w:val="20"/>
        <w:shd w:val="clear" w:color="auto" w:fill="auto"/>
        <w:tabs>
          <w:tab w:val="left" w:pos="678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За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запитом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Засновників надає звіт про оренду майна, а також інформацію про наявність вільних площ, придатних для надання в оренду.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864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Приймає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р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ішення про прийняття на роботу, звільнення з роботи працівників Підприємства, а також інші, передбачені законодавством про працю рішення в сфері трудових відносин, укладає трудові договори з працівниками Підприємства. Забезпечує раціональний добі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р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кадрів, дотримання працівниками правил внутрішнього трудового розпорядку. Створює умови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ідвищення фахового і кваліфікаційного рівня працівників згідно із затвердженим в установленому порядку штатним розписом.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798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Забезпечує проведення колективних переговорів, укладення колективного договору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в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порядку, визначеному законодавством України.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798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Призначає на посаду та звільняє з посади своїх заступників і головного бухгалтера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ідприємства. Призначає на посади та звільняє керівників структурних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ідрозділів, інших працівників.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802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Забезпечує дотримання на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ідприємстві вимог законодавства про охорону праці, санітарно-гігієнічних та протипожежних норм і правил, створення належних умов праці.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812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Вживає заходів щодо своєчасної та в повному обсязі виплати заробітної плати, а також передбачених законодавством податків, зборів та інших обов'язкових платежі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в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798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Несе відповідальність за збитки, завдані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ідприємству з вини Директора Підприємства в порядку, визначеному законодавством.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798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Затверджує положення про структурні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ідрозділи Підприємства, інші положення та порядки, що мають системний характер, зокрема:</w:t>
      </w:r>
    </w:p>
    <w:p w:rsidR="00074BC9" w:rsidRPr="00A30D02" w:rsidRDefault="00074BC9" w:rsidP="00313C3E">
      <w:pPr>
        <w:pStyle w:val="20"/>
        <w:numPr>
          <w:ilvl w:val="0"/>
          <w:numId w:val="4"/>
        </w:numPr>
        <w:shd w:val="clear" w:color="auto" w:fill="auto"/>
        <w:tabs>
          <w:tab w:val="left" w:pos="198"/>
          <w:tab w:val="left" w:pos="993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положення про преміювання працівників за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ідсумками роботи Підприємства;</w:t>
      </w:r>
    </w:p>
    <w:p w:rsidR="00074BC9" w:rsidRPr="00A30D02" w:rsidRDefault="00074BC9" w:rsidP="00313C3E">
      <w:pPr>
        <w:pStyle w:val="20"/>
        <w:numPr>
          <w:ilvl w:val="0"/>
          <w:numId w:val="4"/>
        </w:numPr>
        <w:shd w:val="clear" w:color="auto" w:fill="auto"/>
        <w:tabs>
          <w:tab w:val="left" w:pos="202"/>
          <w:tab w:val="left" w:pos="993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порядок надходження і використання коштів, отриманих як благодійні внески, гранти та дарунки;</w:t>
      </w:r>
    </w:p>
    <w:p w:rsidR="00074BC9" w:rsidRPr="00A30D02" w:rsidRDefault="00074BC9" w:rsidP="00313C3E">
      <w:pPr>
        <w:pStyle w:val="20"/>
        <w:numPr>
          <w:ilvl w:val="0"/>
          <w:numId w:val="4"/>
        </w:numPr>
        <w:shd w:val="clear" w:color="auto" w:fill="auto"/>
        <w:tabs>
          <w:tab w:val="left" w:pos="198"/>
          <w:tab w:val="left" w:pos="993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порядок приймання, зберігання, відпуску та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обл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іку лікарських засобів та медичних виробів.</w:t>
      </w:r>
    </w:p>
    <w:p w:rsidR="00074BC9" w:rsidRPr="00A30D02" w:rsidRDefault="00F371E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807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За погодженням із Засновниками та відповідно до вимог законодавства має право укладати договори оренди майна</w:t>
      </w:r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F371E9" w:rsidRPr="00A30D02" w:rsidRDefault="00F371E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817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Надання в оренду майна, загальна площа якого не перевищує 200 кв.м., відбувається за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р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ішенням Директора Підприємства без попереднього погодження із </w:t>
      </w:r>
      <w:r w:rsidR="00D458F8" w:rsidRPr="00A30D02">
        <w:rPr>
          <w:rFonts w:ascii="Times New Roman" w:hAnsi="Times New Roman" w:cs="Times New Roman"/>
          <w:sz w:val="24"/>
          <w:szCs w:val="28"/>
          <w:lang w:val="ru-RU"/>
        </w:rPr>
        <w:t>Засновниками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в порядку, визначеному законодавством та актами органів місцевого самоврядування.</w:t>
      </w:r>
    </w:p>
    <w:p w:rsidR="00074BC9" w:rsidRPr="00A30D02" w:rsidRDefault="00074BC9" w:rsidP="00313C3E">
      <w:pPr>
        <w:pStyle w:val="20"/>
        <w:numPr>
          <w:ilvl w:val="2"/>
          <w:numId w:val="2"/>
        </w:numPr>
        <w:shd w:val="clear" w:color="auto" w:fill="auto"/>
        <w:tabs>
          <w:tab w:val="left" w:pos="817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Вирішує інші питання, віднесені до компетенції Директора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згідно із законодавством, цим Статутом, контрактом між Засновник</w:t>
      </w:r>
      <w:r w:rsidR="00D458F8" w:rsidRPr="00A30D02">
        <w:rPr>
          <w:rFonts w:ascii="Times New Roman" w:hAnsi="Times New Roman" w:cs="Times New Roman"/>
          <w:sz w:val="24"/>
          <w:szCs w:val="28"/>
          <w:lang w:val="ru-RU"/>
        </w:rPr>
        <w:t>ами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і Директором Підприємства.</w:t>
      </w:r>
    </w:p>
    <w:p w:rsidR="00313C3E" w:rsidRPr="00A30D02" w:rsidRDefault="005C62F6" w:rsidP="00313C3E">
      <w:pPr>
        <w:pStyle w:val="20"/>
        <w:numPr>
          <w:ilvl w:val="1"/>
          <w:numId w:val="2"/>
        </w:numPr>
        <w:shd w:val="clear" w:color="auto" w:fill="auto"/>
        <w:tabs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З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метою дотримання прав та забезпечення безпеки пацієнтів, додержання вимог законодавства при здійсненні медичного обслуговування населення закладом охорони здоров'я, фінансово-господарської діяльності на Підприємстві створюється Спостережна Рада. До Спостережно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ї Р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ади обираються не більше 1</w:t>
      </w:r>
      <w:r w:rsidR="00313C3E" w:rsidRPr="00A30D02">
        <w:rPr>
          <w:rFonts w:ascii="Times New Roman" w:hAnsi="Times New Roman" w:cs="Times New Roman"/>
          <w:sz w:val="24"/>
          <w:szCs w:val="28"/>
          <w:lang w:val="ru-RU"/>
        </w:rPr>
        <w:t>1</w:t>
      </w:r>
      <w:r w:rsidR="00074BC9" w:rsidRPr="00A30D02">
        <w:rPr>
          <w:rFonts w:ascii="Times New Roman" w:hAnsi="Times New Roman" w:cs="Times New Roman"/>
          <w:i/>
          <w:sz w:val="24"/>
          <w:szCs w:val="28"/>
          <w:lang w:val="ru-RU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осіб, строком на 2 роки. </w:t>
      </w:r>
    </w:p>
    <w:p w:rsidR="00074BC9" w:rsidRPr="00A30D02" w:rsidRDefault="00074BC9" w:rsidP="00313C3E">
      <w:pPr>
        <w:pStyle w:val="20"/>
        <w:shd w:val="clear" w:color="auto" w:fill="auto"/>
        <w:tabs>
          <w:tab w:val="left" w:pos="1701"/>
        </w:tabs>
        <w:spacing w:before="0" w:after="0" w:line="240" w:lineRule="auto"/>
        <w:ind w:left="851" w:firstLine="0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>Спостережна рада Підприємства складається з:</w:t>
      </w:r>
    </w:p>
    <w:p w:rsidR="00074BC9" w:rsidRPr="00A30D02" w:rsidRDefault="00074BC9" w:rsidP="00313C3E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851"/>
          <w:tab w:val="left" w:pos="1134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представників Засновників (по одному представнику від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кожного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Засновника)</w:t>
      </w:r>
      <w:r w:rsidR="00313C3E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 –  </w:t>
      </w:r>
      <w:r w:rsidR="00255601" w:rsidRPr="00A30D02">
        <w:rPr>
          <w:rFonts w:ascii="Times New Roman" w:hAnsi="Times New Roman" w:cs="Times New Roman"/>
          <w:sz w:val="24"/>
          <w:szCs w:val="28"/>
          <w:lang w:val="ru-RU"/>
        </w:rPr>
        <w:t>2 особи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>;</w:t>
      </w:r>
    </w:p>
    <w:p w:rsidR="00074BC9" w:rsidRPr="00A30D02" w:rsidRDefault="00074BC9" w:rsidP="00313C3E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851"/>
          <w:tab w:val="left" w:pos="1134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депутатів місцевих рад (за згодою) – по </w:t>
      </w:r>
      <w:r w:rsidR="00255601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2 особи від міської та районної </w:t>
      </w:r>
      <w:proofErr w:type="gramStart"/>
      <w:r w:rsidR="00255601" w:rsidRPr="00A30D02">
        <w:rPr>
          <w:rFonts w:ascii="Times New Roman" w:hAnsi="Times New Roman" w:cs="Times New Roman"/>
          <w:sz w:val="24"/>
          <w:szCs w:val="28"/>
          <w:lang w:val="ru-RU"/>
        </w:rPr>
        <w:t>ради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;</w:t>
      </w:r>
    </w:p>
    <w:p w:rsidR="00074BC9" w:rsidRPr="00A30D02" w:rsidRDefault="00074BC9" w:rsidP="00313C3E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851"/>
          <w:tab w:val="left" w:pos="1134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lastRenderedPageBreak/>
        <w:t>представник</w:t>
      </w:r>
      <w:r w:rsidR="00313C3E" w:rsidRPr="00A30D02">
        <w:rPr>
          <w:rFonts w:ascii="Times New Roman" w:hAnsi="Times New Roman" w:cs="Times New Roman"/>
          <w:sz w:val="24"/>
          <w:szCs w:val="28"/>
          <w:lang w:val="ru-RU"/>
        </w:rPr>
        <w:t>а Броварської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районн</w:t>
      </w:r>
      <w:r w:rsidR="00255601" w:rsidRPr="00A30D02">
        <w:rPr>
          <w:rFonts w:ascii="Times New Roman" w:hAnsi="Times New Roman" w:cs="Times New Roman"/>
          <w:sz w:val="24"/>
          <w:szCs w:val="28"/>
          <w:lang w:val="ru-RU"/>
        </w:rPr>
        <w:t>ої державної адміністрації – одна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255601" w:rsidRPr="00A30D02">
        <w:rPr>
          <w:rFonts w:ascii="Times New Roman" w:hAnsi="Times New Roman" w:cs="Times New Roman"/>
          <w:sz w:val="24"/>
          <w:szCs w:val="28"/>
          <w:lang w:val="ru-RU"/>
        </w:rPr>
        <w:t>особа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>;</w:t>
      </w:r>
    </w:p>
    <w:p w:rsidR="00255601" w:rsidRPr="00A30D02" w:rsidRDefault="00255601" w:rsidP="00313C3E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851"/>
          <w:tab w:val="left" w:pos="1134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представник</w:t>
      </w:r>
      <w:r w:rsidR="00313C3E" w:rsidRPr="00A30D02">
        <w:rPr>
          <w:rFonts w:ascii="Times New Roman" w:hAnsi="Times New Roman" w:cs="Times New Roman"/>
          <w:sz w:val="24"/>
          <w:szCs w:val="28"/>
          <w:lang w:val="ru-RU"/>
        </w:rPr>
        <w:t>а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Броварського міського виконавчого комітету (його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ідрозділу) </w:t>
      </w:r>
      <w:r w:rsidR="001D17DE" w:rsidRPr="00A30D02">
        <w:rPr>
          <w:rFonts w:ascii="Times New Roman" w:hAnsi="Times New Roman" w:cs="Times New Roman"/>
          <w:sz w:val="24"/>
          <w:szCs w:val="28"/>
          <w:lang w:val="ru-RU"/>
        </w:rPr>
        <w:t>одна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особ</w:t>
      </w:r>
      <w:r w:rsidR="001D17DE" w:rsidRPr="00A30D02">
        <w:rPr>
          <w:rFonts w:ascii="Times New Roman" w:hAnsi="Times New Roman" w:cs="Times New Roman"/>
          <w:sz w:val="24"/>
          <w:szCs w:val="28"/>
          <w:lang w:val="ru-RU"/>
        </w:rPr>
        <w:t>а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>;</w:t>
      </w:r>
      <w:r w:rsidR="009439F4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074BC9" w:rsidRPr="00A30D02" w:rsidRDefault="00074BC9" w:rsidP="00313C3E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851"/>
          <w:tab w:val="left" w:pos="1134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представників громадськості та громадських об'єднань, діяльність яких спрямована на захист прав у сфері охорони здоров'я, організацій, що здійснюють професійне самоврядування у сфері охорони здоров'я (за згодою) – </w:t>
      </w:r>
      <w:r w:rsidR="00255601" w:rsidRPr="00A30D02">
        <w:rPr>
          <w:rFonts w:ascii="Times New Roman" w:hAnsi="Times New Roman" w:cs="Times New Roman"/>
          <w:sz w:val="24"/>
          <w:szCs w:val="28"/>
          <w:lang w:val="ru-RU"/>
        </w:rPr>
        <w:t>одна особа від міс</w:t>
      </w:r>
      <w:r w:rsidR="00313C3E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ької організації та одна </w:t>
      </w:r>
      <w:proofErr w:type="gramStart"/>
      <w:r w:rsidR="00313C3E" w:rsidRPr="00A30D02">
        <w:rPr>
          <w:rFonts w:ascii="Times New Roman" w:hAnsi="Times New Roman" w:cs="Times New Roman"/>
          <w:sz w:val="24"/>
          <w:szCs w:val="28"/>
          <w:lang w:val="ru-RU"/>
        </w:rPr>
        <w:t>в</w:t>
      </w:r>
      <w:proofErr w:type="gramEnd"/>
      <w:r w:rsidR="00313C3E" w:rsidRPr="00A30D02">
        <w:rPr>
          <w:rFonts w:ascii="Times New Roman" w:hAnsi="Times New Roman" w:cs="Times New Roman"/>
          <w:sz w:val="24"/>
          <w:szCs w:val="28"/>
          <w:lang w:val="ru-RU"/>
        </w:rPr>
        <w:t>ід районної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>;</w:t>
      </w:r>
    </w:p>
    <w:p w:rsidR="00313C3E" w:rsidRPr="00A30D02" w:rsidRDefault="00074BC9" w:rsidP="00313C3E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851"/>
          <w:tab w:val="left" w:pos="1134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</w:rPr>
        <w:t>працівник</w:t>
      </w:r>
      <w:r w:rsidR="00313C3E" w:rsidRPr="00A30D02">
        <w:rPr>
          <w:rFonts w:ascii="Times New Roman" w:hAnsi="Times New Roman" w:cs="Times New Roman"/>
          <w:sz w:val="24"/>
          <w:szCs w:val="28"/>
        </w:rPr>
        <w:t>а</w:t>
      </w:r>
      <w:r w:rsidRPr="00A30D02">
        <w:rPr>
          <w:rFonts w:ascii="Times New Roman" w:hAnsi="Times New Roman" w:cs="Times New Roman"/>
          <w:sz w:val="24"/>
          <w:szCs w:val="28"/>
        </w:rPr>
        <w:t xml:space="preserve"> Підприємства –</w:t>
      </w:r>
      <w:r w:rsidR="009E7237" w:rsidRPr="00A30D02">
        <w:rPr>
          <w:rFonts w:ascii="Times New Roman" w:hAnsi="Times New Roman" w:cs="Times New Roman"/>
          <w:sz w:val="24"/>
          <w:szCs w:val="28"/>
        </w:rPr>
        <w:t xml:space="preserve"> одна </w:t>
      </w:r>
      <w:r w:rsidR="00255601" w:rsidRPr="00A30D02">
        <w:rPr>
          <w:rFonts w:ascii="Times New Roman" w:hAnsi="Times New Roman" w:cs="Times New Roman"/>
          <w:sz w:val="24"/>
          <w:szCs w:val="28"/>
          <w:lang w:val="ru-RU"/>
        </w:rPr>
        <w:t>особ</w:t>
      </w:r>
      <w:r w:rsidR="009E7237" w:rsidRPr="00A30D02">
        <w:rPr>
          <w:rFonts w:ascii="Times New Roman" w:hAnsi="Times New Roman" w:cs="Times New Roman"/>
          <w:sz w:val="24"/>
          <w:szCs w:val="28"/>
          <w:lang w:val="ru-RU"/>
        </w:rPr>
        <w:t>а</w:t>
      </w:r>
      <w:r w:rsidRPr="00A30D02">
        <w:rPr>
          <w:rFonts w:ascii="Times New Roman" w:hAnsi="Times New Roman" w:cs="Times New Roman"/>
          <w:sz w:val="24"/>
          <w:szCs w:val="28"/>
        </w:rPr>
        <w:t>.</w:t>
      </w:r>
    </w:p>
    <w:p w:rsidR="00074BC9" w:rsidRPr="00A30D02" w:rsidRDefault="00074BC9" w:rsidP="00313C3E">
      <w:pPr>
        <w:pStyle w:val="20"/>
        <w:shd w:val="clear" w:color="auto" w:fill="auto"/>
        <w:tabs>
          <w:tab w:val="left" w:pos="567"/>
          <w:tab w:val="left" w:pos="851"/>
          <w:tab w:val="left" w:pos="1134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Порядок утворення, права, обов'язки </w:t>
      </w:r>
      <w:r w:rsidR="009439F4" w:rsidRPr="00A30D02">
        <w:rPr>
          <w:rFonts w:ascii="Times New Roman" w:hAnsi="Times New Roman" w:cs="Times New Roman"/>
          <w:sz w:val="24"/>
          <w:szCs w:val="28"/>
          <w:lang w:val="ru-RU"/>
        </w:rPr>
        <w:t>С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постережної ради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ідприємства і </w:t>
      </w:r>
      <w:r w:rsidR="00313C3E"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>оложення про неї затверджу</w:t>
      </w:r>
      <w:r w:rsidR="009439F4" w:rsidRPr="00A30D02">
        <w:rPr>
          <w:rFonts w:ascii="Times New Roman" w:hAnsi="Times New Roman" w:cs="Times New Roman"/>
          <w:sz w:val="24"/>
          <w:szCs w:val="28"/>
          <w:lang w:val="ru-RU"/>
        </w:rPr>
        <w:t>є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ться </w:t>
      </w:r>
      <w:r w:rsidR="009439F4" w:rsidRPr="00A30D02">
        <w:rPr>
          <w:rFonts w:ascii="Times New Roman" w:hAnsi="Times New Roman" w:cs="Times New Roman"/>
          <w:sz w:val="24"/>
          <w:szCs w:val="28"/>
          <w:lang w:val="ru-RU"/>
        </w:rPr>
        <w:t>Засновниками.</w:t>
      </w:r>
      <w:r w:rsidR="009439F4" w:rsidRPr="00A30D02">
        <w:rPr>
          <w:rFonts w:ascii="Times New Roman" w:hAnsi="Times New Roman" w:cs="Times New Roman"/>
          <w:i/>
          <w:sz w:val="24"/>
          <w:szCs w:val="28"/>
          <w:lang w:val="ru-RU"/>
        </w:rPr>
        <w:t xml:space="preserve"> </w:t>
      </w:r>
    </w:p>
    <w:p w:rsidR="00074BC9" w:rsidRPr="00A30D02" w:rsidRDefault="00074BC9" w:rsidP="000B565E">
      <w:pPr>
        <w:pStyle w:val="20"/>
        <w:numPr>
          <w:ilvl w:val="1"/>
          <w:numId w:val="2"/>
        </w:numPr>
        <w:shd w:val="clear" w:color="auto" w:fill="auto"/>
        <w:tabs>
          <w:tab w:val="left" w:pos="49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Директор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та головний бухгалтер несуть персональну відповідальність за додержання порядку ведення і достовірність обліку у встановленому законодавством порядку.</w:t>
      </w:r>
    </w:p>
    <w:p w:rsidR="00074BC9" w:rsidRPr="00A30D02" w:rsidRDefault="00074BC9" w:rsidP="00313C3E">
      <w:pPr>
        <w:pStyle w:val="20"/>
        <w:numPr>
          <w:ilvl w:val="0"/>
          <w:numId w:val="6"/>
        </w:numPr>
        <w:shd w:val="clear" w:color="auto" w:fill="auto"/>
        <w:tabs>
          <w:tab w:val="left" w:pos="486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У разі відсутності Директора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або неможливості виконувати свої обов'язки з інших причин, обов'язки виконує заступник Директора чи інша особа згідно з функціональними (посадовими) обов'язками.</w:t>
      </w:r>
    </w:p>
    <w:p w:rsidR="00313C3E" w:rsidRPr="00A30D02" w:rsidRDefault="00313C3E" w:rsidP="00313C3E">
      <w:pPr>
        <w:pStyle w:val="20"/>
        <w:shd w:val="clear" w:color="auto" w:fill="auto"/>
        <w:tabs>
          <w:tab w:val="left" w:pos="486"/>
        </w:tabs>
        <w:spacing w:before="0" w:after="0" w:line="240" w:lineRule="auto"/>
        <w:ind w:left="851" w:firstLine="0"/>
        <w:rPr>
          <w:rFonts w:ascii="Times New Roman" w:hAnsi="Times New Roman" w:cs="Times New Roman"/>
          <w:sz w:val="24"/>
          <w:szCs w:val="28"/>
          <w:lang w:val="ru-RU"/>
        </w:rPr>
      </w:pPr>
    </w:p>
    <w:p w:rsidR="00074BC9" w:rsidRPr="00A30D02" w:rsidRDefault="00074BC9" w:rsidP="00313C3E">
      <w:pPr>
        <w:pStyle w:val="220"/>
        <w:keepNext/>
        <w:keepLines/>
        <w:numPr>
          <w:ilvl w:val="0"/>
          <w:numId w:val="2"/>
        </w:numPr>
        <w:shd w:val="clear" w:color="auto" w:fill="auto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8" w:name="bookmark10"/>
      <w:r w:rsidRPr="00A30D02">
        <w:rPr>
          <w:rFonts w:ascii="Times New Roman" w:hAnsi="Times New Roman" w:cs="Times New Roman"/>
          <w:sz w:val="24"/>
          <w:szCs w:val="28"/>
        </w:rPr>
        <w:t>ОРГАНІЗАЦІЙНА СТРУКТУРА ПІДПРИЄМСТВА</w:t>
      </w:r>
      <w:bookmarkEnd w:id="8"/>
    </w:p>
    <w:p w:rsidR="00313C3E" w:rsidRPr="00A30D02" w:rsidRDefault="00313C3E" w:rsidP="00313C3E">
      <w:pPr>
        <w:pStyle w:val="220"/>
        <w:keepNext/>
        <w:keepLines/>
        <w:shd w:val="clear" w:color="auto" w:fill="auto"/>
        <w:tabs>
          <w:tab w:val="left" w:pos="1938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8"/>
        </w:rPr>
      </w:pPr>
    </w:p>
    <w:p w:rsidR="00074BC9" w:rsidRPr="00A30D02" w:rsidRDefault="00074BC9" w:rsidP="00EF368A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>Структура Підприємства, порядок внутрішньої організації та сфери діяльності структурних підрозділів Підприємства затверджуються Директором Підприємства.</w:t>
      </w:r>
    </w:p>
    <w:p w:rsidR="00074BC9" w:rsidRPr="00A30D02" w:rsidRDefault="00074BC9" w:rsidP="00EF368A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>Функціональні обов'язки та посадові інструкції працівників Підприємства затверджуються його Директором.</w:t>
      </w:r>
    </w:p>
    <w:p w:rsidR="00074BC9" w:rsidRPr="00A30D02" w:rsidRDefault="00074BC9" w:rsidP="00EF368A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Штатну чисельність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Директор визначає на власний розсуд на підставі фінансового плану Підприємства, погодженого в установленому законодавством та цим Статутом в порядку з урахуванням необхідності створення відповідних умов для забезпечення належної доступності та якості медичної допомоги.</w:t>
      </w:r>
    </w:p>
    <w:p w:rsidR="00EF368A" w:rsidRPr="00A30D02" w:rsidRDefault="00EF368A" w:rsidP="00EF368A">
      <w:pPr>
        <w:pStyle w:val="20"/>
        <w:shd w:val="clear" w:color="auto" w:fill="auto"/>
        <w:tabs>
          <w:tab w:val="left" w:pos="486"/>
        </w:tabs>
        <w:spacing w:before="0" w:after="0" w:line="240" w:lineRule="auto"/>
        <w:ind w:left="851" w:firstLine="0"/>
        <w:rPr>
          <w:rFonts w:ascii="Times New Roman" w:hAnsi="Times New Roman" w:cs="Times New Roman"/>
          <w:sz w:val="24"/>
          <w:szCs w:val="28"/>
          <w:lang w:val="ru-RU"/>
        </w:rPr>
      </w:pPr>
    </w:p>
    <w:p w:rsidR="00074BC9" w:rsidRPr="00A30D02" w:rsidRDefault="00074BC9" w:rsidP="00EF368A">
      <w:pPr>
        <w:pStyle w:val="220"/>
        <w:keepNext/>
        <w:keepLines/>
        <w:numPr>
          <w:ilvl w:val="0"/>
          <w:numId w:val="2"/>
        </w:numPr>
        <w:shd w:val="clear" w:color="auto" w:fill="auto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9" w:name="bookmark11"/>
      <w:r w:rsidRPr="00A30D02">
        <w:rPr>
          <w:rFonts w:ascii="Times New Roman" w:hAnsi="Times New Roman" w:cs="Times New Roman"/>
          <w:sz w:val="24"/>
          <w:szCs w:val="28"/>
        </w:rPr>
        <w:t>ПОВНОВАЖЕННЯ ТРУДОВОГО КОЛЕКТИВУ</w:t>
      </w:r>
      <w:bookmarkEnd w:id="9"/>
    </w:p>
    <w:p w:rsidR="00EF368A" w:rsidRPr="00A30D02" w:rsidRDefault="00EF368A" w:rsidP="00EF368A">
      <w:pPr>
        <w:pStyle w:val="220"/>
        <w:keepNext/>
        <w:keepLines/>
        <w:shd w:val="clear" w:color="auto" w:fill="auto"/>
        <w:tabs>
          <w:tab w:val="left" w:pos="2098"/>
        </w:tabs>
        <w:spacing w:after="0" w:line="240" w:lineRule="auto"/>
        <w:ind w:left="1780"/>
        <w:jc w:val="both"/>
        <w:rPr>
          <w:rFonts w:ascii="Times New Roman" w:hAnsi="Times New Roman" w:cs="Times New Roman"/>
          <w:sz w:val="24"/>
          <w:szCs w:val="28"/>
        </w:rPr>
      </w:pPr>
    </w:p>
    <w:p w:rsidR="00074BC9" w:rsidRPr="00A30D02" w:rsidRDefault="00074BC9" w:rsidP="00D15FEA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Працівники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мають право брати участь в управлінні Підприємством через загальні збори трудового колективу, професійні спілки, які діють у трудовому колективі, Спостережну Раду, інші органи, уповноважені трудовим колективом на представництво, вносити пропозиції щодо поліпшення роботи Підприємства, а також з питань соціально- культурного і побутового обслуговування.</w:t>
      </w:r>
    </w:p>
    <w:p w:rsidR="00074BC9" w:rsidRPr="00A30D02" w:rsidRDefault="00074BC9" w:rsidP="00D15FEA">
      <w:pPr>
        <w:pStyle w:val="20"/>
        <w:shd w:val="clear" w:color="auto" w:fill="auto"/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Представники первинної профспілкової організації, представляють інтереси працівників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в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органах управління Підприємства відповідно до законодавства.</w:t>
      </w:r>
    </w:p>
    <w:p w:rsidR="00074BC9" w:rsidRPr="00A30D02" w:rsidRDefault="00074BC9" w:rsidP="00D15FEA">
      <w:pPr>
        <w:pStyle w:val="20"/>
        <w:shd w:val="clear" w:color="auto" w:fill="auto"/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ідприємство зобов'язане створювати умови, які б забезпечували участь працівників у його управлінні.</w:t>
      </w:r>
    </w:p>
    <w:p w:rsidR="00074BC9" w:rsidRPr="00A30D02" w:rsidRDefault="00074BC9" w:rsidP="00D15FEA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Трудовий колектив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складається з усіх працівників, які своєю працею беруть участь у його діяльності на основі трудового договору (контракту, угоди) або інших форм, що регулюють трудові відносини працівника з Підприємством відповідно до чинного законодавства.</w:t>
      </w:r>
    </w:p>
    <w:p w:rsidR="00074BC9" w:rsidRPr="00A30D02" w:rsidRDefault="00074BC9" w:rsidP="00D15FEA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До складу органів, через які трудовий колектив реалізує своє право на участь в управлінні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ідприємством, не може обиратися Директор Підприємства. </w:t>
      </w:r>
      <w:r w:rsidRPr="00A30D02">
        <w:rPr>
          <w:rFonts w:ascii="Times New Roman" w:hAnsi="Times New Roman" w:cs="Times New Roman"/>
          <w:sz w:val="24"/>
          <w:szCs w:val="28"/>
        </w:rPr>
        <w:t>Повноваження цих органів визначаються законодавством.</w:t>
      </w:r>
    </w:p>
    <w:p w:rsidR="00074BC9" w:rsidRPr="00A30D02" w:rsidRDefault="00074BC9" w:rsidP="00D15FEA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Виробничі, трудові та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соц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іальні відносини трудового колективу з адміністрацією </w:t>
      </w:r>
      <w:r w:rsidRPr="00A30D02">
        <w:rPr>
          <w:rFonts w:ascii="Times New Roman" w:hAnsi="Times New Roman" w:cs="Times New Roman"/>
          <w:sz w:val="24"/>
          <w:szCs w:val="28"/>
        </w:rPr>
        <w:t>Підприємства регулюються колективним договором.</w:t>
      </w:r>
    </w:p>
    <w:p w:rsidR="00074BC9" w:rsidRPr="00A30D02" w:rsidRDefault="00074BC9" w:rsidP="00D15FEA">
      <w:pPr>
        <w:pStyle w:val="20"/>
        <w:numPr>
          <w:ilvl w:val="1"/>
          <w:numId w:val="2"/>
        </w:numPr>
        <w:shd w:val="clear" w:color="auto" w:fill="auto"/>
        <w:tabs>
          <w:tab w:val="left" w:pos="495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Право укладання колективного договору надається Директору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ідприємства, а від імені трудового колективу - уповноваженому ним органу.</w:t>
      </w:r>
    </w:p>
    <w:p w:rsidR="00074BC9" w:rsidRPr="00A30D02" w:rsidRDefault="00074BC9" w:rsidP="00D15FEA">
      <w:pPr>
        <w:pStyle w:val="20"/>
        <w:shd w:val="clear" w:color="auto" w:fill="auto"/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Сторони колективного договору звітують на загальних зборах колективу не менш </w:t>
      </w:r>
      <w:r w:rsidRPr="00A30D02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ніж один раз на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р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ік.</w:t>
      </w:r>
    </w:p>
    <w:p w:rsidR="00074BC9" w:rsidRPr="00A30D02" w:rsidRDefault="00074BC9" w:rsidP="00D15FEA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Питання щодо поліпшення умов праці, життя і здоров'я, гарантії обов'язкового медичного страхування працівників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та їх сімей, а також інші питання соціального розвитку вирішуються трудовим колективом відповідно до законодавства, цього Статуту та колективного договору.</w:t>
      </w:r>
    </w:p>
    <w:p w:rsidR="00074BC9" w:rsidRPr="00A30D02" w:rsidRDefault="00074BC9" w:rsidP="00D15FEA">
      <w:pPr>
        <w:pStyle w:val="20"/>
        <w:numPr>
          <w:ilvl w:val="1"/>
          <w:numId w:val="2"/>
        </w:numPr>
        <w:shd w:val="clear" w:color="auto" w:fill="auto"/>
        <w:tabs>
          <w:tab w:val="left" w:pos="582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Джерелом коштів на оплату праці працівників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є кошти, отримані в результаті його господарської некомерційної діяльності.</w:t>
      </w:r>
    </w:p>
    <w:p w:rsidR="00074BC9" w:rsidRPr="00A30D02" w:rsidRDefault="00074BC9" w:rsidP="00D15FEA">
      <w:pPr>
        <w:pStyle w:val="20"/>
        <w:shd w:val="clear" w:color="auto" w:fill="auto"/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Форми і системи оплати праці, норми праці, розцінки, тарифні ставки, схеми посадових окладів, умови запровадження та розміри надбавок, доплат, премій, винагород та інших заохочувальних, компенсаційних і гарантійних виплат встановлюються у колективному договорі з дотриманням норм і гарантій, передбачених законодавством,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Генеральною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та Галузевою угодами.</w:t>
      </w:r>
    </w:p>
    <w:p w:rsidR="00074BC9" w:rsidRPr="00A30D02" w:rsidRDefault="00074BC9" w:rsidP="00D15FEA">
      <w:pPr>
        <w:pStyle w:val="20"/>
        <w:shd w:val="clear" w:color="auto" w:fill="auto"/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Мінімальна заробітна плата працівникі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в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не може бути нижчою від встановленого законодавством мінімального розміру заробітної плати.</w:t>
      </w:r>
    </w:p>
    <w:p w:rsidR="00074BC9" w:rsidRPr="00A30D02" w:rsidRDefault="00074BC9" w:rsidP="00D15FEA">
      <w:pPr>
        <w:pStyle w:val="20"/>
        <w:shd w:val="clear" w:color="auto" w:fill="auto"/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Умови оплати праці та матеріального забезпечення Директора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визначаються контрактом, укладеним із Засновниками.</w:t>
      </w:r>
    </w:p>
    <w:p w:rsidR="00074BC9" w:rsidRPr="00A30D02" w:rsidRDefault="00074BC9" w:rsidP="00D15FEA">
      <w:pPr>
        <w:pStyle w:val="20"/>
        <w:numPr>
          <w:ilvl w:val="1"/>
          <w:numId w:val="2"/>
        </w:numPr>
        <w:shd w:val="clear" w:color="auto" w:fill="auto"/>
        <w:tabs>
          <w:tab w:val="left" w:pos="582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Працівники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проводять свою діяльність відповідно до Статуту, колективного договору та посадових інструкцій згідно з чиним законодавством.</w:t>
      </w:r>
    </w:p>
    <w:p w:rsidR="00D15FEA" w:rsidRPr="00A30D02" w:rsidRDefault="00D15FEA" w:rsidP="00D15FEA">
      <w:pPr>
        <w:pStyle w:val="20"/>
        <w:shd w:val="clear" w:color="auto" w:fill="auto"/>
        <w:tabs>
          <w:tab w:val="left" w:pos="582"/>
        </w:tabs>
        <w:spacing w:before="0" w:after="0" w:line="240" w:lineRule="auto"/>
        <w:ind w:left="851" w:firstLine="0"/>
        <w:rPr>
          <w:rFonts w:ascii="Times New Roman" w:hAnsi="Times New Roman" w:cs="Times New Roman"/>
          <w:sz w:val="24"/>
          <w:szCs w:val="28"/>
          <w:lang w:val="ru-RU"/>
        </w:rPr>
      </w:pPr>
    </w:p>
    <w:p w:rsidR="00074BC9" w:rsidRPr="00A30D02" w:rsidRDefault="00074BC9" w:rsidP="00D15FEA">
      <w:pPr>
        <w:pStyle w:val="220"/>
        <w:keepNext/>
        <w:keepLines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10" w:name="bookmark12"/>
      <w:r w:rsidRPr="00A30D02">
        <w:rPr>
          <w:rFonts w:ascii="Times New Roman" w:hAnsi="Times New Roman" w:cs="Times New Roman"/>
          <w:sz w:val="24"/>
          <w:szCs w:val="28"/>
        </w:rPr>
        <w:t>КОНТРОЛЬ ТА ПЕРЕВІРКА ДІЯЛЬНОСТІ</w:t>
      </w:r>
      <w:bookmarkEnd w:id="10"/>
    </w:p>
    <w:p w:rsidR="00D15FEA" w:rsidRPr="00A30D02" w:rsidRDefault="00D15FEA" w:rsidP="00D15FEA">
      <w:pPr>
        <w:pStyle w:val="220"/>
        <w:keepNext/>
        <w:keepLines/>
        <w:shd w:val="clear" w:color="auto" w:fill="auto"/>
        <w:tabs>
          <w:tab w:val="left" w:pos="2467"/>
        </w:tabs>
        <w:spacing w:after="0" w:line="240" w:lineRule="auto"/>
        <w:ind w:left="2020"/>
        <w:jc w:val="both"/>
        <w:rPr>
          <w:rFonts w:ascii="Times New Roman" w:hAnsi="Times New Roman" w:cs="Times New Roman"/>
          <w:sz w:val="24"/>
          <w:szCs w:val="28"/>
        </w:rPr>
      </w:pPr>
    </w:p>
    <w:p w:rsidR="00074BC9" w:rsidRPr="00A30D02" w:rsidRDefault="00D15FEA" w:rsidP="00D15FEA">
      <w:pPr>
        <w:pStyle w:val="20"/>
        <w:numPr>
          <w:ilvl w:val="1"/>
          <w:numId w:val="2"/>
        </w:numPr>
        <w:shd w:val="clear" w:color="auto" w:fill="auto"/>
        <w:tabs>
          <w:tab w:val="left" w:pos="615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</w:rPr>
        <w:t xml:space="preserve">Підприємство самостійно здійснює оперативний та бухгалтерський облік результатів своєї діяльності та веде обробку та облік персональних даних працівників, а також веде юридичну, фінансову та кадрову звітність. </w:t>
      </w:r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Порядок ведення бухгалтерського 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обл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іку та обліку персональних даних, статистичної, фінансової та кадрової звітності визначається чинним законодавством України.</w:t>
      </w:r>
    </w:p>
    <w:p w:rsidR="00074BC9" w:rsidRPr="00A30D02" w:rsidRDefault="00D15FEA" w:rsidP="00D15FEA">
      <w:pPr>
        <w:pStyle w:val="20"/>
        <w:numPr>
          <w:ilvl w:val="1"/>
          <w:numId w:val="2"/>
        </w:numPr>
        <w:shd w:val="clear" w:color="auto" w:fill="auto"/>
        <w:tabs>
          <w:tab w:val="left" w:pos="615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ідприємство несе відповідальність за своєчасне і достовірне подання передбачених форм звітності відповідним органам.</w:t>
      </w:r>
    </w:p>
    <w:p w:rsidR="00074BC9" w:rsidRPr="00A30D02" w:rsidRDefault="00D15FEA" w:rsidP="00D15FEA">
      <w:pPr>
        <w:pStyle w:val="20"/>
        <w:numPr>
          <w:ilvl w:val="1"/>
          <w:numId w:val="2"/>
        </w:numPr>
        <w:shd w:val="clear" w:color="auto" w:fill="auto"/>
        <w:tabs>
          <w:tab w:val="left" w:pos="62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Контроль за фінансово-господарською діяльністю 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 здійснюють відповідні державні органи в межах їх повноважень та встановленого чинним законодавством України порядку.</w:t>
      </w:r>
    </w:p>
    <w:p w:rsidR="00074BC9" w:rsidRPr="00A30D02" w:rsidRDefault="00D15FEA" w:rsidP="00D15FEA">
      <w:pPr>
        <w:pStyle w:val="20"/>
        <w:numPr>
          <w:ilvl w:val="1"/>
          <w:numId w:val="2"/>
        </w:numPr>
        <w:shd w:val="clear" w:color="auto" w:fill="auto"/>
        <w:tabs>
          <w:tab w:val="left" w:pos="615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Засновники мають право здійснювати контроль фінансово-господарської діяльності 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ідприємства та контроль за якістю і обсягом надання медичної допомоги. 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ідприємство подає Засновникам, за його вимогою, бухгалтерський звіт та іншу документацію, яка стосується фінансово-господарської, кадрової діяльності.</w:t>
      </w:r>
    </w:p>
    <w:p w:rsidR="00074BC9" w:rsidRPr="00A30D02" w:rsidRDefault="00D15FEA" w:rsidP="00D15FEA">
      <w:pPr>
        <w:pStyle w:val="20"/>
        <w:numPr>
          <w:ilvl w:val="1"/>
          <w:numId w:val="2"/>
        </w:numPr>
        <w:shd w:val="clear" w:color="auto" w:fill="auto"/>
        <w:tabs>
          <w:tab w:val="left" w:pos="625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Контроль якості надання медичної допомоги хворим на 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ідприємстві здійснюється шляхом експертизи відповідності якості наданої медичної допомоги міжнародним принципам доказової медицини, вимогам галузевим стандартам в сфері охорони здоров'я та </w:t>
      </w:r>
      <w:r w:rsidR="00657BFB" w:rsidRPr="00A30D02">
        <w:rPr>
          <w:rFonts w:ascii="Times New Roman" w:hAnsi="Times New Roman" w:cs="Times New Roman"/>
          <w:sz w:val="24"/>
          <w:szCs w:val="28"/>
          <w:lang w:val="ru-RU"/>
        </w:rPr>
        <w:t>чинному</w:t>
      </w:r>
      <w:r w:rsidR="00475037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законодавству</w:t>
      </w:r>
      <w:r w:rsidR="00475037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України</w:t>
      </w:r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D15FEA" w:rsidRPr="00A30D02" w:rsidRDefault="00D15FEA" w:rsidP="00D15FEA">
      <w:pPr>
        <w:pStyle w:val="20"/>
        <w:shd w:val="clear" w:color="auto" w:fill="auto"/>
        <w:tabs>
          <w:tab w:val="left" w:pos="625"/>
        </w:tabs>
        <w:spacing w:before="0" w:after="0" w:line="240" w:lineRule="auto"/>
        <w:ind w:left="851" w:firstLine="0"/>
        <w:rPr>
          <w:rFonts w:ascii="Times New Roman" w:hAnsi="Times New Roman" w:cs="Times New Roman"/>
          <w:sz w:val="24"/>
          <w:szCs w:val="28"/>
          <w:lang w:val="ru-RU"/>
        </w:rPr>
      </w:pPr>
    </w:p>
    <w:p w:rsidR="00074BC9" w:rsidRPr="00A30D02" w:rsidRDefault="00074BC9" w:rsidP="004532F0">
      <w:pPr>
        <w:pStyle w:val="220"/>
        <w:keepNext/>
        <w:keepLines/>
        <w:numPr>
          <w:ilvl w:val="0"/>
          <w:numId w:val="2"/>
        </w:numPr>
        <w:shd w:val="clear" w:color="auto" w:fill="auto"/>
        <w:tabs>
          <w:tab w:val="left" w:pos="3247"/>
        </w:tabs>
        <w:spacing w:after="0" w:line="240" w:lineRule="auto"/>
        <w:ind w:left="2800"/>
        <w:jc w:val="both"/>
        <w:rPr>
          <w:rFonts w:ascii="Times New Roman" w:hAnsi="Times New Roman" w:cs="Times New Roman"/>
          <w:sz w:val="24"/>
          <w:szCs w:val="28"/>
        </w:rPr>
      </w:pPr>
      <w:bookmarkStart w:id="11" w:name="bookmark13"/>
      <w:r w:rsidRPr="00A30D02">
        <w:rPr>
          <w:rFonts w:ascii="Times New Roman" w:hAnsi="Times New Roman" w:cs="Times New Roman"/>
          <w:sz w:val="24"/>
          <w:szCs w:val="28"/>
        </w:rPr>
        <w:t>ПРИПИНЕННЯ ДІЯЛЬНОСТІ</w:t>
      </w:r>
      <w:bookmarkEnd w:id="11"/>
    </w:p>
    <w:p w:rsidR="00D15FEA" w:rsidRPr="00A30D02" w:rsidRDefault="00D15FEA" w:rsidP="00D15FEA">
      <w:pPr>
        <w:pStyle w:val="220"/>
        <w:keepNext/>
        <w:keepLines/>
        <w:shd w:val="clear" w:color="auto" w:fill="auto"/>
        <w:tabs>
          <w:tab w:val="left" w:pos="3247"/>
        </w:tabs>
        <w:spacing w:after="0" w:line="240" w:lineRule="auto"/>
        <w:ind w:left="2800"/>
        <w:jc w:val="both"/>
        <w:rPr>
          <w:rFonts w:ascii="Times New Roman" w:hAnsi="Times New Roman" w:cs="Times New Roman"/>
          <w:sz w:val="24"/>
          <w:szCs w:val="28"/>
        </w:rPr>
      </w:pPr>
    </w:p>
    <w:p w:rsidR="00074BC9" w:rsidRPr="00A30D02" w:rsidRDefault="00D15FEA" w:rsidP="00D15FEA">
      <w:pPr>
        <w:pStyle w:val="20"/>
        <w:numPr>
          <w:ilvl w:val="1"/>
          <w:numId w:val="2"/>
        </w:numPr>
        <w:shd w:val="clear" w:color="auto" w:fill="auto"/>
        <w:tabs>
          <w:tab w:val="left" w:pos="620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</w:rPr>
        <w:t>Припинення діяльності Підприємства здійснюється шляхом його реорганізації (злиття, приєднання, поділу, перетворення) або ліквідації - за рішенням Засновників, а у випадках, передбачених законодавством України, - за рішенням суду або відповідних органів державної влади.</w:t>
      </w:r>
    </w:p>
    <w:p w:rsidR="00074BC9" w:rsidRPr="00A30D02" w:rsidRDefault="00D15FEA" w:rsidP="00D15FEA">
      <w:pPr>
        <w:pStyle w:val="20"/>
        <w:numPr>
          <w:ilvl w:val="1"/>
          <w:numId w:val="2"/>
        </w:numPr>
        <w:shd w:val="clear" w:color="auto" w:fill="auto"/>
        <w:tabs>
          <w:tab w:val="left" w:pos="615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</w:rPr>
        <w:t>У разі припинення Підприємства (ліквідації, злиття, поділу, приєднання або перетворення) усі активи Підприємства передаються одній або кільком неприбутковим організаціям відповідного виду або зараховуються</w:t>
      </w:r>
      <w:r w:rsidR="001D17DE" w:rsidRPr="00A30D02">
        <w:rPr>
          <w:rFonts w:ascii="Times New Roman" w:hAnsi="Times New Roman" w:cs="Times New Roman"/>
          <w:sz w:val="24"/>
          <w:szCs w:val="28"/>
        </w:rPr>
        <w:t xml:space="preserve"> пропорційно</w:t>
      </w:r>
      <w:r w:rsidR="00074BC9" w:rsidRPr="00A30D02">
        <w:rPr>
          <w:rFonts w:ascii="Times New Roman" w:hAnsi="Times New Roman" w:cs="Times New Roman"/>
          <w:sz w:val="24"/>
          <w:szCs w:val="28"/>
        </w:rPr>
        <w:t xml:space="preserve"> до бюджет</w:t>
      </w:r>
      <w:r w:rsidR="001D17DE" w:rsidRPr="00A30D02">
        <w:rPr>
          <w:rFonts w:ascii="Times New Roman" w:hAnsi="Times New Roman" w:cs="Times New Roman"/>
          <w:sz w:val="24"/>
          <w:szCs w:val="28"/>
        </w:rPr>
        <w:t>ів Засновників</w:t>
      </w:r>
      <w:r w:rsidR="00074BC9" w:rsidRPr="00A30D02">
        <w:rPr>
          <w:rFonts w:ascii="Times New Roman" w:hAnsi="Times New Roman" w:cs="Times New Roman"/>
          <w:sz w:val="24"/>
          <w:szCs w:val="28"/>
        </w:rPr>
        <w:t>.</w:t>
      </w:r>
    </w:p>
    <w:p w:rsidR="00074BC9" w:rsidRPr="00A30D02" w:rsidRDefault="00D15FEA" w:rsidP="00D15FEA">
      <w:pPr>
        <w:pStyle w:val="20"/>
        <w:numPr>
          <w:ilvl w:val="1"/>
          <w:numId w:val="2"/>
        </w:numPr>
        <w:shd w:val="clear" w:color="auto" w:fill="auto"/>
        <w:tabs>
          <w:tab w:val="left" w:pos="629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</w:rPr>
        <w:t>Ліквідація Підприємства здійснюється ліквідаційною комісією, яка утворюється Засновниками або за рішенням суду.</w:t>
      </w:r>
    </w:p>
    <w:p w:rsidR="00074BC9" w:rsidRPr="00A30D02" w:rsidRDefault="00D15FEA" w:rsidP="00D15FEA">
      <w:pPr>
        <w:pStyle w:val="20"/>
        <w:numPr>
          <w:ilvl w:val="1"/>
          <w:numId w:val="2"/>
        </w:numPr>
        <w:shd w:val="clear" w:color="auto" w:fill="auto"/>
        <w:tabs>
          <w:tab w:val="left" w:pos="629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lastRenderedPageBreak/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</w:rPr>
        <w:t>Порядок і строки проведення ліквідації, а також строк для пред'явлення вимог кредиторами, що не може бути меншим ніж два місяці з дня опублікування рішення про ліквідацію, визначаються органом, який прийняв рішення про ліквідацію.</w:t>
      </w:r>
    </w:p>
    <w:p w:rsidR="00074BC9" w:rsidRPr="00A30D02" w:rsidRDefault="00D15FEA" w:rsidP="00D15FEA">
      <w:pPr>
        <w:pStyle w:val="20"/>
        <w:numPr>
          <w:ilvl w:val="1"/>
          <w:numId w:val="2"/>
        </w:numPr>
        <w:shd w:val="clear" w:color="auto" w:fill="auto"/>
        <w:tabs>
          <w:tab w:val="left" w:pos="629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Ліквідаційна комі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с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і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я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неї, а наявних (відомих) кредиторів повідомляє особисто в письмовій формі у визначені законодавством строки.</w:t>
      </w:r>
    </w:p>
    <w:p w:rsidR="00074BC9" w:rsidRPr="00A30D02" w:rsidRDefault="00074BC9" w:rsidP="00D15FEA">
      <w:pPr>
        <w:pStyle w:val="20"/>
        <w:shd w:val="clear" w:color="auto" w:fill="auto"/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Одночасно ліквідаційна комісія вживає усіх необхідних заходів зі стягнення дебіторської заборгованості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ідприємства.</w:t>
      </w:r>
    </w:p>
    <w:p w:rsidR="00074BC9" w:rsidRPr="00A30D02" w:rsidRDefault="00D15FEA" w:rsidP="00D15FEA">
      <w:pPr>
        <w:pStyle w:val="20"/>
        <w:numPr>
          <w:ilvl w:val="1"/>
          <w:numId w:val="2"/>
        </w:numPr>
        <w:shd w:val="clear" w:color="auto" w:fill="auto"/>
        <w:tabs>
          <w:tab w:val="left" w:pos="629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З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моменту призначення ліквідаційної комісії до неї переходять повноваження з управління Підприємством. Ліквідаційна комі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с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і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я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складає ліквідаційний баланс та подає його органу, який призначив ліквідаційну комісію. Достовірність та повнота ліквідаційного балансу повинні 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бути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перевірені в установленому законодавством порядку.</w:t>
      </w:r>
    </w:p>
    <w:p w:rsidR="00074BC9" w:rsidRPr="00A30D02" w:rsidRDefault="00D15FEA" w:rsidP="00D15FEA">
      <w:pPr>
        <w:pStyle w:val="20"/>
        <w:numPr>
          <w:ilvl w:val="1"/>
          <w:numId w:val="2"/>
        </w:numPr>
        <w:shd w:val="clear" w:color="auto" w:fill="auto"/>
        <w:tabs>
          <w:tab w:val="left" w:pos="629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Черговість та порядок задоволення вимог кредиторів визначаються відповідно до законодавства.</w:t>
      </w:r>
    </w:p>
    <w:p w:rsidR="00074BC9" w:rsidRPr="00A30D02" w:rsidRDefault="00D15FEA" w:rsidP="00D15FEA">
      <w:pPr>
        <w:pStyle w:val="20"/>
        <w:numPr>
          <w:ilvl w:val="1"/>
          <w:numId w:val="2"/>
        </w:numPr>
        <w:shd w:val="clear" w:color="auto" w:fill="auto"/>
        <w:tabs>
          <w:tab w:val="left" w:pos="629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Працівникам Підприємства, які звільняються у зв'язку з його реорганізацією чи ліквідацією, гарантується дотримання їх прав та інтересів 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в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ідповідно до законодавства про працю.</w:t>
      </w:r>
    </w:p>
    <w:p w:rsidR="00074BC9" w:rsidRPr="00A30D02" w:rsidRDefault="00D15FEA" w:rsidP="00D15FEA">
      <w:pPr>
        <w:pStyle w:val="20"/>
        <w:numPr>
          <w:ilvl w:val="1"/>
          <w:numId w:val="2"/>
        </w:numPr>
        <w:shd w:val="clear" w:color="auto" w:fill="auto"/>
        <w:tabs>
          <w:tab w:val="left" w:pos="629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ідприємство є таким, що припинило свою діяльність, із дати внесення до Єдиного державного реєстру запису про державну реєстрацію припинення юридичної особи.</w:t>
      </w:r>
    </w:p>
    <w:p w:rsidR="00074BC9" w:rsidRPr="00A30D02" w:rsidRDefault="00074BC9" w:rsidP="00D15FEA">
      <w:pPr>
        <w:pStyle w:val="20"/>
        <w:numPr>
          <w:ilvl w:val="1"/>
          <w:numId w:val="2"/>
        </w:numPr>
        <w:shd w:val="clear" w:color="auto" w:fill="auto"/>
        <w:tabs>
          <w:tab w:val="left" w:pos="726"/>
          <w:tab w:val="left" w:pos="1701"/>
        </w:tabs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>Все, що не передбачено цим Статутом, регулюється законодавством України.</w:t>
      </w:r>
    </w:p>
    <w:p w:rsidR="008D11A9" w:rsidRPr="00A30D02" w:rsidRDefault="00D66F16" w:rsidP="00D15FEA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>11.11. При винекненні необхідності,</w:t>
      </w:r>
      <w:r w:rsidR="00D15FEA" w:rsidRPr="00A30D02">
        <w:rPr>
          <w:rFonts w:ascii="Times New Roman" w:hAnsi="Times New Roman" w:cs="Times New Roman"/>
          <w:sz w:val="24"/>
          <w:szCs w:val="28"/>
        </w:rPr>
        <w:t xml:space="preserve"> </w:t>
      </w:r>
      <w:r w:rsidRPr="00A30D02">
        <w:rPr>
          <w:rFonts w:ascii="Times New Roman" w:hAnsi="Times New Roman" w:cs="Times New Roman"/>
          <w:sz w:val="24"/>
          <w:szCs w:val="28"/>
        </w:rPr>
        <w:t>в подальшій діяльності Підприємстава, прийняття рішення про виділення частки майна, що є у</w:t>
      </w:r>
      <w:r w:rsidR="008D11A9" w:rsidRPr="00A30D02">
        <w:rPr>
          <w:rFonts w:ascii="Times New Roman" w:hAnsi="Times New Roman" w:cs="Times New Roman"/>
          <w:sz w:val="24"/>
          <w:szCs w:val="28"/>
        </w:rPr>
        <w:t xml:space="preserve"> </w:t>
      </w:r>
      <w:r w:rsidRPr="00A30D02">
        <w:rPr>
          <w:rFonts w:ascii="Times New Roman" w:hAnsi="Times New Roman" w:cs="Times New Roman"/>
          <w:sz w:val="24"/>
          <w:szCs w:val="28"/>
        </w:rPr>
        <w:t>спільній сумісній власності</w:t>
      </w:r>
      <w:r w:rsidR="008D11A9" w:rsidRPr="00A30D02">
        <w:rPr>
          <w:rFonts w:ascii="Times New Roman" w:hAnsi="Times New Roman" w:cs="Times New Roman"/>
          <w:sz w:val="24"/>
          <w:szCs w:val="28"/>
        </w:rPr>
        <w:t xml:space="preserve"> територіальних громад сіл та селищ Броварського району та територіальної громади міста Бровари</w:t>
      </w:r>
      <w:r w:rsidRPr="00A30D02">
        <w:rPr>
          <w:rFonts w:ascii="Times New Roman" w:hAnsi="Times New Roman" w:cs="Times New Roman"/>
          <w:sz w:val="24"/>
          <w:szCs w:val="28"/>
        </w:rPr>
        <w:t xml:space="preserve">, </w:t>
      </w:r>
      <w:r w:rsidR="008D11A9" w:rsidRPr="00A30D02">
        <w:rPr>
          <w:rFonts w:ascii="Times New Roman" w:hAnsi="Times New Roman" w:cs="Times New Roman"/>
          <w:sz w:val="24"/>
          <w:szCs w:val="28"/>
        </w:rPr>
        <w:t xml:space="preserve">частки кожного із </w:t>
      </w:r>
      <w:r w:rsidR="001D17DE" w:rsidRPr="00A30D02">
        <w:rPr>
          <w:rFonts w:ascii="Times New Roman" w:hAnsi="Times New Roman" w:cs="Times New Roman"/>
          <w:sz w:val="24"/>
          <w:szCs w:val="28"/>
        </w:rPr>
        <w:t>Засновників</w:t>
      </w:r>
      <w:r w:rsidR="008D11A9" w:rsidRPr="00A30D02">
        <w:rPr>
          <w:rFonts w:ascii="Times New Roman" w:hAnsi="Times New Roman" w:cs="Times New Roman"/>
          <w:sz w:val="24"/>
          <w:szCs w:val="28"/>
        </w:rPr>
        <w:t xml:space="preserve"> у праві спільної сумісної власності є рівними</w:t>
      </w:r>
      <w:r w:rsidRPr="00A30D02">
        <w:rPr>
          <w:rFonts w:ascii="Times New Roman" w:hAnsi="Times New Roman" w:cs="Times New Roman"/>
          <w:sz w:val="24"/>
          <w:szCs w:val="28"/>
        </w:rPr>
        <w:t xml:space="preserve">, </w:t>
      </w:r>
      <w:r w:rsidR="001D17DE" w:rsidRPr="00A30D02">
        <w:rPr>
          <w:rFonts w:ascii="Times New Roman" w:hAnsi="Times New Roman" w:cs="Times New Roman"/>
          <w:sz w:val="24"/>
          <w:szCs w:val="28"/>
        </w:rPr>
        <w:t xml:space="preserve">в майні, </w:t>
      </w:r>
      <w:r w:rsidRPr="00A30D02">
        <w:rPr>
          <w:rFonts w:ascii="Times New Roman" w:hAnsi="Times New Roman" w:cs="Times New Roman"/>
          <w:sz w:val="24"/>
          <w:szCs w:val="28"/>
        </w:rPr>
        <w:t xml:space="preserve">яке знаходиться в оперативному управлінні </w:t>
      </w:r>
      <w:r w:rsidR="001D17DE" w:rsidRPr="00A30D02">
        <w:rPr>
          <w:rFonts w:ascii="Times New Roman" w:hAnsi="Times New Roman" w:cs="Times New Roman"/>
          <w:sz w:val="24"/>
          <w:szCs w:val="28"/>
        </w:rPr>
        <w:t>Підприємства н</w:t>
      </w:r>
      <w:r w:rsidRPr="00A30D02">
        <w:rPr>
          <w:rFonts w:ascii="Times New Roman" w:hAnsi="Times New Roman" w:cs="Times New Roman"/>
          <w:sz w:val="24"/>
          <w:szCs w:val="28"/>
        </w:rPr>
        <w:t xml:space="preserve">а час проведення цієї реорганізації. </w:t>
      </w:r>
    </w:p>
    <w:p w:rsidR="00D66F16" w:rsidRPr="00A30D02" w:rsidRDefault="00D66F16" w:rsidP="00D15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>До вказаного майна на разі відноситься:</w:t>
      </w:r>
    </w:p>
    <w:p w:rsidR="00D66F16" w:rsidRPr="00A30D02" w:rsidRDefault="00D66F16" w:rsidP="00D15FEA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>комплекс будівель та споруд Броварської районної лікарні по вул. Шевченка, 12-а в місті Бровари Київської області;</w:t>
      </w:r>
    </w:p>
    <w:p w:rsidR="00D66F16" w:rsidRPr="00A30D02" w:rsidRDefault="00D66F16" w:rsidP="00D15FEA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>гуртожиток Броварської районної лікарні по вул. Шевченка, 12-а в місті Бровари Київської області;</w:t>
      </w:r>
    </w:p>
    <w:p w:rsidR="00D66F16" w:rsidRPr="00A30D02" w:rsidRDefault="00D66F16" w:rsidP="00D15FEA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A30D02">
        <w:rPr>
          <w:rFonts w:ascii="Times New Roman" w:hAnsi="Times New Roman" w:cs="Times New Roman"/>
          <w:sz w:val="24"/>
          <w:szCs w:val="28"/>
        </w:rPr>
        <w:t>комплекс будівель та споруд Центру «Дитяча лікарня» Броварської центральної районної лікарні по вул. Ярослава Мудрого, 47 в місті Бровари Київської області</w:t>
      </w:r>
    </w:p>
    <w:p w:rsidR="00D66F16" w:rsidRPr="00A30D02" w:rsidRDefault="00D15FEA" w:rsidP="00D15FEA">
      <w:pPr>
        <w:pStyle w:val="rvps2"/>
        <w:numPr>
          <w:ilvl w:val="1"/>
          <w:numId w:val="13"/>
        </w:numPr>
        <w:shd w:val="clear" w:color="auto" w:fill="FFFFFF"/>
        <w:tabs>
          <w:tab w:val="left" w:pos="1701"/>
        </w:tabs>
        <w:spacing w:before="0" w:beforeAutospacing="0" w:after="0" w:afterAutospacing="0"/>
        <w:ind w:left="0" w:firstLine="851"/>
        <w:jc w:val="both"/>
        <w:textAlignment w:val="baseline"/>
        <w:rPr>
          <w:szCs w:val="28"/>
          <w:lang w:val="uk-UA"/>
        </w:rPr>
      </w:pPr>
      <w:r w:rsidRPr="00A30D02">
        <w:rPr>
          <w:szCs w:val="28"/>
          <w:lang w:val="uk-UA"/>
        </w:rPr>
        <w:t xml:space="preserve"> </w:t>
      </w:r>
      <w:r w:rsidR="00D66F16" w:rsidRPr="00A30D02">
        <w:rPr>
          <w:szCs w:val="28"/>
          <w:lang w:val="uk-UA"/>
        </w:rPr>
        <w:t>В разі вимоги одного із Засновників про вихід із складу Засновників, розподіл активів проводиться шляхом поділу статутного капіталу, як зазначено в п.7 Прикінцевих положень  Закону України «</w:t>
      </w:r>
      <w:r w:rsidR="00D66F16" w:rsidRPr="00A30D02">
        <w:rPr>
          <w:bCs/>
          <w:szCs w:val="28"/>
          <w:lang w:val="uk-UA"/>
        </w:rPr>
        <w:t xml:space="preserve">Про добровільне об’єднання територіальних громад» - </w:t>
      </w:r>
      <w:r w:rsidR="00D66F16" w:rsidRPr="00A30D02">
        <w:rPr>
          <w:szCs w:val="28"/>
          <w:lang w:val="uk-UA"/>
        </w:rPr>
        <w:t>відповідно до розмежування видатків між бюджетами Засновників</w:t>
      </w:r>
      <w:r w:rsidRPr="00A30D02">
        <w:rPr>
          <w:szCs w:val="28"/>
          <w:lang w:val="uk-UA"/>
        </w:rPr>
        <w:t>.</w:t>
      </w:r>
    </w:p>
    <w:p w:rsidR="00D66F16" w:rsidRPr="00A30D02" w:rsidRDefault="00D66F16" w:rsidP="004532F0">
      <w:pPr>
        <w:pStyle w:val="20"/>
        <w:shd w:val="clear" w:color="auto" w:fill="auto"/>
        <w:tabs>
          <w:tab w:val="left" w:pos="726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8"/>
        </w:rPr>
      </w:pPr>
    </w:p>
    <w:p w:rsidR="00074BC9" w:rsidRPr="00A30D02" w:rsidRDefault="00074BC9" w:rsidP="00D15FEA">
      <w:pPr>
        <w:pStyle w:val="220"/>
        <w:keepNext/>
        <w:keepLines/>
        <w:numPr>
          <w:ilvl w:val="0"/>
          <w:numId w:val="13"/>
        </w:numPr>
        <w:shd w:val="clear" w:color="auto" w:fill="auto"/>
        <w:tabs>
          <w:tab w:val="left" w:pos="1188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bookmarkStart w:id="12" w:name="bookmark14"/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ПОРЯДОК ВНЕСЕННЯ ЗМІН ДО СТАТУТУ </w:t>
      </w:r>
      <w:proofErr w:type="gramStart"/>
      <w:r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Pr="00A30D02">
        <w:rPr>
          <w:rFonts w:ascii="Times New Roman" w:hAnsi="Times New Roman" w:cs="Times New Roman"/>
          <w:sz w:val="24"/>
          <w:szCs w:val="28"/>
          <w:lang w:val="ru-RU"/>
        </w:rPr>
        <w:t>ІДПРИЄМСТВА</w:t>
      </w:r>
      <w:bookmarkEnd w:id="12"/>
    </w:p>
    <w:p w:rsidR="00D15FEA" w:rsidRPr="00A30D02" w:rsidRDefault="00D15FEA" w:rsidP="00D15FEA">
      <w:pPr>
        <w:pStyle w:val="220"/>
        <w:keepNext/>
        <w:keepLines/>
        <w:shd w:val="clear" w:color="auto" w:fill="auto"/>
        <w:tabs>
          <w:tab w:val="left" w:pos="1188"/>
        </w:tabs>
        <w:spacing w:after="0" w:line="240" w:lineRule="auto"/>
        <w:ind w:left="705"/>
        <w:jc w:val="left"/>
        <w:rPr>
          <w:rFonts w:ascii="Times New Roman" w:hAnsi="Times New Roman" w:cs="Times New Roman"/>
          <w:sz w:val="24"/>
          <w:szCs w:val="28"/>
          <w:lang w:val="ru-RU"/>
        </w:rPr>
      </w:pPr>
    </w:p>
    <w:p w:rsidR="00074BC9" w:rsidRPr="00A30D02" w:rsidRDefault="00D15FEA" w:rsidP="00D15FEA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before="0" w:after="0" w:line="240" w:lineRule="auto"/>
        <w:ind w:left="0"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Зміни до цього Статуту вносяться за 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р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ішенням Засновників, шляхом викладення Статуту у новій редакції.</w:t>
      </w:r>
    </w:p>
    <w:p w:rsidR="00074BC9" w:rsidRPr="00A30D02" w:rsidRDefault="00D15FEA" w:rsidP="00D15FEA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before="0" w:after="0" w:line="240" w:lineRule="auto"/>
        <w:ind w:left="0" w:firstLine="851"/>
        <w:rPr>
          <w:rFonts w:ascii="Times New Roman" w:hAnsi="Times New Roman" w:cs="Times New Roman"/>
          <w:sz w:val="24"/>
          <w:szCs w:val="28"/>
          <w:lang w:val="ru-RU"/>
        </w:rPr>
      </w:pPr>
      <w:r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 xml:space="preserve">Зміни до цього Статуту </w:t>
      </w:r>
      <w:proofErr w:type="gramStart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п</w:t>
      </w:r>
      <w:proofErr w:type="gramEnd"/>
      <w:r w:rsidR="00074BC9" w:rsidRPr="00A30D02">
        <w:rPr>
          <w:rFonts w:ascii="Times New Roman" w:hAnsi="Times New Roman" w:cs="Times New Roman"/>
          <w:sz w:val="24"/>
          <w:szCs w:val="28"/>
          <w:lang w:val="ru-RU"/>
        </w:rPr>
        <w:t>ідлягають обов'язковій державній реєстрації у порядку, встановленому законодавством України</w:t>
      </w:r>
    </w:p>
    <w:p w:rsidR="00DA3F09" w:rsidRDefault="00DA3F09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DA3F09" w:rsidRDefault="00DA3F09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DA3F09" w:rsidRDefault="00DA3F09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720F24" w:rsidRPr="00A30D02" w:rsidRDefault="00DA3F09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>Міський голова</w:t>
      </w:r>
      <w:proofErr w:type="gramStart"/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ru-RU"/>
        </w:rPr>
        <w:tab/>
      </w:r>
      <w:r>
        <w:rPr>
          <w:rFonts w:ascii="Times New Roman" w:hAnsi="Times New Roman" w:cs="Times New Roman"/>
          <w:sz w:val="24"/>
          <w:szCs w:val="28"/>
          <w:lang w:val="ru-RU"/>
        </w:rPr>
        <w:tab/>
      </w:r>
      <w:r>
        <w:rPr>
          <w:rFonts w:ascii="Times New Roman" w:hAnsi="Times New Roman" w:cs="Times New Roman"/>
          <w:sz w:val="24"/>
          <w:szCs w:val="28"/>
          <w:lang w:val="ru-RU"/>
        </w:rPr>
        <w:tab/>
      </w:r>
      <w:r>
        <w:rPr>
          <w:rFonts w:ascii="Times New Roman" w:hAnsi="Times New Roman" w:cs="Times New Roman"/>
          <w:sz w:val="24"/>
          <w:szCs w:val="28"/>
          <w:lang w:val="ru-RU"/>
        </w:rPr>
        <w:tab/>
      </w:r>
      <w:r>
        <w:rPr>
          <w:rFonts w:ascii="Times New Roman" w:hAnsi="Times New Roman" w:cs="Times New Roman"/>
          <w:sz w:val="24"/>
          <w:szCs w:val="28"/>
          <w:lang w:val="ru-RU"/>
        </w:rPr>
        <w:tab/>
      </w:r>
      <w:r>
        <w:rPr>
          <w:rFonts w:ascii="Times New Roman" w:hAnsi="Times New Roman" w:cs="Times New Roman"/>
          <w:sz w:val="24"/>
          <w:szCs w:val="28"/>
          <w:lang w:val="ru-RU"/>
        </w:rPr>
        <w:tab/>
      </w:r>
      <w:r>
        <w:rPr>
          <w:rFonts w:ascii="Times New Roman" w:hAnsi="Times New Roman" w:cs="Times New Roman"/>
          <w:sz w:val="24"/>
          <w:szCs w:val="28"/>
          <w:lang w:val="ru-RU"/>
        </w:rPr>
        <w:tab/>
      </w:r>
      <w:r>
        <w:rPr>
          <w:rFonts w:ascii="Times New Roman" w:hAnsi="Times New Roman" w:cs="Times New Roman"/>
          <w:sz w:val="24"/>
          <w:szCs w:val="28"/>
          <w:lang w:val="ru-RU"/>
        </w:rPr>
        <w:tab/>
        <w:t>І.</w:t>
      </w:r>
      <w:proofErr w:type="gramEnd"/>
      <w:r>
        <w:rPr>
          <w:rFonts w:ascii="Times New Roman" w:hAnsi="Times New Roman" w:cs="Times New Roman"/>
          <w:sz w:val="24"/>
          <w:szCs w:val="28"/>
          <w:lang w:val="ru-RU"/>
        </w:rPr>
        <w:t>В. Сапожко</w:t>
      </w:r>
    </w:p>
    <w:p w:rsidR="00720F24" w:rsidRPr="00A30D02" w:rsidRDefault="00720F24" w:rsidP="004532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sectPr w:rsidR="00720F24" w:rsidRPr="00A30D02" w:rsidSect="00DA3F09">
      <w:pgSz w:w="12240" w:h="15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A1B50"/>
    <w:multiLevelType w:val="hybridMultilevel"/>
    <w:tmpl w:val="F36AE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460DD"/>
    <w:multiLevelType w:val="multilevel"/>
    <w:tmpl w:val="85DAA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597FD5"/>
    <w:multiLevelType w:val="multilevel"/>
    <w:tmpl w:val="2D7C3DA6"/>
    <w:lvl w:ilvl="0">
      <w:start w:val="5"/>
      <w:numFmt w:val="decimal"/>
      <w:lvlText w:val="6.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330C20"/>
    <w:multiLevelType w:val="multilevel"/>
    <w:tmpl w:val="452AEF6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A34779"/>
    <w:multiLevelType w:val="multilevel"/>
    <w:tmpl w:val="7CDC8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FFD62D3"/>
    <w:multiLevelType w:val="multilevel"/>
    <w:tmpl w:val="DC589DE6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176E98"/>
    <w:multiLevelType w:val="multilevel"/>
    <w:tmpl w:val="F62A2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FB15D40"/>
    <w:multiLevelType w:val="hybridMultilevel"/>
    <w:tmpl w:val="4E26770C"/>
    <w:lvl w:ilvl="0" w:tplc="3196A5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1113D"/>
    <w:multiLevelType w:val="multilevel"/>
    <w:tmpl w:val="2A4E7D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B30059"/>
    <w:multiLevelType w:val="multilevel"/>
    <w:tmpl w:val="1B4CB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79A90B83"/>
    <w:multiLevelType w:val="multilevel"/>
    <w:tmpl w:val="B7BE711C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CB0380"/>
    <w:multiLevelType w:val="multilevel"/>
    <w:tmpl w:val="2B083898"/>
    <w:lvl w:ilvl="0">
      <w:start w:val="7"/>
      <w:numFmt w:val="decimal"/>
      <w:lvlText w:val="7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431A1E"/>
    <w:multiLevelType w:val="multilevel"/>
    <w:tmpl w:val="5AC00E00"/>
    <w:lvl w:ilvl="0">
      <w:start w:val="1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F262DDA"/>
    <w:multiLevelType w:val="multilevel"/>
    <w:tmpl w:val="C5828D74"/>
    <w:lvl w:ilvl="0">
      <w:start w:val="11"/>
      <w:numFmt w:val="decimal"/>
      <w:lvlText w:val="%1."/>
      <w:lvlJc w:val="left"/>
      <w:pPr>
        <w:ind w:left="705" w:hanging="705"/>
      </w:pPr>
      <w:rPr>
        <w:rFonts w:hint="default"/>
        <w:lang w:val="uk-UA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1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  <w:num w:numId="11">
    <w:abstractNumId w:val="7"/>
  </w:num>
  <w:num w:numId="12">
    <w:abstractNumId w:val="0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hyphenationZone w:val="425"/>
  <w:characterSpacingControl w:val="doNotCompress"/>
  <w:compat>
    <w:useFELayout/>
  </w:compat>
  <w:rsids>
    <w:rsidRoot w:val="00720F24"/>
    <w:rsid w:val="00000CC9"/>
    <w:rsid w:val="000215C3"/>
    <w:rsid w:val="00036A55"/>
    <w:rsid w:val="00074BC9"/>
    <w:rsid w:val="000A0265"/>
    <w:rsid w:val="000B0CF7"/>
    <w:rsid w:val="000B565E"/>
    <w:rsid w:val="000D6DF3"/>
    <w:rsid w:val="000E70D3"/>
    <w:rsid w:val="000E78D9"/>
    <w:rsid w:val="00116FB0"/>
    <w:rsid w:val="00124556"/>
    <w:rsid w:val="00177578"/>
    <w:rsid w:val="001A7E3A"/>
    <w:rsid w:val="001C48AF"/>
    <w:rsid w:val="001D17DE"/>
    <w:rsid w:val="001E1F3F"/>
    <w:rsid w:val="00200F19"/>
    <w:rsid w:val="00201D94"/>
    <w:rsid w:val="00220516"/>
    <w:rsid w:val="00255601"/>
    <w:rsid w:val="002564D9"/>
    <w:rsid w:val="00256B17"/>
    <w:rsid w:val="00313C3E"/>
    <w:rsid w:val="00326315"/>
    <w:rsid w:val="00332816"/>
    <w:rsid w:val="00355E45"/>
    <w:rsid w:val="003622BB"/>
    <w:rsid w:val="0038635B"/>
    <w:rsid w:val="003A4EA2"/>
    <w:rsid w:val="003C7430"/>
    <w:rsid w:val="004034F1"/>
    <w:rsid w:val="004532F0"/>
    <w:rsid w:val="00457097"/>
    <w:rsid w:val="00475037"/>
    <w:rsid w:val="004870CB"/>
    <w:rsid w:val="004C32BA"/>
    <w:rsid w:val="004F41FA"/>
    <w:rsid w:val="005603C7"/>
    <w:rsid w:val="00584FFF"/>
    <w:rsid w:val="005C62F6"/>
    <w:rsid w:val="005E46E5"/>
    <w:rsid w:val="00600090"/>
    <w:rsid w:val="00636750"/>
    <w:rsid w:val="0063768D"/>
    <w:rsid w:val="00657BFB"/>
    <w:rsid w:val="00693814"/>
    <w:rsid w:val="006B1694"/>
    <w:rsid w:val="006B6669"/>
    <w:rsid w:val="006C120A"/>
    <w:rsid w:val="006C5366"/>
    <w:rsid w:val="006C7FD2"/>
    <w:rsid w:val="006D173F"/>
    <w:rsid w:val="00701095"/>
    <w:rsid w:val="00720F24"/>
    <w:rsid w:val="007756C8"/>
    <w:rsid w:val="007850C2"/>
    <w:rsid w:val="007901D3"/>
    <w:rsid w:val="007C7CDD"/>
    <w:rsid w:val="007D7DA5"/>
    <w:rsid w:val="007F1958"/>
    <w:rsid w:val="00866151"/>
    <w:rsid w:val="00894268"/>
    <w:rsid w:val="008D11A9"/>
    <w:rsid w:val="00923F31"/>
    <w:rsid w:val="00933BBD"/>
    <w:rsid w:val="00942BD2"/>
    <w:rsid w:val="009439F4"/>
    <w:rsid w:val="00954234"/>
    <w:rsid w:val="009D47AB"/>
    <w:rsid w:val="009E7237"/>
    <w:rsid w:val="00A02736"/>
    <w:rsid w:val="00A30D02"/>
    <w:rsid w:val="00A374C6"/>
    <w:rsid w:val="00A51B00"/>
    <w:rsid w:val="00AB0044"/>
    <w:rsid w:val="00AB2FEF"/>
    <w:rsid w:val="00AB623E"/>
    <w:rsid w:val="00AC3C0E"/>
    <w:rsid w:val="00AD3A3B"/>
    <w:rsid w:val="00AE1A0E"/>
    <w:rsid w:val="00AE2C60"/>
    <w:rsid w:val="00B04D9A"/>
    <w:rsid w:val="00B12978"/>
    <w:rsid w:val="00B172B8"/>
    <w:rsid w:val="00B17788"/>
    <w:rsid w:val="00B43A7C"/>
    <w:rsid w:val="00B61551"/>
    <w:rsid w:val="00B70B8E"/>
    <w:rsid w:val="00BA7519"/>
    <w:rsid w:val="00BC2F06"/>
    <w:rsid w:val="00BF501D"/>
    <w:rsid w:val="00C12396"/>
    <w:rsid w:val="00C37FEA"/>
    <w:rsid w:val="00C66106"/>
    <w:rsid w:val="00C7716C"/>
    <w:rsid w:val="00CD7A50"/>
    <w:rsid w:val="00CF15B5"/>
    <w:rsid w:val="00D035B9"/>
    <w:rsid w:val="00D15FEA"/>
    <w:rsid w:val="00D260B3"/>
    <w:rsid w:val="00D458F8"/>
    <w:rsid w:val="00D66F16"/>
    <w:rsid w:val="00D85CAF"/>
    <w:rsid w:val="00DA3F09"/>
    <w:rsid w:val="00DA49E2"/>
    <w:rsid w:val="00DB44D1"/>
    <w:rsid w:val="00EA21B0"/>
    <w:rsid w:val="00EA2D08"/>
    <w:rsid w:val="00EE063D"/>
    <w:rsid w:val="00EF368A"/>
    <w:rsid w:val="00F37101"/>
    <w:rsid w:val="00F371E9"/>
    <w:rsid w:val="00FF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3A"/>
  </w:style>
  <w:style w:type="paragraph" w:styleId="1">
    <w:name w:val="heading 1"/>
    <w:basedOn w:val="a"/>
    <w:link w:val="10"/>
    <w:uiPriority w:val="9"/>
    <w:qFormat/>
    <w:rsid w:val="00B615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3">
    <w:name w:val="Основной текст (23)_"/>
    <w:basedOn w:val="a0"/>
    <w:link w:val="230"/>
    <w:rsid w:val="00720F24"/>
    <w:rPr>
      <w:rFonts w:ascii="Arial" w:eastAsia="Arial" w:hAnsi="Arial" w:cs="Arial"/>
      <w:b/>
      <w:bCs/>
      <w:sz w:val="34"/>
      <w:szCs w:val="3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20F24"/>
    <w:rPr>
      <w:rFonts w:ascii="Arial" w:eastAsia="Arial" w:hAnsi="Arial" w:cs="Arial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720F24"/>
    <w:rPr>
      <w:rFonts w:ascii="Arial" w:eastAsia="Arial" w:hAnsi="Arial" w:cs="Arial"/>
      <w:b/>
      <w:bCs/>
      <w:shd w:val="clear" w:color="auto" w:fill="FFFFFF"/>
    </w:rPr>
  </w:style>
  <w:style w:type="paragraph" w:customStyle="1" w:styleId="230">
    <w:name w:val="Основной текст (23)"/>
    <w:basedOn w:val="a"/>
    <w:link w:val="23"/>
    <w:rsid w:val="00720F24"/>
    <w:pPr>
      <w:widowControl w:val="0"/>
      <w:shd w:val="clear" w:color="auto" w:fill="FFFFFF"/>
      <w:spacing w:before="1980" w:after="840" w:line="0" w:lineRule="atLeast"/>
      <w:jc w:val="center"/>
    </w:pPr>
    <w:rPr>
      <w:rFonts w:ascii="Arial" w:eastAsia="Arial" w:hAnsi="Arial" w:cs="Arial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rsid w:val="00720F24"/>
    <w:pPr>
      <w:widowControl w:val="0"/>
      <w:shd w:val="clear" w:color="auto" w:fill="FFFFFF"/>
      <w:spacing w:before="120" w:after="120" w:line="302" w:lineRule="exact"/>
      <w:ind w:hanging="320"/>
      <w:jc w:val="both"/>
    </w:pPr>
    <w:rPr>
      <w:rFonts w:ascii="Arial" w:eastAsia="Arial" w:hAnsi="Arial" w:cs="Arial"/>
    </w:rPr>
  </w:style>
  <w:style w:type="paragraph" w:customStyle="1" w:styleId="220">
    <w:name w:val="Заголовок №2 (2)"/>
    <w:basedOn w:val="a"/>
    <w:link w:val="22"/>
    <w:rsid w:val="00720F24"/>
    <w:pPr>
      <w:widowControl w:val="0"/>
      <w:shd w:val="clear" w:color="auto" w:fill="FFFFFF"/>
      <w:spacing w:after="240" w:line="0" w:lineRule="atLeast"/>
      <w:jc w:val="center"/>
      <w:outlineLvl w:val="1"/>
    </w:pPr>
    <w:rPr>
      <w:rFonts w:ascii="Arial" w:eastAsia="Arial" w:hAnsi="Arial" w:cs="Arial"/>
      <w:b/>
      <w:bCs/>
    </w:rPr>
  </w:style>
  <w:style w:type="paragraph" w:styleId="a3">
    <w:name w:val="No Spacing"/>
    <w:uiPriority w:val="1"/>
    <w:qFormat/>
    <w:rsid w:val="00720F2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17788"/>
    <w:pPr>
      <w:ind w:left="720"/>
      <w:contextualSpacing/>
    </w:pPr>
  </w:style>
  <w:style w:type="paragraph" w:customStyle="1" w:styleId="rvps2">
    <w:name w:val="rvps2"/>
    <w:basedOn w:val="a"/>
    <w:rsid w:val="00D6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6155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D3A3-D6C8-4CA5-990B-7193A0CE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11</Pages>
  <Words>4667</Words>
  <Characters>26602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39</cp:revision>
  <cp:lastPrinted>2018-06-29T05:42:00Z</cp:lastPrinted>
  <dcterms:created xsi:type="dcterms:W3CDTF">2018-06-25T11:54:00Z</dcterms:created>
  <dcterms:modified xsi:type="dcterms:W3CDTF">2019-08-23T06:08:00Z</dcterms:modified>
</cp:coreProperties>
</file>