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F3F" w:rsidRPr="00B61551" w:rsidRDefault="00720F24" w:rsidP="006D173F">
      <w:pPr>
        <w:pStyle w:val="a3"/>
        <w:rPr>
          <w:rFonts w:ascii="Times New Roman" w:hAnsi="Times New Roman" w:cs="Times New Roman"/>
          <w:sz w:val="28"/>
          <w:szCs w:val="28"/>
          <w:lang w:val="ru-RU"/>
        </w:rPr>
      </w:pPr>
      <w:r w:rsidRPr="00B61551">
        <w:rPr>
          <w:rFonts w:ascii="Times New Roman" w:hAnsi="Times New Roman" w:cs="Times New Roman"/>
          <w:sz w:val="28"/>
          <w:szCs w:val="28"/>
          <w:lang w:val="ru-RU"/>
        </w:rPr>
        <w:tab/>
      </w:r>
      <w:r w:rsidRPr="00B61551">
        <w:rPr>
          <w:rFonts w:ascii="Times New Roman" w:hAnsi="Times New Roman" w:cs="Times New Roman"/>
          <w:sz w:val="28"/>
          <w:szCs w:val="28"/>
          <w:lang w:val="ru-RU"/>
        </w:rPr>
        <w:tab/>
      </w:r>
      <w:r w:rsidRPr="00B61551">
        <w:rPr>
          <w:rFonts w:ascii="Times New Roman" w:hAnsi="Times New Roman" w:cs="Times New Roman"/>
          <w:sz w:val="28"/>
          <w:szCs w:val="28"/>
          <w:lang w:val="ru-RU"/>
        </w:rPr>
        <w:tab/>
      </w:r>
      <w:r w:rsidRPr="00B61551">
        <w:rPr>
          <w:rFonts w:ascii="Times New Roman" w:hAnsi="Times New Roman" w:cs="Times New Roman"/>
          <w:sz w:val="28"/>
          <w:szCs w:val="28"/>
          <w:lang w:val="ru-RU"/>
        </w:rPr>
        <w:tab/>
      </w:r>
      <w:r w:rsidRPr="00B61551">
        <w:rPr>
          <w:rFonts w:ascii="Times New Roman" w:hAnsi="Times New Roman" w:cs="Times New Roman"/>
          <w:sz w:val="28"/>
          <w:szCs w:val="28"/>
          <w:lang w:val="ru-RU"/>
        </w:rPr>
        <w:tab/>
      </w:r>
      <w:r w:rsidRPr="00B61551">
        <w:rPr>
          <w:rFonts w:ascii="Times New Roman" w:hAnsi="Times New Roman" w:cs="Times New Roman"/>
          <w:sz w:val="28"/>
          <w:szCs w:val="28"/>
          <w:lang w:val="ru-RU"/>
        </w:rPr>
        <w:tab/>
      </w:r>
      <w:r w:rsidRPr="00B61551">
        <w:rPr>
          <w:rFonts w:ascii="Times New Roman" w:hAnsi="Times New Roman" w:cs="Times New Roman"/>
          <w:sz w:val="28"/>
          <w:szCs w:val="28"/>
          <w:lang w:val="ru-RU"/>
        </w:rPr>
        <w:tab/>
      </w:r>
    </w:p>
    <w:p w:rsidR="004532F0" w:rsidRPr="00A30D02" w:rsidRDefault="004532F0" w:rsidP="004532F0">
      <w:pPr>
        <w:pStyle w:val="a3"/>
        <w:jc w:val="right"/>
        <w:rPr>
          <w:rFonts w:ascii="Times New Roman" w:hAnsi="Times New Roman" w:cs="Times New Roman"/>
          <w:sz w:val="24"/>
          <w:szCs w:val="28"/>
          <w:lang w:val="ru-RU"/>
        </w:rPr>
      </w:pPr>
    </w:p>
    <w:p w:rsidR="00720F24" w:rsidRPr="00A30D02" w:rsidRDefault="00720F24" w:rsidP="001F245F">
      <w:pPr>
        <w:pStyle w:val="a3"/>
        <w:ind w:left="5387"/>
        <w:rPr>
          <w:rFonts w:ascii="Times New Roman" w:hAnsi="Times New Roman" w:cs="Times New Roman"/>
          <w:sz w:val="24"/>
          <w:szCs w:val="28"/>
          <w:lang w:val="ru-RU"/>
        </w:rPr>
      </w:pPr>
      <w:r w:rsidRPr="00A30D02">
        <w:rPr>
          <w:rFonts w:ascii="Times New Roman" w:hAnsi="Times New Roman" w:cs="Times New Roman"/>
          <w:sz w:val="24"/>
          <w:szCs w:val="28"/>
          <w:lang w:val="ru-RU"/>
        </w:rPr>
        <w:t>ЗАТВЕРДЖЕНО</w:t>
      </w:r>
    </w:p>
    <w:p w:rsidR="00720F24" w:rsidRPr="00A30D02" w:rsidRDefault="00720F24" w:rsidP="006D173F">
      <w:pPr>
        <w:pStyle w:val="a3"/>
        <w:ind w:left="5387"/>
        <w:rPr>
          <w:rFonts w:ascii="Times New Roman" w:hAnsi="Times New Roman" w:cs="Times New Roman"/>
          <w:sz w:val="24"/>
          <w:szCs w:val="28"/>
          <w:lang w:val="ru-RU"/>
        </w:rPr>
      </w:pPr>
      <w:proofErr w:type="gramStart"/>
      <w:r w:rsidRPr="00A30D02">
        <w:rPr>
          <w:rFonts w:ascii="Times New Roman" w:hAnsi="Times New Roman" w:cs="Times New Roman"/>
          <w:sz w:val="24"/>
          <w:szCs w:val="28"/>
          <w:lang w:val="ru-RU"/>
        </w:rPr>
        <w:t>р</w:t>
      </w:r>
      <w:proofErr w:type="gramEnd"/>
      <w:r w:rsidRPr="00A30D02">
        <w:rPr>
          <w:rFonts w:ascii="Times New Roman" w:hAnsi="Times New Roman" w:cs="Times New Roman"/>
          <w:sz w:val="24"/>
          <w:szCs w:val="28"/>
          <w:lang w:val="ru-RU"/>
        </w:rPr>
        <w:t xml:space="preserve">ішенням Броварської </w:t>
      </w:r>
      <w:r w:rsidR="006D173F" w:rsidRPr="00A30D02">
        <w:rPr>
          <w:rFonts w:ascii="Times New Roman" w:hAnsi="Times New Roman" w:cs="Times New Roman"/>
          <w:sz w:val="24"/>
          <w:szCs w:val="28"/>
          <w:lang w:val="ru-RU"/>
        </w:rPr>
        <w:t>міської</w:t>
      </w:r>
      <w:r w:rsidRPr="00A30D02">
        <w:rPr>
          <w:rFonts w:ascii="Times New Roman" w:hAnsi="Times New Roman" w:cs="Times New Roman"/>
          <w:sz w:val="24"/>
          <w:szCs w:val="28"/>
          <w:lang w:val="ru-RU"/>
        </w:rPr>
        <w:t xml:space="preserve"> ради</w:t>
      </w:r>
      <w:r w:rsidR="006D173F" w:rsidRPr="00A30D02">
        <w:rPr>
          <w:rFonts w:ascii="Times New Roman" w:hAnsi="Times New Roman" w:cs="Times New Roman"/>
          <w:sz w:val="24"/>
          <w:szCs w:val="28"/>
          <w:lang w:val="ru-RU"/>
        </w:rPr>
        <w:t xml:space="preserve">  </w:t>
      </w:r>
    </w:p>
    <w:p w:rsidR="00720F24" w:rsidRPr="00A30D02" w:rsidRDefault="00720F24" w:rsidP="006D173F">
      <w:pPr>
        <w:pStyle w:val="230"/>
        <w:shd w:val="clear" w:color="auto" w:fill="auto"/>
        <w:spacing w:before="0" w:after="0" w:line="240" w:lineRule="auto"/>
        <w:ind w:left="5387"/>
        <w:jc w:val="left"/>
        <w:rPr>
          <w:rFonts w:ascii="Times New Roman" w:hAnsi="Times New Roman" w:cs="Times New Roman"/>
          <w:b w:val="0"/>
          <w:sz w:val="24"/>
          <w:szCs w:val="28"/>
          <w:lang w:val="ru-RU"/>
        </w:rPr>
      </w:pPr>
      <w:r w:rsidRPr="00A30D02">
        <w:rPr>
          <w:rFonts w:ascii="Times New Roman" w:hAnsi="Times New Roman" w:cs="Times New Roman"/>
          <w:b w:val="0"/>
          <w:sz w:val="24"/>
          <w:szCs w:val="28"/>
          <w:lang w:val="ru-RU"/>
        </w:rPr>
        <w:t>від</w:t>
      </w:r>
      <w:r w:rsidR="00D96D0E">
        <w:rPr>
          <w:rFonts w:ascii="Times New Roman" w:hAnsi="Times New Roman" w:cs="Times New Roman"/>
          <w:b w:val="0"/>
          <w:sz w:val="24"/>
          <w:szCs w:val="28"/>
          <w:lang w:val="ru-RU"/>
        </w:rPr>
        <w:t xml:space="preserve"> 03 липня 2018 року </w:t>
      </w:r>
      <w:r w:rsidRPr="00A30D02">
        <w:rPr>
          <w:rFonts w:ascii="Times New Roman" w:hAnsi="Times New Roman" w:cs="Times New Roman"/>
          <w:b w:val="0"/>
          <w:sz w:val="24"/>
          <w:szCs w:val="28"/>
          <w:lang w:val="ru-RU"/>
        </w:rPr>
        <w:t>№</w:t>
      </w:r>
      <w:r w:rsidR="00D96D0E">
        <w:rPr>
          <w:rFonts w:ascii="Times New Roman" w:hAnsi="Times New Roman" w:cs="Times New Roman"/>
          <w:b w:val="0"/>
          <w:sz w:val="24"/>
          <w:szCs w:val="28"/>
          <w:lang w:val="ru-RU"/>
        </w:rPr>
        <w:t xml:space="preserve"> 986-42-07</w:t>
      </w:r>
    </w:p>
    <w:p w:rsidR="00074BC9" w:rsidRPr="00A30D02" w:rsidRDefault="00074BC9" w:rsidP="004532F0">
      <w:pPr>
        <w:spacing w:after="0" w:line="240" w:lineRule="auto"/>
        <w:jc w:val="center"/>
        <w:rPr>
          <w:rFonts w:ascii="Times New Roman" w:hAnsi="Times New Roman" w:cs="Times New Roman"/>
          <w:b/>
          <w:sz w:val="24"/>
          <w:szCs w:val="28"/>
          <w:lang w:val="ru-RU"/>
        </w:rPr>
      </w:pPr>
    </w:p>
    <w:p w:rsidR="00074BC9" w:rsidRPr="00A30D02" w:rsidRDefault="00074BC9" w:rsidP="004532F0">
      <w:pPr>
        <w:spacing w:after="0" w:line="240" w:lineRule="auto"/>
        <w:jc w:val="center"/>
        <w:rPr>
          <w:rFonts w:ascii="Times New Roman" w:hAnsi="Times New Roman" w:cs="Times New Roman"/>
          <w:b/>
          <w:sz w:val="24"/>
          <w:szCs w:val="28"/>
          <w:lang w:val="ru-RU"/>
        </w:rPr>
      </w:pPr>
    </w:p>
    <w:p w:rsidR="00074BC9" w:rsidRPr="00A30D02" w:rsidRDefault="00074BC9" w:rsidP="004532F0">
      <w:pPr>
        <w:spacing w:after="0" w:line="240" w:lineRule="auto"/>
        <w:jc w:val="center"/>
        <w:rPr>
          <w:rFonts w:ascii="Times New Roman" w:hAnsi="Times New Roman" w:cs="Times New Roman"/>
          <w:b/>
          <w:sz w:val="24"/>
          <w:szCs w:val="28"/>
          <w:lang w:val="ru-RU"/>
        </w:rPr>
      </w:pPr>
    </w:p>
    <w:p w:rsidR="004532F0" w:rsidRPr="00A30D02" w:rsidRDefault="004532F0" w:rsidP="004532F0">
      <w:pPr>
        <w:spacing w:after="0" w:line="240" w:lineRule="auto"/>
        <w:jc w:val="center"/>
        <w:rPr>
          <w:rFonts w:ascii="Times New Roman" w:hAnsi="Times New Roman" w:cs="Times New Roman"/>
          <w:b/>
          <w:sz w:val="24"/>
          <w:szCs w:val="28"/>
          <w:lang w:val="ru-RU"/>
        </w:rPr>
      </w:pPr>
    </w:p>
    <w:p w:rsidR="004532F0" w:rsidRPr="00A30D02" w:rsidRDefault="004532F0" w:rsidP="004532F0">
      <w:pPr>
        <w:spacing w:after="0" w:line="240" w:lineRule="auto"/>
        <w:jc w:val="center"/>
        <w:rPr>
          <w:rFonts w:ascii="Times New Roman" w:hAnsi="Times New Roman" w:cs="Times New Roman"/>
          <w:b/>
          <w:sz w:val="24"/>
          <w:szCs w:val="28"/>
          <w:lang w:val="ru-RU"/>
        </w:rPr>
      </w:pPr>
    </w:p>
    <w:p w:rsidR="004532F0" w:rsidRPr="00A30D02" w:rsidRDefault="004532F0" w:rsidP="004532F0">
      <w:pPr>
        <w:spacing w:after="0" w:line="240" w:lineRule="auto"/>
        <w:jc w:val="center"/>
        <w:rPr>
          <w:rFonts w:ascii="Times New Roman" w:hAnsi="Times New Roman" w:cs="Times New Roman"/>
          <w:b/>
          <w:sz w:val="24"/>
          <w:szCs w:val="28"/>
          <w:lang w:val="ru-RU"/>
        </w:rPr>
      </w:pPr>
    </w:p>
    <w:p w:rsidR="004532F0" w:rsidRPr="00A30D02" w:rsidRDefault="004532F0" w:rsidP="004532F0">
      <w:pPr>
        <w:spacing w:after="0" w:line="240" w:lineRule="auto"/>
        <w:jc w:val="center"/>
        <w:rPr>
          <w:rFonts w:ascii="Times New Roman" w:hAnsi="Times New Roman" w:cs="Times New Roman"/>
          <w:b/>
          <w:sz w:val="24"/>
          <w:szCs w:val="28"/>
          <w:lang w:val="ru-RU"/>
        </w:rPr>
      </w:pPr>
    </w:p>
    <w:p w:rsidR="00074BC9" w:rsidRPr="00A30D02" w:rsidRDefault="00074BC9" w:rsidP="004532F0">
      <w:pPr>
        <w:spacing w:after="0" w:line="240" w:lineRule="auto"/>
        <w:jc w:val="center"/>
        <w:rPr>
          <w:rFonts w:ascii="Times New Roman" w:hAnsi="Times New Roman" w:cs="Times New Roman"/>
          <w:b/>
          <w:sz w:val="24"/>
          <w:szCs w:val="28"/>
          <w:lang w:val="ru-RU"/>
        </w:rPr>
      </w:pPr>
    </w:p>
    <w:p w:rsidR="001E1F3F" w:rsidRPr="00A30D02" w:rsidRDefault="001E1F3F" w:rsidP="004532F0">
      <w:pPr>
        <w:spacing w:after="0" w:line="240" w:lineRule="auto"/>
        <w:jc w:val="center"/>
        <w:rPr>
          <w:rFonts w:ascii="Times New Roman" w:hAnsi="Times New Roman" w:cs="Times New Roman"/>
          <w:b/>
          <w:sz w:val="24"/>
          <w:szCs w:val="28"/>
          <w:lang w:val="ru-RU"/>
        </w:rPr>
      </w:pPr>
    </w:p>
    <w:p w:rsidR="001E1F3F" w:rsidRPr="00A30D02" w:rsidRDefault="001E1F3F" w:rsidP="004532F0">
      <w:pPr>
        <w:spacing w:after="0" w:line="240" w:lineRule="auto"/>
        <w:jc w:val="center"/>
        <w:rPr>
          <w:rFonts w:ascii="Times New Roman" w:hAnsi="Times New Roman" w:cs="Times New Roman"/>
          <w:b/>
          <w:sz w:val="24"/>
          <w:szCs w:val="28"/>
          <w:lang w:val="ru-RU"/>
        </w:rPr>
      </w:pPr>
    </w:p>
    <w:p w:rsidR="001E1F3F" w:rsidRPr="00A30D02" w:rsidRDefault="001E1F3F" w:rsidP="004532F0">
      <w:pPr>
        <w:spacing w:after="0" w:line="240" w:lineRule="auto"/>
        <w:jc w:val="center"/>
        <w:rPr>
          <w:rFonts w:ascii="Times New Roman" w:hAnsi="Times New Roman" w:cs="Times New Roman"/>
          <w:b/>
          <w:sz w:val="24"/>
          <w:szCs w:val="28"/>
          <w:lang w:val="ru-RU"/>
        </w:rPr>
      </w:pPr>
    </w:p>
    <w:p w:rsidR="00074BC9" w:rsidRPr="00A30D02" w:rsidRDefault="00074BC9" w:rsidP="004532F0">
      <w:pPr>
        <w:spacing w:after="0" w:line="240" w:lineRule="auto"/>
        <w:jc w:val="center"/>
        <w:rPr>
          <w:rFonts w:ascii="Times New Roman" w:hAnsi="Times New Roman" w:cs="Times New Roman"/>
          <w:b/>
          <w:sz w:val="24"/>
          <w:szCs w:val="28"/>
          <w:lang w:val="ru-RU"/>
        </w:rPr>
      </w:pPr>
      <w:r w:rsidRPr="00A30D02">
        <w:rPr>
          <w:rFonts w:ascii="Times New Roman" w:hAnsi="Times New Roman" w:cs="Times New Roman"/>
          <w:b/>
          <w:sz w:val="24"/>
          <w:szCs w:val="28"/>
          <w:lang w:val="ru-RU"/>
        </w:rPr>
        <w:t>С Т А Т У Т</w:t>
      </w:r>
    </w:p>
    <w:p w:rsidR="00074BC9" w:rsidRPr="00A30D02" w:rsidRDefault="00074BC9" w:rsidP="004532F0">
      <w:pPr>
        <w:spacing w:after="0" w:line="240" w:lineRule="auto"/>
        <w:jc w:val="center"/>
        <w:rPr>
          <w:rFonts w:ascii="Times New Roman" w:hAnsi="Times New Roman" w:cs="Times New Roman"/>
          <w:b/>
          <w:sz w:val="24"/>
          <w:szCs w:val="28"/>
          <w:lang w:val="ru-RU"/>
        </w:rPr>
      </w:pPr>
      <w:r w:rsidRPr="00A30D02">
        <w:rPr>
          <w:rFonts w:ascii="Times New Roman" w:hAnsi="Times New Roman" w:cs="Times New Roman"/>
          <w:b/>
          <w:sz w:val="24"/>
          <w:szCs w:val="28"/>
          <w:lang w:val="ru-RU"/>
        </w:rPr>
        <w:t xml:space="preserve">КОМУНАЛЬНОГО НЕКОМЕРЦІЙНОГО </w:t>
      </w:r>
      <w:proofErr w:type="gramStart"/>
      <w:r w:rsidRPr="00A30D02">
        <w:rPr>
          <w:rFonts w:ascii="Times New Roman" w:hAnsi="Times New Roman" w:cs="Times New Roman"/>
          <w:b/>
          <w:sz w:val="24"/>
          <w:szCs w:val="28"/>
          <w:lang w:val="ru-RU"/>
        </w:rPr>
        <w:t>П</w:t>
      </w:r>
      <w:proofErr w:type="gramEnd"/>
      <w:r w:rsidRPr="00A30D02">
        <w:rPr>
          <w:rFonts w:ascii="Times New Roman" w:hAnsi="Times New Roman" w:cs="Times New Roman"/>
          <w:b/>
          <w:sz w:val="24"/>
          <w:szCs w:val="28"/>
          <w:lang w:val="ru-RU"/>
        </w:rPr>
        <w:t>ІДПРИЄМСТВА</w:t>
      </w:r>
    </w:p>
    <w:p w:rsidR="00074BC9" w:rsidRPr="00A30D02" w:rsidRDefault="00074BC9" w:rsidP="004532F0">
      <w:pPr>
        <w:spacing w:after="0" w:line="240" w:lineRule="auto"/>
        <w:jc w:val="center"/>
        <w:rPr>
          <w:rFonts w:ascii="Times New Roman" w:hAnsi="Times New Roman" w:cs="Times New Roman"/>
          <w:b/>
          <w:sz w:val="24"/>
          <w:szCs w:val="28"/>
          <w:lang w:val="ru-RU"/>
        </w:rPr>
      </w:pPr>
      <w:r w:rsidRPr="00A30D02">
        <w:rPr>
          <w:rFonts w:ascii="Times New Roman" w:hAnsi="Times New Roman" w:cs="Times New Roman"/>
          <w:b/>
          <w:sz w:val="24"/>
          <w:szCs w:val="28"/>
          <w:lang w:val="ru-RU"/>
        </w:rPr>
        <w:t>«БРОВАРСЬКА БАГАТОПРОФІЛЬНА КЛІНІЧНА ЛІКАРНЯ»</w:t>
      </w:r>
    </w:p>
    <w:p w:rsidR="00074BC9" w:rsidRPr="00A30D02" w:rsidRDefault="00074BC9" w:rsidP="004532F0">
      <w:pPr>
        <w:spacing w:after="0" w:line="240" w:lineRule="auto"/>
        <w:jc w:val="center"/>
        <w:rPr>
          <w:rFonts w:ascii="Times New Roman" w:hAnsi="Times New Roman" w:cs="Times New Roman"/>
          <w:b/>
          <w:sz w:val="24"/>
          <w:szCs w:val="28"/>
          <w:lang w:val="ru-RU"/>
        </w:rPr>
      </w:pPr>
      <w:r w:rsidRPr="00A30D02">
        <w:rPr>
          <w:rFonts w:ascii="Times New Roman" w:hAnsi="Times New Roman" w:cs="Times New Roman"/>
          <w:b/>
          <w:sz w:val="24"/>
          <w:szCs w:val="28"/>
          <w:lang w:val="ru-RU"/>
        </w:rPr>
        <w:t xml:space="preserve">БРОВАРСЬКОЇ </w:t>
      </w:r>
      <w:r w:rsidR="00A02736" w:rsidRPr="00A30D02">
        <w:rPr>
          <w:rFonts w:ascii="Times New Roman" w:hAnsi="Times New Roman" w:cs="Times New Roman"/>
          <w:b/>
          <w:sz w:val="24"/>
          <w:szCs w:val="28"/>
          <w:lang w:val="ru-RU"/>
        </w:rPr>
        <w:t>РАЙОННОЇ РАДИ КИЇВСЬКОЇ ОБЛАСТІ ТА</w:t>
      </w:r>
    </w:p>
    <w:p w:rsidR="00074BC9" w:rsidRPr="00A30D02" w:rsidRDefault="00074BC9" w:rsidP="004532F0">
      <w:pPr>
        <w:spacing w:after="0" w:line="240" w:lineRule="auto"/>
        <w:jc w:val="center"/>
        <w:rPr>
          <w:rFonts w:ascii="Times New Roman" w:hAnsi="Times New Roman" w:cs="Times New Roman"/>
          <w:b/>
          <w:sz w:val="24"/>
          <w:szCs w:val="28"/>
          <w:lang w:val="ru-RU"/>
        </w:rPr>
      </w:pPr>
      <w:r w:rsidRPr="00A30D02">
        <w:rPr>
          <w:rFonts w:ascii="Times New Roman" w:hAnsi="Times New Roman" w:cs="Times New Roman"/>
          <w:b/>
          <w:sz w:val="24"/>
          <w:szCs w:val="28"/>
          <w:lang w:val="ru-RU"/>
        </w:rPr>
        <w:t>БРОВАРСЬКОЇ</w:t>
      </w:r>
      <w:r w:rsidR="000E70D3" w:rsidRPr="00A30D02">
        <w:rPr>
          <w:rFonts w:ascii="Times New Roman" w:hAnsi="Times New Roman" w:cs="Times New Roman"/>
          <w:b/>
          <w:sz w:val="24"/>
          <w:szCs w:val="28"/>
          <w:lang w:val="ru-RU"/>
        </w:rPr>
        <w:t xml:space="preserve"> МІСЬКОЇ РАДИ КИЇВСЬКОЇ ОБЛАСТІ</w:t>
      </w:r>
    </w:p>
    <w:p w:rsidR="00074BC9" w:rsidRPr="00A30D02" w:rsidRDefault="00074BC9" w:rsidP="004532F0">
      <w:pPr>
        <w:spacing w:after="0" w:line="240" w:lineRule="auto"/>
        <w:rPr>
          <w:rFonts w:ascii="Times New Roman" w:hAnsi="Times New Roman" w:cs="Times New Roman"/>
          <w:sz w:val="24"/>
          <w:szCs w:val="28"/>
          <w:lang w:val="ru-RU"/>
        </w:rPr>
      </w:pPr>
    </w:p>
    <w:p w:rsidR="00074BC9" w:rsidRPr="00A30D02" w:rsidRDefault="00074BC9" w:rsidP="004532F0">
      <w:pPr>
        <w:spacing w:after="0" w:line="240" w:lineRule="auto"/>
        <w:rPr>
          <w:rFonts w:ascii="Times New Roman" w:hAnsi="Times New Roman" w:cs="Times New Roman"/>
          <w:sz w:val="24"/>
          <w:szCs w:val="28"/>
          <w:lang w:val="ru-RU"/>
        </w:rPr>
      </w:pPr>
    </w:p>
    <w:p w:rsidR="00074BC9" w:rsidRPr="00A30D02" w:rsidRDefault="00074BC9" w:rsidP="004532F0">
      <w:pPr>
        <w:spacing w:after="0" w:line="240" w:lineRule="auto"/>
        <w:rPr>
          <w:rFonts w:ascii="Times New Roman" w:hAnsi="Times New Roman" w:cs="Times New Roman"/>
          <w:sz w:val="24"/>
          <w:szCs w:val="28"/>
          <w:lang w:val="ru-RU"/>
        </w:rPr>
      </w:pPr>
    </w:p>
    <w:p w:rsidR="00074BC9" w:rsidRPr="00A30D02" w:rsidRDefault="00074BC9" w:rsidP="004532F0">
      <w:pPr>
        <w:spacing w:after="0" w:line="240" w:lineRule="auto"/>
        <w:rPr>
          <w:rFonts w:ascii="Times New Roman" w:hAnsi="Times New Roman" w:cs="Times New Roman"/>
          <w:sz w:val="24"/>
          <w:szCs w:val="28"/>
          <w:lang w:val="ru-RU"/>
        </w:rPr>
      </w:pPr>
    </w:p>
    <w:p w:rsidR="00074BC9" w:rsidRPr="00A30D02" w:rsidRDefault="00074BC9" w:rsidP="004532F0">
      <w:pPr>
        <w:spacing w:after="0" w:line="240" w:lineRule="auto"/>
        <w:rPr>
          <w:rFonts w:ascii="Times New Roman" w:hAnsi="Times New Roman" w:cs="Times New Roman"/>
          <w:sz w:val="24"/>
          <w:szCs w:val="28"/>
          <w:lang w:val="ru-RU"/>
        </w:rPr>
      </w:pPr>
    </w:p>
    <w:p w:rsidR="00074BC9" w:rsidRPr="00A30D02" w:rsidRDefault="00074BC9" w:rsidP="004532F0">
      <w:pPr>
        <w:spacing w:after="0" w:line="240" w:lineRule="auto"/>
        <w:rPr>
          <w:rFonts w:ascii="Times New Roman" w:hAnsi="Times New Roman" w:cs="Times New Roman"/>
          <w:sz w:val="24"/>
          <w:szCs w:val="28"/>
          <w:lang w:val="ru-RU"/>
        </w:rPr>
      </w:pPr>
    </w:p>
    <w:p w:rsidR="00074BC9" w:rsidRPr="00A30D02" w:rsidRDefault="00074BC9" w:rsidP="004532F0">
      <w:pPr>
        <w:spacing w:after="0" w:line="240" w:lineRule="auto"/>
        <w:rPr>
          <w:rFonts w:ascii="Times New Roman" w:hAnsi="Times New Roman" w:cs="Times New Roman"/>
          <w:sz w:val="24"/>
          <w:szCs w:val="28"/>
          <w:lang w:val="ru-RU"/>
        </w:rPr>
      </w:pPr>
    </w:p>
    <w:p w:rsidR="00074BC9" w:rsidRPr="00A30D02" w:rsidRDefault="00074BC9" w:rsidP="004532F0">
      <w:pPr>
        <w:spacing w:after="0" w:line="240" w:lineRule="auto"/>
        <w:rPr>
          <w:rFonts w:ascii="Times New Roman" w:hAnsi="Times New Roman" w:cs="Times New Roman"/>
          <w:sz w:val="24"/>
          <w:szCs w:val="28"/>
          <w:lang w:val="ru-RU"/>
        </w:rPr>
      </w:pPr>
    </w:p>
    <w:p w:rsidR="004532F0" w:rsidRPr="00A30D02" w:rsidRDefault="004532F0" w:rsidP="004532F0">
      <w:pPr>
        <w:spacing w:after="0" w:line="240" w:lineRule="auto"/>
        <w:rPr>
          <w:rFonts w:ascii="Times New Roman" w:hAnsi="Times New Roman" w:cs="Times New Roman"/>
          <w:sz w:val="24"/>
          <w:szCs w:val="28"/>
          <w:lang w:val="ru-RU"/>
        </w:rPr>
      </w:pPr>
    </w:p>
    <w:p w:rsidR="004532F0" w:rsidRPr="00A30D02" w:rsidRDefault="004532F0" w:rsidP="004532F0">
      <w:pPr>
        <w:spacing w:after="0" w:line="240" w:lineRule="auto"/>
        <w:rPr>
          <w:rFonts w:ascii="Times New Roman" w:hAnsi="Times New Roman" w:cs="Times New Roman"/>
          <w:sz w:val="24"/>
          <w:szCs w:val="28"/>
          <w:lang w:val="ru-RU"/>
        </w:rPr>
      </w:pPr>
    </w:p>
    <w:p w:rsidR="004532F0" w:rsidRPr="00A30D02" w:rsidRDefault="004532F0" w:rsidP="004532F0">
      <w:pPr>
        <w:spacing w:after="0" w:line="240" w:lineRule="auto"/>
        <w:rPr>
          <w:rFonts w:ascii="Times New Roman" w:hAnsi="Times New Roman" w:cs="Times New Roman"/>
          <w:sz w:val="24"/>
          <w:szCs w:val="28"/>
          <w:lang w:val="ru-RU"/>
        </w:rPr>
      </w:pPr>
    </w:p>
    <w:p w:rsidR="004532F0" w:rsidRPr="00A30D02" w:rsidRDefault="004532F0" w:rsidP="004532F0">
      <w:pPr>
        <w:spacing w:after="0" w:line="240" w:lineRule="auto"/>
        <w:rPr>
          <w:rFonts w:ascii="Times New Roman" w:hAnsi="Times New Roman" w:cs="Times New Roman"/>
          <w:sz w:val="24"/>
          <w:szCs w:val="28"/>
          <w:lang w:val="ru-RU"/>
        </w:rPr>
      </w:pPr>
    </w:p>
    <w:p w:rsidR="004532F0" w:rsidRPr="00A30D02" w:rsidRDefault="004532F0" w:rsidP="004532F0">
      <w:pPr>
        <w:spacing w:after="0" w:line="240" w:lineRule="auto"/>
        <w:rPr>
          <w:rFonts w:ascii="Times New Roman" w:hAnsi="Times New Roman" w:cs="Times New Roman"/>
          <w:sz w:val="24"/>
          <w:szCs w:val="28"/>
          <w:lang w:val="ru-RU"/>
        </w:rPr>
      </w:pPr>
    </w:p>
    <w:p w:rsidR="004532F0" w:rsidRPr="00A30D02" w:rsidRDefault="004532F0" w:rsidP="004532F0">
      <w:pPr>
        <w:spacing w:after="0" w:line="240" w:lineRule="auto"/>
        <w:rPr>
          <w:rFonts w:ascii="Times New Roman" w:hAnsi="Times New Roman" w:cs="Times New Roman"/>
          <w:sz w:val="24"/>
          <w:szCs w:val="28"/>
          <w:lang w:val="ru-RU"/>
        </w:rPr>
      </w:pPr>
    </w:p>
    <w:p w:rsidR="004532F0" w:rsidRPr="00A30D02" w:rsidRDefault="004532F0" w:rsidP="004532F0">
      <w:pPr>
        <w:spacing w:after="0" w:line="240" w:lineRule="auto"/>
        <w:rPr>
          <w:rFonts w:ascii="Times New Roman" w:hAnsi="Times New Roman" w:cs="Times New Roman"/>
          <w:sz w:val="24"/>
          <w:szCs w:val="28"/>
          <w:lang w:val="ru-RU"/>
        </w:rPr>
      </w:pPr>
    </w:p>
    <w:p w:rsidR="004532F0" w:rsidRPr="00A30D02" w:rsidRDefault="004532F0" w:rsidP="004532F0">
      <w:pPr>
        <w:spacing w:after="0" w:line="240" w:lineRule="auto"/>
        <w:rPr>
          <w:rFonts w:ascii="Times New Roman" w:hAnsi="Times New Roman" w:cs="Times New Roman"/>
          <w:sz w:val="24"/>
          <w:szCs w:val="28"/>
          <w:lang w:val="ru-RU"/>
        </w:rPr>
      </w:pPr>
    </w:p>
    <w:p w:rsidR="00074BC9" w:rsidRPr="00A30D02" w:rsidRDefault="00074BC9" w:rsidP="004532F0">
      <w:pPr>
        <w:spacing w:after="0" w:line="240" w:lineRule="auto"/>
        <w:rPr>
          <w:rFonts w:ascii="Times New Roman" w:hAnsi="Times New Roman" w:cs="Times New Roman"/>
          <w:sz w:val="24"/>
          <w:szCs w:val="28"/>
          <w:lang w:val="ru-RU"/>
        </w:rPr>
      </w:pPr>
    </w:p>
    <w:p w:rsidR="001E1F3F" w:rsidRDefault="001E1F3F" w:rsidP="004532F0">
      <w:pPr>
        <w:spacing w:after="0" w:line="240" w:lineRule="auto"/>
        <w:rPr>
          <w:rFonts w:ascii="Times New Roman" w:hAnsi="Times New Roman" w:cs="Times New Roman"/>
          <w:sz w:val="24"/>
          <w:szCs w:val="28"/>
          <w:lang w:val="ru-RU"/>
        </w:rPr>
      </w:pPr>
    </w:p>
    <w:p w:rsidR="00A30D02" w:rsidRDefault="00A30D02" w:rsidP="004532F0">
      <w:pPr>
        <w:spacing w:after="0" w:line="240" w:lineRule="auto"/>
        <w:rPr>
          <w:rFonts w:ascii="Times New Roman" w:hAnsi="Times New Roman" w:cs="Times New Roman"/>
          <w:sz w:val="24"/>
          <w:szCs w:val="28"/>
          <w:lang w:val="ru-RU"/>
        </w:rPr>
      </w:pPr>
    </w:p>
    <w:p w:rsidR="00A30D02" w:rsidRDefault="00A30D02" w:rsidP="004532F0">
      <w:pPr>
        <w:spacing w:after="0" w:line="240" w:lineRule="auto"/>
        <w:rPr>
          <w:rFonts w:ascii="Times New Roman" w:hAnsi="Times New Roman" w:cs="Times New Roman"/>
          <w:sz w:val="24"/>
          <w:szCs w:val="28"/>
          <w:lang w:val="ru-RU"/>
        </w:rPr>
      </w:pPr>
    </w:p>
    <w:p w:rsidR="00A30D02" w:rsidRDefault="00A30D02" w:rsidP="004532F0">
      <w:pPr>
        <w:spacing w:after="0" w:line="240" w:lineRule="auto"/>
        <w:rPr>
          <w:rFonts w:ascii="Times New Roman" w:hAnsi="Times New Roman" w:cs="Times New Roman"/>
          <w:sz w:val="24"/>
          <w:szCs w:val="28"/>
          <w:lang w:val="ru-RU"/>
        </w:rPr>
      </w:pPr>
    </w:p>
    <w:p w:rsidR="00A30D02" w:rsidRDefault="00A30D02" w:rsidP="004532F0">
      <w:pPr>
        <w:spacing w:after="0" w:line="240" w:lineRule="auto"/>
        <w:rPr>
          <w:rFonts w:ascii="Times New Roman" w:hAnsi="Times New Roman" w:cs="Times New Roman"/>
          <w:sz w:val="24"/>
          <w:szCs w:val="28"/>
          <w:lang w:val="ru-RU"/>
        </w:rPr>
      </w:pPr>
    </w:p>
    <w:p w:rsidR="00A30D02" w:rsidRDefault="00A30D02" w:rsidP="004532F0">
      <w:pPr>
        <w:spacing w:after="0" w:line="240" w:lineRule="auto"/>
        <w:rPr>
          <w:rFonts w:ascii="Times New Roman" w:hAnsi="Times New Roman" w:cs="Times New Roman"/>
          <w:sz w:val="24"/>
          <w:szCs w:val="28"/>
          <w:lang w:val="ru-RU"/>
        </w:rPr>
      </w:pPr>
    </w:p>
    <w:p w:rsidR="00A30D02" w:rsidRDefault="00A30D02" w:rsidP="004532F0">
      <w:pPr>
        <w:spacing w:after="0" w:line="240" w:lineRule="auto"/>
        <w:rPr>
          <w:rFonts w:ascii="Times New Roman" w:hAnsi="Times New Roman" w:cs="Times New Roman"/>
          <w:sz w:val="24"/>
          <w:szCs w:val="28"/>
          <w:lang w:val="ru-RU"/>
        </w:rPr>
      </w:pPr>
    </w:p>
    <w:p w:rsidR="00A30D02" w:rsidRPr="00A30D02" w:rsidRDefault="00A30D02" w:rsidP="004532F0">
      <w:pPr>
        <w:spacing w:after="0" w:line="240" w:lineRule="auto"/>
        <w:rPr>
          <w:rFonts w:ascii="Times New Roman" w:hAnsi="Times New Roman" w:cs="Times New Roman"/>
          <w:sz w:val="24"/>
          <w:szCs w:val="28"/>
          <w:lang w:val="ru-RU"/>
        </w:rPr>
      </w:pPr>
    </w:p>
    <w:p w:rsidR="006D173F" w:rsidRPr="00A30D02" w:rsidRDefault="006D173F" w:rsidP="004532F0">
      <w:pPr>
        <w:spacing w:after="0" w:line="240" w:lineRule="auto"/>
        <w:rPr>
          <w:rFonts w:ascii="Times New Roman" w:hAnsi="Times New Roman" w:cs="Times New Roman"/>
          <w:sz w:val="24"/>
          <w:szCs w:val="28"/>
          <w:lang w:val="ru-RU"/>
        </w:rPr>
      </w:pPr>
    </w:p>
    <w:p w:rsidR="00074BC9" w:rsidRPr="00A30D02" w:rsidRDefault="00074BC9" w:rsidP="004532F0">
      <w:pPr>
        <w:spacing w:after="0" w:line="240" w:lineRule="auto"/>
        <w:jc w:val="center"/>
        <w:rPr>
          <w:rFonts w:ascii="Times New Roman" w:hAnsi="Times New Roman" w:cs="Times New Roman"/>
          <w:sz w:val="24"/>
          <w:szCs w:val="28"/>
          <w:lang w:val="ru-RU"/>
        </w:rPr>
      </w:pPr>
      <w:r w:rsidRPr="00A30D02">
        <w:rPr>
          <w:rFonts w:ascii="Times New Roman" w:hAnsi="Times New Roman" w:cs="Times New Roman"/>
          <w:sz w:val="24"/>
          <w:szCs w:val="28"/>
          <w:lang w:val="ru-RU"/>
        </w:rPr>
        <w:t>м. Бровари</w:t>
      </w:r>
      <w:bookmarkStart w:id="0" w:name="bookmark2"/>
    </w:p>
    <w:p w:rsidR="00074BC9" w:rsidRPr="00A30D02" w:rsidRDefault="00074BC9" w:rsidP="004532F0">
      <w:pPr>
        <w:spacing w:after="0" w:line="240" w:lineRule="auto"/>
        <w:jc w:val="center"/>
        <w:rPr>
          <w:rFonts w:ascii="Times New Roman" w:hAnsi="Times New Roman" w:cs="Times New Roman"/>
          <w:sz w:val="24"/>
          <w:szCs w:val="28"/>
          <w:lang w:val="ru-RU"/>
        </w:rPr>
      </w:pPr>
      <w:r w:rsidRPr="00A30D02">
        <w:rPr>
          <w:rFonts w:ascii="Times New Roman" w:hAnsi="Times New Roman" w:cs="Times New Roman"/>
          <w:sz w:val="24"/>
          <w:szCs w:val="28"/>
          <w:lang w:val="ru-RU"/>
        </w:rPr>
        <w:t>2018</w:t>
      </w:r>
      <w:r w:rsidR="004532F0" w:rsidRPr="00A30D02">
        <w:rPr>
          <w:rFonts w:ascii="Times New Roman" w:hAnsi="Times New Roman" w:cs="Times New Roman"/>
          <w:sz w:val="24"/>
          <w:szCs w:val="28"/>
          <w:lang w:val="ru-RU"/>
        </w:rPr>
        <w:t xml:space="preserve"> </w:t>
      </w:r>
      <w:proofErr w:type="gramStart"/>
      <w:r w:rsidR="004532F0" w:rsidRPr="00A30D02">
        <w:rPr>
          <w:rFonts w:ascii="Times New Roman" w:hAnsi="Times New Roman" w:cs="Times New Roman"/>
          <w:sz w:val="24"/>
          <w:szCs w:val="28"/>
          <w:lang w:val="ru-RU"/>
        </w:rPr>
        <w:t>р</w:t>
      </w:r>
      <w:proofErr w:type="gramEnd"/>
      <w:r w:rsidR="004532F0" w:rsidRPr="00A30D02">
        <w:rPr>
          <w:rFonts w:ascii="Times New Roman" w:hAnsi="Times New Roman" w:cs="Times New Roman"/>
          <w:sz w:val="24"/>
          <w:szCs w:val="28"/>
          <w:lang w:val="ru-RU"/>
        </w:rPr>
        <w:t>ік</w:t>
      </w:r>
    </w:p>
    <w:p w:rsidR="001E1F3F" w:rsidRDefault="001E1F3F" w:rsidP="004532F0">
      <w:pPr>
        <w:spacing w:after="0" w:line="240" w:lineRule="auto"/>
        <w:jc w:val="center"/>
        <w:rPr>
          <w:rFonts w:ascii="Times New Roman" w:hAnsi="Times New Roman" w:cs="Times New Roman"/>
          <w:sz w:val="24"/>
          <w:szCs w:val="28"/>
          <w:lang w:val="ru-RU"/>
        </w:rPr>
      </w:pPr>
    </w:p>
    <w:p w:rsidR="00A30D02" w:rsidRDefault="00A30D02" w:rsidP="004532F0">
      <w:pPr>
        <w:spacing w:after="0" w:line="240" w:lineRule="auto"/>
        <w:jc w:val="center"/>
        <w:rPr>
          <w:rFonts w:ascii="Times New Roman" w:hAnsi="Times New Roman" w:cs="Times New Roman"/>
          <w:sz w:val="24"/>
          <w:szCs w:val="28"/>
          <w:lang w:val="ru-RU"/>
        </w:rPr>
      </w:pPr>
    </w:p>
    <w:p w:rsidR="00074BC9" w:rsidRPr="00A30D02" w:rsidRDefault="00074BC9" w:rsidP="004532F0">
      <w:pPr>
        <w:pStyle w:val="220"/>
        <w:keepNext/>
        <w:keepLines/>
        <w:numPr>
          <w:ilvl w:val="0"/>
          <w:numId w:val="12"/>
        </w:numPr>
        <w:shd w:val="clear" w:color="auto" w:fill="auto"/>
        <w:spacing w:after="0" w:line="240" w:lineRule="auto"/>
        <w:rPr>
          <w:rFonts w:ascii="Times New Roman" w:hAnsi="Times New Roman" w:cs="Times New Roman"/>
          <w:sz w:val="24"/>
          <w:szCs w:val="28"/>
          <w:lang w:val="ru-RU"/>
        </w:rPr>
      </w:pPr>
      <w:bookmarkStart w:id="1" w:name="bookmark3"/>
      <w:bookmarkEnd w:id="0"/>
      <w:r w:rsidRPr="00A30D02">
        <w:rPr>
          <w:rFonts w:ascii="Times New Roman" w:hAnsi="Times New Roman" w:cs="Times New Roman"/>
          <w:sz w:val="24"/>
          <w:szCs w:val="28"/>
          <w:lang w:val="ru-RU"/>
        </w:rPr>
        <w:lastRenderedPageBreak/>
        <w:t>ЗАГАЛЬНІ ПОЛОЖЕННЯ</w:t>
      </w:r>
      <w:bookmarkEnd w:id="1"/>
    </w:p>
    <w:p w:rsidR="004532F0" w:rsidRPr="00A30D02" w:rsidRDefault="004532F0" w:rsidP="004532F0">
      <w:pPr>
        <w:pStyle w:val="220"/>
        <w:keepNext/>
        <w:keepLines/>
        <w:shd w:val="clear" w:color="auto" w:fill="auto"/>
        <w:spacing w:after="0" w:line="240" w:lineRule="auto"/>
        <w:ind w:left="720"/>
        <w:jc w:val="left"/>
        <w:rPr>
          <w:rFonts w:ascii="Times New Roman" w:hAnsi="Times New Roman" w:cs="Times New Roman"/>
          <w:sz w:val="24"/>
          <w:szCs w:val="28"/>
          <w:lang w:val="ru-RU"/>
        </w:rPr>
      </w:pPr>
    </w:p>
    <w:p w:rsidR="00074BC9" w:rsidRPr="00A30D02" w:rsidRDefault="00B17788" w:rsidP="00B61551">
      <w:pPr>
        <w:spacing w:after="0" w:line="240" w:lineRule="auto"/>
        <w:ind w:firstLine="851"/>
        <w:jc w:val="both"/>
        <w:rPr>
          <w:rFonts w:ascii="Times New Roman" w:eastAsia="Arial" w:hAnsi="Times New Roman" w:cs="Times New Roman"/>
          <w:sz w:val="24"/>
          <w:szCs w:val="28"/>
        </w:rPr>
      </w:pPr>
      <w:r w:rsidRPr="00A30D02">
        <w:rPr>
          <w:rFonts w:ascii="Times New Roman" w:hAnsi="Times New Roman" w:cs="Times New Roman"/>
          <w:sz w:val="24"/>
          <w:szCs w:val="28"/>
          <w:lang w:val="ru-RU"/>
        </w:rPr>
        <w:t>1.1.</w:t>
      </w:r>
      <w:r w:rsidR="004532F0" w:rsidRPr="00A30D02">
        <w:rPr>
          <w:rFonts w:ascii="Times New Roman" w:hAnsi="Times New Roman" w:cs="Times New Roman"/>
          <w:sz w:val="24"/>
          <w:szCs w:val="28"/>
          <w:lang w:val="ru-RU"/>
        </w:rPr>
        <w:t xml:space="preserve"> </w:t>
      </w:r>
      <w:r w:rsidR="00074BC9" w:rsidRPr="00A30D02">
        <w:rPr>
          <w:rFonts w:ascii="Times New Roman" w:hAnsi="Times New Roman" w:cs="Times New Roman"/>
          <w:sz w:val="24"/>
          <w:szCs w:val="28"/>
          <w:lang w:val="ru-RU"/>
        </w:rPr>
        <w:t xml:space="preserve">КОМУНАЛЬНЕ НЕКОМЕРЦІЙНЕ </w:t>
      </w:r>
      <w:proofErr w:type="gramStart"/>
      <w:r w:rsidR="00074BC9" w:rsidRPr="00A30D02">
        <w:rPr>
          <w:rFonts w:ascii="Times New Roman" w:hAnsi="Times New Roman" w:cs="Times New Roman"/>
          <w:sz w:val="24"/>
          <w:szCs w:val="28"/>
          <w:lang w:val="ru-RU"/>
        </w:rPr>
        <w:t>П</w:t>
      </w:r>
      <w:proofErr w:type="gramEnd"/>
      <w:r w:rsidR="00074BC9" w:rsidRPr="00A30D02">
        <w:rPr>
          <w:rFonts w:ascii="Times New Roman" w:hAnsi="Times New Roman" w:cs="Times New Roman"/>
          <w:sz w:val="24"/>
          <w:szCs w:val="28"/>
          <w:lang w:val="ru-RU"/>
        </w:rPr>
        <w:t>ІДПРИЄМСТВО</w:t>
      </w:r>
      <w:r w:rsidR="004532F0" w:rsidRPr="00A30D02">
        <w:rPr>
          <w:rFonts w:ascii="Times New Roman" w:hAnsi="Times New Roman" w:cs="Times New Roman"/>
          <w:sz w:val="24"/>
          <w:szCs w:val="28"/>
          <w:lang w:val="ru-RU"/>
        </w:rPr>
        <w:t xml:space="preserve"> </w:t>
      </w:r>
      <w:r w:rsidR="00074BC9" w:rsidRPr="00A30D02">
        <w:rPr>
          <w:rFonts w:ascii="Times New Roman" w:hAnsi="Times New Roman" w:cs="Times New Roman"/>
          <w:sz w:val="24"/>
          <w:szCs w:val="28"/>
          <w:lang w:val="ru-RU"/>
        </w:rPr>
        <w:t xml:space="preserve">«БРОВАРСЬКА БАГАТОПРОФІЛЬНА КЛІНІЧНА ЛІКАРНЯ» БРОВАРСЬКОЇ РАЙОННОЇ РАДИ КИЇВСЬКОЇ ОБЛАСТІ, БРОВАРСЬКОЇ МІСЬКОЇ РАДИ КИЇВСЬКОЇ ОБЛАСТІ (далі - Підприємство) є лікарняним закладом охорони </w:t>
      </w:r>
      <w:r w:rsidR="00074BC9" w:rsidRPr="00A30D02">
        <w:rPr>
          <w:rFonts w:ascii="Times New Roman" w:eastAsia="Arial" w:hAnsi="Times New Roman" w:cs="Times New Roman"/>
          <w:sz w:val="24"/>
          <w:szCs w:val="28"/>
        </w:rPr>
        <w:t>здоров'я</w:t>
      </w:r>
      <w:r w:rsidR="003A4EA2" w:rsidRPr="00A30D02">
        <w:rPr>
          <w:rFonts w:ascii="Times New Roman" w:eastAsia="Arial" w:hAnsi="Times New Roman" w:cs="Times New Roman"/>
          <w:sz w:val="24"/>
          <w:szCs w:val="28"/>
        </w:rPr>
        <w:t xml:space="preserve"> </w:t>
      </w:r>
      <w:r w:rsidR="00074BC9" w:rsidRPr="00A30D02">
        <w:rPr>
          <w:rFonts w:ascii="Times New Roman" w:eastAsia="Arial" w:hAnsi="Times New Roman" w:cs="Times New Roman"/>
          <w:sz w:val="24"/>
          <w:szCs w:val="28"/>
        </w:rPr>
        <w:t>- комунальним унітарним некомерційним підприємством, що надає послуги вторинної/спеціалізованої медичної допомоги населенню в порядку та на умовах, встановлених законодавством України та цим Статутом.</w:t>
      </w:r>
    </w:p>
    <w:p w:rsidR="00B61551" w:rsidRPr="00A30D02" w:rsidRDefault="00B17788" w:rsidP="00B61551">
      <w:pPr>
        <w:pStyle w:val="1"/>
        <w:spacing w:before="0" w:beforeAutospacing="0" w:after="0" w:afterAutospacing="0"/>
        <w:ind w:firstLine="851"/>
        <w:jc w:val="both"/>
        <w:rPr>
          <w:b w:val="0"/>
          <w:sz w:val="24"/>
          <w:szCs w:val="28"/>
          <w:lang w:val="uk-UA"/>
        </w:rPr>
      </w:pPr>
      <w:r w:rsidRPr="00A30D02">
        <w:rPr>
          <w:rFonts w:eastAsia="Arial"/>
          <w:b w:val="0"/>
          <w:bCs w:val="0"/>
          <w:kern w:val="0"/>
          <w:sz w:val="24"/>
          <w:szCs w:val="28"/>
          <w:lang w:val="uk-UA" w:eastAsia="uk-UA"/>
        </w:rPr>
        <w:t xml:space="preserve">1.2. </w:t>
      </w:r>
      <w:r w:rsidR="00074BC9" w:rsidRPr="00A30D02">
        <w:rPr>
          <w:rFonts w:eastAsia="Arial"/>
          <w:b w:val="0"/>
          <w:bCs w:val="0"/>
          <w:kern w:val="0"/>
          <w:sz w:val="24"/>
          <w:szCs w:val="28"/>
          <w:lang w:val="uk-UA" w:eastAsia="uk-UA"/>
        </w:rPr>
        <w:t>Підприємство створене за рішенням</w:t>
      </w:r>
      <w:r w:rsidR="00B61551" w:rsidRPr="00A30D02">
        <w:rPr>
          <w:rFonts w:eastAsia="Arial"/>
          <w:b w:val="0"/>
          <w:bCs w:val="0"/>
          <w:kern w:val="0"/>
          <w:sz w:val="24"/>
          <w:szCs w:val="28"/>
          <w:lang w:val="uk-UA" w:eastAsia="uk-UA"/>
        </w:rPr>
        <w:t>и</w:t>
      </w:r>
      <w:r w:rsidR="00074BC9" w:rsidRPr="00A30D02">
        <w:rPr>
          <w:rFonts w:eastAsia="Arial"/>
          <w:b w:val="0"/>
          <w:bCs w:val="0"/>
          <w:kern w:val="0"/>
          <w:sz w:val="24"/>
          <w:szCs w:val="28"/>
          <w:lang w:val="uk-UA" w:eastAsia="uk-UA"/>
        </w:rPr>
        <w:t xml:space="preserve"> Броварської районної ради Київської області від </w:t>
      </w:r>
      <w:r w:rsidR="004532F0" w:rsidRPr="00A30D02">
        <w:rPr>
          <w:rFonts w:eastAsia="Arial"/>
          <w:b w:val="0"/>
          <w:bCs w:val="0"/>
          <w:kern w:val="0"/>
          <w:sz w:val="24"/>
          <w:szCs w:val="28"/>
          <w:lang w:val="uk-UA" w:eastAsia="uk-UA"/>
        </w:rPr>
        <w:t> 07</w:t>
      </w:r>
      <w:r w:rsidR="00B61551" w:rsidRPr="00A30D02">
        <w:rPr>
          <w:rFonts w:eastAsia="Arial"/>
          <w:b w:val="0"/>
          <w:bCs w:val="0"/>
          <w:kern w:val="0"/>
          <w:sz w:val="24"/>
          <w:szCs w:val="28"/>
          <w:lang w:val="uk-UA" w:eastAsia="uk-UA"/>
        </w:rPr>
        <w:t>.09.</w:t>
      </w:r>
      <w:r w:rsidR="004532F0" w:rsidRPr="00A30D02">
        <w:rPr>
          <w:rFonts w:eastAsia="Arial"/>
          <w:b w:val="0"/>
          <w:bCs w:val="0"/>
          <w:kern w:val="0"/>
          <w:sz w:val="24"/>
          <w:szCs w:val="28"/>
          <w:lang w:val="uk-UA" w:eastAsia="uk-UA"/>
        </w:rPr>
        <w:t>2017 року № 383-30.2-VII «Про реорганізацію (перетворення) комунального закладу «Броварська центральна районна лікарня» в комунальне неприбуткове підприємство «Броварська багатопрофільна лікарня» Броварської районної ради та Броварської міської ради»</w:t>
      </w:r>
      <w:r w:rsidR="00B61551" w:rsidRPr="00A30D02">
        <w:rPr>
          <w:rFonts w:eastAsia="Arial"/>
          <w:b w:val="0"/>
          <w:bCs w:val="0"/>
          <w:kern w:val="0"/>
          <w:sz w:val="24"/>
          <w:szCs w:val="28"/>
          <w:lang w:val="uk-UA" w:eastAsia="uk-UA"/>
        </w:rPr>
        <w:t xml:space="preserve"> та</w:t>
      </w:r>
      <w:r w:rsidR="00074BC9" w:rsidRPr="00A30D02">
        <w:rPr>
          <w:rFonts w:eastAsia="Arial"/>
          <w:b w:val="0"/>
          <w:bCs w:val="0"/>
          <w:kern w:val="0"/>
          <w:sz w:val="24"/>
          <w:szCs w:val="28"/>
          <w:lang w:val="uk-UA" w:eastAsia="uk-UA"/>
        </w:rPr>
        <w:t xml:space="preserve"> Броварської міської ради Київської області </w:t>
      </w:r>
      <w:r w:rsidR="00B61551" w:rsidRPr="00A30D02">
        <w:rPr>
          <w:rFonts w:eastAsia="Arial"/>
          <w:b w:val="0"/>
          <w:bCs w:val="0"/>
          <w:kern w:val="0"/>
          <w:sz w:val="24"/>
          <w:szCs w:val="28"/>
          <w:lang w:val="uk-UA" w:eastAsia="uk-UA"/>
        </w:rPr>
        <w:t>від 21.12.2017 року № 816-36-07 "Про реорганізацію шляхом перетворення комунального закладу «Броварська центральна районна лікарня» в комунальне некомерційне підприємство «Броварська багатопрофільна лікарня» Броварської районної ради та Броварської міської ради</w:t>
      </w:r>
      <w:r w:rsidR="006D173F" w:rsidRPr="00A30D02">
        <w:rPr>
          <w:rFonts w:eastAsia="Arial"/>
          <w:b w:val="0"/>
          <w:bCs w:val="0"/>
          <w:kern w:val="0"/>
          <w:sz w:val="24"/>
          <w:szCs w:val="28"/>
          <w:lang w:val="uk-UA" w:eastAsia="uk-UA"/>
        </w:rPr>
        <w:t>»</w:t>
      </w:r>
      <w:r w:rsidR="00B61551" w:rsidRPr="00A30D02">
        <w:rPr>
          <w:b w:val="0"/>
          <w:sz w:val="24"/>
          <w:szCs w:val="28"/>
          <w:lang w:val="uk-UA"/>
        </w:rPr>
        <w:t xml:space="preserve"> </w:t>
      </w:r>
      <w:r w:rsidR="00074BC9" w:rsidRPr="00A30D02">
        <w:rPr>
          <w:b w:val="0"/>
          <w:sz w:val="24"/>
          <w:szCs w:val="28"/>
          <w:lang w:val="uk-UA"/>
        </w:rPr>
        <w:t xml:space="preserve">відповідно до Закону України «Про місцеве самоврядування в Україні» шляхом </w:t>
      </w:r>
      <w:r w:rsidR="000E70D3" w:rsidRPr="00A30D02">
        <w:rPr>
          <w:b w:val="0"/>
          <w:sz w:val="24"/>
          <w:szCs w:val="28"/>
          <w:lang w:val="uk-UA"/>
        </w:rPr>
        <w:t>перетворення</w:t>
      </w:r>
      <w:r w:rsidR="00074BC9" w:rsidRPr="00A30D02">
        <w:rPr>
          <w:b w:val="0"/>
          <w:sz w:val="24"/>
          <w:szCs w:val="28"/>
          <w:lang w:val="uk-UA"/>
        </w:rPr>
        <w:t xml:space="preserve"> комунального закладу охорони здоров'я «Броварська центральна районна лікарня» у комунальне некомерційне підприємство.</w:t>
      </w:r>
      <w:r w:rsidR="004F41FA" w:rsidRPr="00A30D02">
        <w:rPr>
          <w:b w:val="0"/>
          <w:sz w:val="24"/>
          <w:szCs w:val="28"/>
          <w:lang w:val="uk-UA"/>
        </w:rPr>
        <w:t xml:space="preserve"> </w:t>
      </w:r>
    </w:p>
    <w:p w:rsidR="00B61551" w:rsidRPr="00A30D02" w:rsidRDefault="004F41FA" w:rsidP="00B61551">
      <w:pPr>
        <w:pStyle w:val="1"/>
        <w:spacing w:before="0" w:beforeAutospacing="0" w:after="0" w:afterAutospacing="0"/>
        <w:ind w:firstLine="851"/>
        <w:jc w:val="both"/>
        <w:rPr>
          <w:b w:val="0"/>
          <w:sz w:val="24"/>
          <w:szCs w:val="28"/>
          <w:lang w:val="uk-UA"/>
        </w:rPr>
      </w:pPr>
      <w:r w:rsidRPr="00A30D02">
        <w:rPr>
          <w:b w:val="0"/>
          <w:sz w:val="24"/>
          <w:szCs w:val="28"/>
          <w:lang w:val="uk-UA"/>
        </w:rPr>
        <w:t xml:space="preserve">Майно підприємства є </w:t>
      </w:r>
      <w:r w:rsidR="000E70D3" w:rsidRPr="00A30D02">
        <w:rPr>
          <w:b w:val="0"/>
          <w:sz w:val="24"/>
          <w:szCs w:val="28"/>
          <w:lang w:val="uk-UA"/>
        </w:rPr>
        <w:t>спільною сумісно</w:t>
      </w:r>
      <w:r w:rsidR="00B61551" w:rsidRPr="00A30D02">
        <w:rPr>
          <w:b w:val="0"/>
          <w:sz w:val="24"/>
          <w:szCs w:val="28"/>
          <w:lang w:val="uk-UA"/>
        </w:rPr>
        <w:t>ю</w:t>
      </w:r>
      <w:r w:rsidR="000E70D3" w:rsidRPr="00A30D02">
        <w:rPr>
          <w:b w:val="0"/>
          <w:sz w:val="24"/>
          <w:szCs w:val="28"/>
          <w:lang w:val="uk-UA"/>
        </w:rPr>
        <w:t xml:space="preserve"> </w:t>
      </w:r>
      <w:r w:rsidRPr="00A30D02">
        <w:rPr>
          <w:b w:val="0"/>
          <w:sz w:val="24"/>
          <w:szCs w:val="28"/>
          <w:lang w:val="uk-UA"/>
        </w:rPr>
        <w:t>власністю територіальн</w:t>
      </w:r>
      <w:r w:rsidR="000E70D3" w:rsidRPr="00A30D02">
        <w:rPr>
          <w:b w:val="0"/>
          <w:sz w:val="24"/>
          <w:szCs w:val="28"/>
          <w:lang w:val="uk-UA"/>
        </w:rPr>
        <w:t>их</w:t>
      </w:r>
      <w:r w:rsidRPr="00A30D02">
        <w:rPr>
          <w:b w:val="0"/>
          <w:sz w:val="24"/>
          <w:szCs w:val="28"/>
          <w:lang w:val="uk-UA"/>
        </w:rPr>
        <w:t xml:space="preserve"> громад</w:t>
      </w:r>
      <w:r w:rsidR="00B61551" w:rsidRPr="00A30D02">
        <w:rPr>
          <w:b w:val="0"/>
          <w:sz w:val="24"/>
          <w:szCs w:val="28"/>
          <w:lang w:val="uk-UA"/>
        </w:rPr>
        <w:t xml:space="preserve"> сіл та селищ Броварського району в особі</w:t>
      </w:r>
      <w:r w:rsidR="000E70D3" w:rsidRPr="00A30D02">
        <w:rPr>
          <w:b w:val="0"/>
          <w:sz w:val="24"/>
          <w:szCs w:val="28"/>
          <w:lang w:val="uk-UA"/>
        </w:rPr>
        <w:t xml:space="preserve"> БРОВАРСЬКОЇ РАЙОННОЇ РАДИ КИЇВСЬКОЇ ОБЛАСТІ та </w:t>
      </w:r>
      <w:r w:rsidR="00B61551" w:rsidRPr="00A30D02">
        <w:rPr>
          <w:b w:val="0"/>
          <w:sz w:val="24"/>
          <w:szCs w:val="28"/>
          <w:lang w:val="uk-UA"/>
        </w:rPr>
        <w:t xml:space="preserve">територіальної громади міста Бровари в особі </w:t>
      </w:r>
      <w:r w:rsidR="000E70D3" w:rsidRPr="00A30D02">
        <w:rPr>
          <w:b w:val="0"/>
          <w:sz w:val="24"/>
          <w:szCs w:val="28"/>
          <w:lang w:val="uk-UA"/>
        </w:rPr>
        <w:t>БРОВАРСЬКОЇ МІСЬКОЇ РАДИ КИЇВСЬКОЇ ОБЛАСТІ</w:t>
      </w:r>
      <w:r w:rsidR="00B61551" w:rsidRPr="00A30D02">
        <w:rPr>
          <w:b w:val="0"/>
          <w:sz w:val="24"/>
          <w:szCs w:val="28"/>
          <w:lang w:val="uk-UA"/>
        </w:rPr>
        <w:t xml:space="preserve"> (далі - Засновники).</w:t>
      </w:r>
    </w:p>
    <w:p w:rsidR="00074BC9" w:rsidRPr="00A30D02" w:rsidRDefault="00074BC9" w:rsidP="00B61551">
      <w:pPr>
        <w:pStyle w:val="1"/>
        <w:spacing w:before="0" w:beforeAutospacing="0" w:after="0" w:afterAutospacing="0"/>
        <w:ind w:firstLine="851"/>
        <w:jc w:val="both"/>
        <w:rPr>
          <w:b w:val="0"/>
          <w:sz w:val="24"/>
          <w:szCs w:val="28"/>
          <w:lang w:val="uk-UA"/>
        </w:rPr>
      </w:pPr>
      <w:r w:rsidRPr="00A30D02">
        <w:rPr>
          <w:b w:val="0"/>
          <w:sz w:val="24"/>
          <w:szCs w:val="28"/>
          <w:lang w:val="uk-UA"/>
        </w:rPr>
        <w:t>Підприємство є правонаступником усього майна, всіх прав та обов'язків комунального закладу охорони здоров'я «Броварс</w:t>
      </w:r>
      <w:r w:rsidR="000E70D3" w:rsidRPr="00A30D02">
        <w:rPr>
          <w:b w:val="0"/>
          <w:sz w:val="24"/>
          <w:szCs w:val="28"/>
          <w:lang w:val="uk-UA"/>
        </w:rPr>
        <w:t>ька центральна районна лікарня»</w:t>
      </w:r>
      <w:r w:rsidR="00F37101" w:rsidRPr="00A30D02">
        <w:rPr>
          <w:b w:val="0"/>
          <w:sz w:val="24"/>
          <w:szCs w:val="28"/>
          <w:lang w:val="uk-UA"/>
        </w:rPr>
        <w:t>.</w:t>
      </w:r>
    </w:p>
    <w:p w:rsidR="00074BC9" w:rsidRPr="00A30D02" w:rsidRDefault="00B17788" w:rsidP="004532F0">
      <w:pPr>
        <w:pStyle w:val="20"/>
        <w:shd w:val="clear" w:color="auto" w:fill="auto"/>
        <w:tabs>
          <w:tab w:val="left" w:pos="530"/>
          <w:tab w:val="left" w:leader="underscore" w:pos="6566"/>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1.3.</w:t>
      </w:r>
      <w:r w:rsidR="00B61551" w:rsidRPr="00A30D02">
        <w:rPr>
          <w:rFonts w:ascii="Times New Roman" w:hAnsi="Times New Roman" w:cs="Times New Roman"/>
          <w:sz w:val="24"/>
          <w:szCs w:val="28"/>
        </w:rPr>
        <w:t xml:space="preserve"> </w:t>
      </w:r>
      <w:r w:rsidR="00074BC9" w:rsidRPr="00A30D02">
        <w:rPr>
          <w:rFonts w:ascii="Times New Roman" w:hAnsi="Times New Roman" w:cs="Times New Roman"/>
          <w:sz w:val="24"/>
          <w:szCs w:val="28"/>
        </w:rPr>
        <w:t xml:space="preserve">Підприємство створене на базі майна, що знаходиться у спільній сумісній власності територіальних громад </w:t>
      </w:r>
      <w:r w:rsidR="00C37FEA" w:rsidRPr="00A30D02">
        <w:rPr>
          <w:rFonts w:ascii="Times New Roman" w:hAnsi="Times New Roman" w:cs="Times New Roman"/>
          <w:sz w:val="24"/>
          <w:szCs w:val="28"/>
        </w:rPr>
        <w:t>сіл та селищ</w:t>
      </w:r>
      <w:r w:rsidR="003A4EA2" w:rsidRPr="00A30D02">
        <w:rPr>
          <w:rFonts w:ascii="Times New Roman" w:hAnsi="Times New Roman" w:cs="Times New Roman"/>
          <w:sz w:val="24"/>
          <w:szCs w:val="28"/>
        </w:rPr>
        <w:t xml:space="preserve"> </w:t>
      </w:r>
      <w:r w:rsidR="00074BC9" w:rsidRPr="00A30D02">
        <w:rPr>
          <w:rFonts w:ascii="Times New Roman" w:hAnsi="Times New Roman" w:cs="Times New Roman"/>
          <w:sz w:val="24"/>
          <w:szCs w:val="28"/>
        </w:rPr>
        <w:t xml:space="preserve">Броварського району Київської області та </w:t>
      </w:r>
      <w:r w:rsidR="00326315" w:rsidRPr="00A30D02">
        <w:rPr>
          <w:rFonts w:ascii="Times New Roman" w:hAnsi="Times New Roman" w:cs="Times New Roman"/>
          <w:sz w:val="24"/>
          <w:szCs w:val="28"/>
        </w:rPr>
        <w:t xml:space="preserve">територіальнї громади </w:t>
      </w:r>
      <w:r w:rsidR="00074BC9" w:rsidRPr="00A30D02">
        <w:rPr>
          <w:rFonts w:ascii="Times New Roman" w:hAnsi="Times New Roman" w:cs="Times New Roman"/>
          <w:sz w:val="24"/>
          <w:szCs w:val="28"/>
        </w:rPr>
        <w:t>міста Бровари Київської області, в особі Засновників.</w:t>
      </w:r>
    </w:p>
    <w:p w:rsidR="00B61551" w:rsidRPr="00A30D02" w:rsidRDefault="00B17788" w:rsidP="004532F0">
      <w:pPr>
        <w:pStyle w:val="20"/>
        <w:shd w:val="clear" w:color="auto" w:fill="auto"/>
        <w:tabs>
          <w:tab w:val="left" w:pos="530"/>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1.4.</w:t>
      </w:r>
      <w:r w:rsidR="00B61551" w:rsidRPr="00A30D02">
        <w:rPr>
          <w:rFonts w:ascii="Times New Roman" w:hAnsi="Times New Roman" w:cs="Times New Roman"/>
          <w:sz w:val="24"/>
          <w:szCs w:val="28"/>
        </w:rPr>
        <w:t xml:space="preserve"> </w:t>
      </w:r>
      <w:r w:rsidR="00074BC9" w:rsidRPr="00A30D02">
        <w:rPr>
          <w:rFonts w:ascii="Times New Roman" w:hAnsi="Times New Roman" w:cs="Times New Roman"/>
          <w:sz w:val="24"/>
          <w:szCs w:val="28"/>
        </w:rPr>
        <w:t>Засновник</w:t>
      </w:r>
      <w:r w:rsidR="00C37FEA" w:rsidRPr="00A30D02">
        <w:rPr>
          <w:rFonts w:ascii="Times New Roman" w:hAnsi="Times New Roman" w:cs="Times New Roman"/>
          <w:sz w:val="24"/>
          <w:szCs w:val="28"/>
        </w:rPr>
        <w:t>ами, Власниками</w:t>
      </w:r>
      <w:r w:rsidR="00074BC9" w:rsidRPr="00A30D02">
        <w:rPr>
          <w:rFonts w:ascii="Times New Roman" w:hAnsi="Times New Roman" w:cs="Times New Roman"/>
          <w:sz w:val="24"/>
          <w:szCs w:val="28"/>
        </w:rPr>
        <w:t xml:space="preserve"> та орган</w:t>
      </w:r>
      <w:r w:rsidR="00C37FEA" w:rsidRPr="00A30D02">
        <w:rPr>
          <w:rFonts w:ascii="Times New Roman" w:hAnsi="Times New Roman" w:cs="Times New Roman"/>
          <w:sz w:val="24"/>
          <w:szCs w:val="28"/>
        </w:rPr>
        <w:t>ами</w:t>
      </w:r>
      <w:r w:rsidR="00074BC9" w:rsidRPr="00A30D02">
        <w:rPr>
          <w:rFonts w:ascii="Times New Roman" w:hAnsi="Times New Roman" w:cs="Times New Roman"/>
          <w:sz w:val="24"/>
          <w:szCs w:val="28"/>
        </w:rPr>
        <w:t xml:space="preserve"> управління майном Підприємства є територіальні</w:t>
      </w:r>
      <w:r w:rsidR="00B61551" w:rsidRPr="00A30D02">
        <w:rPr>
          <w:rFonts w:ascii="Times New Roman" w:hAnsi="Times New Roman" w:cs="Times New Roman"/>
          <w:sz w:val="24"/>
          <w:szCs w:val="28"/>
        </w:rPr>
        <w:t xml:space="preserve"> </w:t>
      </w:r>
      <w:r w:rsidR="00074BC9" w:rsidRPr="00A30D02">
        <w:rPr>
          <w:rFonts w:ascii="Times New Roman" w:hAnsi="Times New Roman" w:cs="Times New Roman"/>
          <w:sz w:val="24"/>
          <w:szCs w:val="28"/>
        </w:rPr>
        <w:t>громади Броварського району Київської області та</w:t>
      </w:r>
      <w:r w:rsidR="00A374C6" w:rsidRPr="00A30D02">
        <w:rPr>
          <w:rFonts w:ascii="Times New Roman" w:hAnsi="Times New Roman" w:cs="Times New Roman"/>
          <w:sz w:val="24"/>
          <w:szCs w:val="28"/>
        </w:rPr>
        <w:t xml:space="preserve"> територіальна громада</w:t>
      </w:r>
      <w:r w:rsidR="00074BC9" w:rsidRPr="00A30D02">
        <w:rPr>
          <w:rFonts w:ascii="Times New Roman" w:hAnsi="Times New Roman" w:cs="Times New Roman"/>
          <w:sz w:val="24"/>
          <w:szCs w:val="28"/>
        </w:rPr>
        <w:t xml:space="preserve"> міста Бровари Київської області в особі Броварської районної ради Київської області та Броварської</w:t>
      </w:r>
      <w:r w:rsidR="00C37FEA" w:rsidRPr="00A30D02">
        <w:rPr>
          <w:rFonts w:ascii="Times New Roman" w:hAnsi="Times New Roman" w:cs="Times New Roman"/>
          <w:sz w:val="24"/>
          <w:szCs w:val="28"/>
        </w:rPr>
        <w:t xml:space="preserve"> міської ради Київської області</w:t>
      </w:r>
      <w:r w:rsidR="00074BC9" w:rsidRPr="00A30D02">
        <w:rPr>
          <w:rFonts w:ascii="Times New Roman" w:hAnsi="Times New Roman" w:cs="Times New Roman"/>
          <w:sz w:val="24"/>
          <w:szCs w:val="28"/>
        </w:rPr>
        <w:t>.</w:t>
      </w:r>
    </w:p>
    <w:p w:rsidR="00074BC9" w:rsidRPr="00A30D02" w:rsidRDefault="00074BC9" w:rsidP="004532F0">
      <w:pPr>
        <w:pStyle w:val="20"/>
        <w:shd w:val="clear" w:color="auto" w:fill="auto"/>
        <w:tabs>
          <w:tab w:val="left" w:pos="530"/>
        </w:tabs>
        <w:spacing w:before="0" w:after="0" w:line="240" w:lineRule="auto"/>
        <w:ind w:firstLine="851"/>
        <w:rPr>
          <w:rFonts w:ascii="Times New Roman" w:hAnsi="Times New Roman" w:cs="Times New Roman"/>
          <w:sz w:val="24"/>
          <w:szCs w:val="28"/>
          <w:lang w:val="ru-RU"/>
        </w:rPr>
      </w:pP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ідприємство є підпорядкованим, підзвітним та підконтрольним Засновникам.</w:t>
      </w:r>
    </w:p>
    <w:p w:rsidR="00074BC9" w:rsidRPr="00A30D02" w:rsidRDefault="00B17788" w:rsidP="004532F0">
      <w:pPr>
        <w:pStyle w:val="20"/>
        <w:shd w:val="clear" w:color="auto" w:fill="auto"/>
        <w:tabs>
          <w:tab w:val="left" w:pos="549"/>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1.5.</w:t>
      </w:r>
      <w:r w:rsidR="00B61551" w:rsidRPr="00A30D02">
        <w:rPr>
          <w:rFonts w:ascii="Times New Roman" w:hAnsi="Times New Roman" w:cs="Times New Roman"/>
          <w:sz w:val="24"/>
          <w:szCs w:val="28"/>
          <w:lang w:val="ru-RU"/>
        </w:rPr>
        <w:t xml:space="preserve"> </w:t>
      </w:r>
      <w:proofErr w:type="gramStart"/>
      <w:r w:rsidR="00074BC9" w:rsidRPr="00A30D02">
        <w:rPr>
          <w:rFonts w:ascii="Times New Roman" w:hAnsi="Times New Roman" w:cs="Times New Roman"/>
          <w:sz w:val="24"/>
          <w:szCs w:val="28"/>
          <w:lang w:val="ru-RU"/>
        </w:rPr>
        <w:t>П</w:t>
      </w:r>
      <w:proofErr w:type="gramEnd"/>
      <w:r w:rsidR="00074BC9" w:rsidRPr="00A30D02">
        <w:rPr>
          <w:rFonts w:ascii="Times New Roman" w:hAnsi="Times New Roman" w:cs="Times New Roman"/>
          <w:sz w:val="24"/>
          <w:szCs w:val="28"/>
          <w:lang w:val="ru-RU"/>
        </w:rPr>
        <w:t>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074BC9" w:rsidRPr="00A30D02" w:rsidRDefault="00B17788" w:rsidP="004532F0">
      <w:pPr>
        <w:pStyle w:val="20"/>
        <w:shd w:val="clear" w:color="auto" w:fill="auto"/>
        <w:tabs>
          <w:tab w:val="left" w:pos="549"/>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1.6.</w:t>
      </w:r>
      <w:r w:rsidR="00B61551" w:rsidRPr="00A30D02">
        <w:rPr>
          <w:rFonts w:ascii="Times New Roman" w:hAnsi="Times New Roman" w:cs="Times New Roman"/>
          <w:sz w:val="24"/>
          <w:szCs w:val="28"/>
          <w:lang w:val="ru-RU"/>
        </w:rPr>
        <w:t xml:space="preserve"> </w:t>
      </w:r>
      <w:r w:rsidR="00074BC9" w:rsidRPr="00A30D02">
        <w:rPr>
          <w:rFonts w:ascii="Times New Roman" w:hAnsi="Times New Roman" w:cs="Times New Roman"/>
          <w:sz w:val="24"/>
          <w:szCs w:val="28"/>
          <w:lang w:val="ru-RU"/>
        </w:rPr>
        <w:t xml:space="preserve">Забороняється розподіл отриманих доходів (прибутків) </w:t>
      </w:r>
      <w:proofErr w:type="gramStart"/>
      <w:r w:rsidR="00074BC9" w:rsidRPr="00A30D02">
        <w:rPr>
          <w:rFonts w:ascii="Times New Roman" w:hAnsi="Times New Roman" w:cs="Times New Roman"/>
          <w:sz w:val="24"/>
          <w:szCs w:val="28"/>
          <w:lang w:val="ru-RU"/>
        </w:rPr>
        <w:t>П</w:t>
      </w:r>
      <w:proofErr w:type="gramEnd"/>
      <w:r w:rsidR="00074BC9" w:rsidRPr="00A30D02">
        <w:rPr>
          <w:rFonts w:ascii="Times New Roman" w:hAnsi="Times New Roman" w:cs="Times New Roman"/>
          <w:sz w:val="24"/>
          <w:szCs w:val="28"/>
          <w:lang w:val="ru-RU"/>
        </w:rPr>
        <w:t xml:space="preserve">ідприємства або їх частини серед </w:t>
      </w:r>
      <w:r w:rsidR="00C37FEA" w:rsidRPr="00A30D02">
        <w:rPr>
          <w:rFonts w:ascii="Times New Roman" w:hAnsi="Times New Roman" w:cs="Times New Roman"/>
          <w:sz w:val="24"/>
          <w:szCs w:val="28"/>
          <w:lang w:val="ru-RU"/>
        </w:rPr>
        <w:t>З</w:t>
      </w:r>
      <w:r w:rsidR="00074BC9" w:rsidRPr="00A30D02">
        <w:rPr>
          <w:rFonts w:ascii="Times New Roman" w:hAnsi="Times New Roman" w:cs="Times New Roman"/>
          <w:sz w:val="24"/>
          <w:szCs w:val="28"/>
          <w:lang w:val="ru-RU"/>
        </w:rPr>
        <w:t>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074BC9" w:rsidRPr="00A30D02" w:rsidRDefault="00B17788" w:rsidP="004532F0">
      <w:pPr>
        <w:pStyle w:val="20"/>
        <w:shd w:val="clear" w:color="auto" w:fill="auto"/>
        <w:tabs>
          <w:tab w:val="left" w:pos="549"/>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1.7.</w:t>
      </w:r>
      <w:r w:rsidR="00AE2C60" w:rsidRPr="00A30D02">
        <w:rPr>
          <w:rFonts w:ascii="Times New Roman" w:hAnsi="Times New Roman" w:cs="Times New Roman"/>
          <w:sz w:val="24"/>
          <w:szCs w:val="28"/>
          <w:lang w:val="ru-RU"/>
        </w:rPr>
        <w:t xml:space="preserve"> </w:t>
      </w:r>
      <w:r w:rsidR="00074BC9" w:rsidRPr="00A30D02">
        <w:rPr>
          <w:rFonts w:ascii="Times New Roman" w:hAnsi="Times New Roman" w:cs="Times New Roman"/>
          <w:sz w:val="24"/>
          <w:szCs w:val="28"/>
          <w:lang w:val="ru-RU"/>
        </w:rPr>
        <w:t xml:space="preserve">Не вважається розподілом доходів </w:t>
      </w:r>
      <w:proofErr w:type="gramStart"/>
      <w:r w:rsidR="00074BC9" w:rsidRPr="00A30D02">
        <w:rPr>
          <w:rFonts w:ascii="Times New Roman" w:hAnsi="Times New Roman" w:cs="Times New Roman"/>
          <w:sz w:val="24"/>
          <w:szCs w:val="28"/>
          <w:lang w:val="ru-RU"/>
        </w:rPr>
        <w:t>П</w:t>
      </w:r>
      <w:proofErr w:type="gramEnd"/>
      <w:r w:rsidR="00074BC9" w:rsidRPr="00A30D02">
        <w:rPr>
          <w:rFonts w:ascii="Times New Roman" w:hAnsi="Times New Roman" w:cs="Times New Roman"/>
          <w:sz w:val="24"/>
          <w:szCs w:val="28"/>
          <w:lang w:val="ru-RU"/>
        </w:rPr>
        <w:t xml:space="preserve">ідприємства, в розумінні п. 1.6 Статуту, використання Підприємством власних доходів (прибутків) виключно для фінансування видатків на утримання </w:t>
      </w:r>
      <w:r w:rsidR="00AC3C0E" w:rsidRPr="00A30D02">
        <w:rPr>
          <w:rFonts w:ascii="Times New Roman" w:hAnsi="Times New Roman" w:cs="Times New Roman"/>
          <w:sz w:val="24"/>
          <w:szCs w:val="28"/>
          <w:lang w:val="ru-RU"/>
        </w:rPr>
        <w:t>Підприємства</w:t>
      </w:r>
      <w:r w:rsidR="00074BC9" w:rsidRPr="00A30D02">
        <w:rPr>
          <w:rFonts w:ascii="Times New Roman" w:hAnsi="Times New Roman" w:cs="Times New Roman"/>
          <w:sz w:val="24"/>
          <w:szCs w:val="28"/>
          <w:lang w:val="ru-RU"/>
        </w:rPr>
        <w:t>, реалізації мети (цілей, завдань) та напрямів діяльності, визначених Статутом.</w:t>
      </w:r>
    </w:p>
    <w:p w:rsidR="00074BC9" w:rsidRPr="00A30D02" w:rsidRDefault="00B17788" w:rsidP="004532F0">
      <w:pPr>
        <w:pStyle w:val="20"/>
        <w:shd w:val="clear" w:color="auto" w:fill="auto"/>
        <w:tabs>
          <w:tab w:val="left" w:pos="544"/>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1.8.</w:t>
      </w:r>
      <w:r w:rsidR="00AE2C60" w:rsidRPr="00A30D02">
        <w:rPr>
          <w:rFonts w:ascii="Times New Roman" w:hAnsi="Times New Roman" w:cs="Times New Roman"/>
          <w:sz w:val="24"/>
          <w:szCs w:val="28"/>
          <w:lang w:val="ru-RU"/>
        </w:rPr>
        <w:t xml:space="preserve"> </w:t>
      </w:r>
      <w:proofErr w:type="gramStart"/>
      <w:r w:rsidR="00074BC9" w:rsidRPr="00A30D02">
        <w:rPr>
          <w:rFonts w:ascii="Times New Roman" w:hAnsi="Times New Roman" w:cs="Times New Roman"/>
          <w:sz w:val="24"/>
          <w:szCs w:val="28"/>
          <w:lang w:val="ru-RU"/>
        </w:rPr>
        <w:t>П</w:t>
      </w:r>
      <w:proofErr w:type="gramEnd"/>
      <w:r w:rsidR="00074BC9" w:rsidRPr="00A30D02">
        <w:rPr>
          <w:rFonts w:ascii="Times New Roman" w:hAnsi="Times New Roman" w:cs="Times New Roman"/>
          <w:sz w:val="24"/>
          <w:szCs w:val="28"/>
          <w:lang w:val="ru-RU"/>
        </w:rPr>
        <w:t xml:space="preserve">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w:t>
      </w:r>
      <w:r w:rsidR="003A4EA2" w:rsidRPr="00A30D02">
        <w:rPr>
          <w:rFonts w:ascii="Times New Roman" w:hAnsi="Times New Roman" w:cs="Times New Roman"/>
          <w:sz w:val="24"/>
          <w:szCs w:val="28"/>
          <w:lang w:val="ru-RU"/>
        </w:rPr>
        <w:t xml:space="preserve"> </w:t>
      </w:r>
      <w:r w:rsidR="00074BC9" w:rsidRPr="00A30D02">
        <w:rPr>
          <w:rFonts w:ascii="Times New Roman" w:hAnsi="Times New Roman" w:cs="Times New Roman"/>
          <w:sz w:val="24"/>
          <w:szCs w:val="28"/>
          <w:lang w:val="ru-RU"/>
        </w:rPr>
        <w:t xml:space="preserve">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w:t>
      </w:r>
      <w:proofErr w:type="gramStart"/>
      <w:r w:rsidR="00074BC9" w:rsidRPr="00A30D02">
        <w:rPr>
          <w:rFonts w:ascii="Times New Roman" w:hAnsi="Times New Roman" w:cs="Times New Roman"/>
          <w:sz w:val="24"/>
          <w:szCs w:val="28"/>
          <w:lang w:val="ru-RU"/>
        </w:rPr>
        <w:t>р</w:t>
      </w:r>
      <w:proofErr w:type="gramEnd"/>
      <w:r w:rsidR="00074BC9" w:rsidRPr="00A30D02">
        <w:rPr>
          <w:rFonts w:ascii="Times New Roman" w:hAnsi="Times New Roman" w:cs="Times New Roman"/>
          <w:sz w:val="24"/>
          <w:szCs w:val="28"/>
          <w:lang w:val="ru-RU"/>
        </w:rPr>
        <w:t>ішеннями місцевих органів виконавчої влади</w:t>
      </w:r>
      <w:r w:rsidR="003A4EA2" w:rsidRPr="00A30D02">
        <w:rPr>
          <w:rFonts w:ascii="Times New Roman" w:hAnsi="Times New Roman" w:cs="Times New Roman"/>
          <w:sz w:val="24"/>
          <w:szCs w:val="28"/>
          <w:lang w:val="ru-RU"/>
        </w:rPr>
        <w:t>,</w:t>
      </w:r>
      <w:r w:rsidR="00074BC9" w:rsidRPr="00A30D02">
        <w:rPr>
          <w:rFonts w:ascii="Times New Roman" w:hAnsi="Times New Roman" w:cs="Times New Roman"/>
          <w:sz w:val="24"/>
          <w:szCs w:val="28"/>
          <w:lang w:val="ru-RU"/>
        </w:rPr>
        <w:t xml:space="preserve"> органів місцевого самоврядування</w:t>
      </w:r>
      <w:r w:rsidR="003A4EA2" w:rsidRPr="00A30D02">
        <w:rPr>
          <w:rFonts w:ascii="Times New Roman" w:hAnsi="Times New Roman" w:cs="Times New Roman"/>
          <w:sz w:val="24"/>
          <w:szCs w:val="28"/>
          <w:lang w:val="ru-RU"/>
        </w:rPr>
        <w:t>, рішеннями Засновників</w:t>
      </w:r>
      <w:r w:rsidR="00074BC9" w:rsidRPr="00A30D02">
        <w:rPr>
          <w:rFonts w:ascii="Times New Roman" w:hAnsi="Times New Roman" w:cs="Times New Roman"/>
          <w:sz w:val="24"/>
          <w:szCs w:val="28"/>
          <w:lang w:val="ru-RU"/>
        </w:rPr>
        <w:t xml:space="preserve"> та цим Статутом.</w:t>
      </w:r>
    </w:p>
    <w:p w:rsidR="00074BC9" w:rsidRPr="00A30D02" w:rsidRDefault="00074BC9" w:rsidP="004532F0">
      <w:pPr>
        <w:pStyle w:val="20"/>
        <w:shd w:val="clear" w:color="auto" w:fill="auto"/>
        <w:tabs>
          <w:tab w:val="left" w:pos="544"/>
        </w:tabs>
        <w:spacing w:before="0" w:after="0" w:line="240" w:lineRule="auto"/>
        <w:ind w:firstLine="0"/>
        <w:rPr>
          <w:rFonts w:ascii="Times New Roman" w:hAnsi="Times New Roman" w:cs="Times New Roman"/>
          <w:sz w:val="24"/>
          <w:szCs w:val="28"/>
          <w:lang w:val="ru-RU"/>
        </w:rPr>
      </w:pPr>
    </w:p>
    <w:p w:rsidR="00074BC9" w:rsidRPr="00A30D02" w:rsidRDefault="00074BC9" w:rsidP="00D035B9">
      <w:pPr>
        <w:pStyle w:val="220"/>
        <w:keepNext/>
        <w:keepLines/>
        <w:numPr>
          <w:ilvl w:val="0"/>
          <w:numId w:val="2"/>
        </w:numPr>
        <w:shd w:val="clear" w:color="auto" w:fill="auto"/>
        <w:tabs>
          <w:tab w:val="left" w:pos="0"/>
        </w:tabs>
        <w:spacing w:after="0" w:line="240" w:lineRule="auto"/>
        <w:rPr>
          <w:rFonts w:ascii="Times New Roman" w:hAnsi="Times New Roman" w:cs="Times New Roman"/>
          <w:sz w:val="24"/>
          <w:szCs w:val="28"/>
        </w:rPr>
      </w:pPr>
      <w:bookmarkStart w:id="2" w:name="bookmark4"/>
      <w:r w:rsidRPr="00A30D02">
        <w:rPr>
          <w:rFonts w:ascii="Times New Roman" w:hAnsi="Times New Roman" w:cs="Times New Roman"/>
          <w:sz w:val="24"/>
          <w:szCs w:val="28"/>
        </w:rPr>
        <w:lastRenderedPageBreak/>
        <w:t>НАЙМЕНУВАННЯ ТА МІСЦЕЗНАХОДЖЕННЯ</w:t>
      </w:r>
      <w:bookmarkEnd w:id="2"/>
    </w:p>
    <w:p w:rsidR="00D035B9" w:rsidRPr="00A30D02" w:rsidRDefault="00D035B9" w:rsidP="00D035B9">
      <w:pPr>
        <w:pStyle w:val="220"/>
        <w:keepNext/>
        <w:keepLines/>
        <w:shd w:val="clear" w:color="auto" w:fill="auto"/>
        <w:tabs>
          <w:tab w:val="left" w:pos="2151"/>
        </w:tabs>
        <w:spacing w:after="0" w:line="240" w:lineRule="auto"/>
        <w:ind w:left="1780"/>
        <w:jc w:val="both"/>
        <w:rPr>
          <w:rFonts w:ascii="Times New Roman" w:hAnsi="Times New Roman" w:cs="Times New Roman"/>
          <w:sz w:val="24"/>
          <w:szCs w:val="28"/>
        </w:rPr>
      </w:pPr>
    </w:p>
    <w:p w:rsidR="00074BC9" w:rsidRPr="00A30D02" w:rsidRDefault="00074BC9" w:rsidP="00D035B9">
      <w:pPr>
        <w:pStyle w:val="20"/>
        <w:numPr>
          <w:ilvl w:val="1"/>
          <w:numId w:val="2"/>
        </w:numPr>
        <w:shd w:val="clear" w:color="auto" w:fill="auto"/>
        <w:tabs>
          <w:tab w:val="left" w:pos="730"/>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Найменування:</w:t>
      </w:r>
    </w:p>
    <w:p w:rsidR="00D035B9" w:rsidRPr="00A30D02" w:rsidRDefault="00074BC9" w:rsidP="00D035B9">
      <w:pPr>
        <w:pStyle w:val="20"/>
        <w:numPr>
          <w:ilvl w:val="1"/>
          <w:numId w:val="2"/>
        </w:numPr>
        <w:shd w:val="clear" w:color="auto" w:fill="auto"/>
        <w:tabs>
          <w:tab w:val="left" w:pos="725"/>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 xml:space="preserve">Повне найменування Підприємства - КОМУНАЛЬНЕ НЕКОМЕРЦІЙНЕ ПІДПРИЄМСТВО «БРОВАРСЬКА БАГАТОПРОФІЛЬНА КЛІНІЧНА ЛІКАРНЯ» БРОВАРСЬКОЇ РАЙОННОЇ РАДИ КИЇВСЬКОЇ ОБЛАСТІ, БРОВАРСЬКОЇ МІСЬКОЇ </w:t>
      </w:r>
      <w:r w:rsidR="00D260B3" w:rsidRPr="00A30D02">
        <w:rPr>
          <w:rFonts w:ascii="Times New Roman" w:hAnsi="Times New Roman" w:cs="Times New Roman"/>
          <w:sz w:val="24"/>
          <w:szCs w:val="28"/>
        </w:rPr>
        <w:t>РАДИ КИЇВСЬКОЇ ОБЛАСТІ</w:t>
      </w:r>
      <w:r w:rsidRPr="00A30D02">
        <w:rPr>
          <w:rFonts w:ascii="Times New Roman" w:hAnsi="Times New Roman" w:cs="Times New Roman"/>
          <w:sz w:val="24"/>
          <w:szCs w:val="28"/>
        </w:rPr>
        <w:t>.</w:t>
      </w:r>
    </w:p>
    <w:p w:rsidR="00D035B9" w:rsidRPr="00A30D02" w:rsidRDefault="00074BC9" w:rsidP="00D035B9">
      <w:pPr>
        <w:pStyle w:val="20"/>
        <w:numPr>
          <w:ilvl w:val="1"/>
          <w:numId w:val="2"/>
        </w:numPr>
        <w:shd w:val="clear" w:color="auto" w:fill="auto"/>
        <w:tabs>
          <w:tab w:val="left" w:pos="725"/>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Скорочене найменування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КНП «БРОВАРСЬКА БКЛ» БРР БМР.</w:t>
      </w:r>
    </w:p>
    <w:p w:rsidR="00074BC9" w:rsidRPr="00A30D02" w:rsidRDefault="00074BC9" w:rsidP="00D035B9">
      <w:pPr>
        <w:pStyle w:val="20"/>
        <w:numPr>
          <w:ilvl w:val="1"/>
          <w:numId w:val="2"/>
        </w:numPr>
        <w:shd w:val="clear" w:color="auto" w:fill="auto"/>
        <w:tabs>
          <w:tab w:val="left" w:pos="725"/>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Місцезнаходження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07400</w:t>
      </w:r>
      <w:r w:rsidR="003A4EA2" w:rsidRPr="00A30D02">
        <w:rPr>
          <w:rFonts w:ascii="Times New Roman" w:hAnsi="Times New Roman" w:cs="Times New Roman"/>
          <w:sz w:val="24"/>
          <w:szCs w:val="28"/>
          <w:lang w:val="ru-RU"/>
        </w:rPr>
        <w:t>,</w:t>
      </w:r>
      <w:r w:rsidRPr="00A30D02">
        <w:rPr>
          <w:rFonts w:ascii="Times New Roman" w:hAnsi="Times New Roman" w:cs="Times New Roman"/>
          <w:sz w:val="24"/>
          <w:szCs w:val="28"/>
          <w:lang w:val="ru-RU"/>
        </w:rPr>
        <w:t xml:space="preserve"> вулиця Шевченка, 14, місто Бровари</w:t>
      </w:r>
      <w:r w:rsidR="007850C2" w:rsidRPr="00A30D02">
        <w:rPr>
          <w:rFonts w:ascii="Times New Roman" w:hAnsi="Times New Roman" w:cs="Times New Roman"/>
          <w:sz w:val="24"/>
          <w:szCs w:val="28"/>
          <w:lang w:val="ru-RU"/>
        </w:rPr>
        <w:t>,</w:t>
      </w:r>
      <w:r w:rsidRPr="00A30D02">
        <w:rPr>
          <w:rFonts w:ascii="Times New Roman" w:hAnsi="Times New Roman" w:cs="Times New Roman"/>
          <w:sz w:val="24"/>
          <w:szCs w:val="28"/>
          <w:lang w:val="ru-RU"/>
        </w:rPr>
        <w:t xml:space="preserve"> Київськ</w:t>
      </w:r>
      <w:r w:rsidR="003A4EA2" w:rsidRPr="00A30D02">
        <w:rPr>
          <w:rFonts w:ascii="Times New Roman" w:hAnsi="Times New Roman" w:cs="Times New Roman"/>
          <w:sz w:val="24"/>
          <w:szCs w:val="28"/>
          <w:lang w:val="ru-RU"/>
        </w:rPr>
        <w:t>а</w:t>
      </w:r>
      <w:r w:rsidRPr="00A30D02">
        <w:rPr>
          <w:rFonts w:ascii="Times New Roman" w:hAnsi="Times New Roman" w:cs="Times New Roman"/>
          <w:sz w:val="24"/>
          <w:szCs w:val="28"/>
          <w:lang w:val="ru-RU"/>
        </w:rPr>
        <w:t xml:space="preserve"> област</w:t>
      </w:r>
      <w:r w:rsidR="003A4EA2" w:rsidRPr="00A30D02">
        <w:rPr>
          <w:rFonts w:ascii="Times New Roman" w:hAnsi="Times New Roman" w:cs="Times New Roman"/>
          <w:sz w:val="24"/>
          <w:szCs w:val="28"/>
          <w:lang w:val="ru-RU"/>
        </w:rPr>
        <w:t>ь</w:t>
      </w:r>
      <w:r w:rsidRPr="00A30D02">
        <w:rPr>
          <w:rFonts w:ascii="Times New Roman" w:hAnsi="Times New Roman" w:cs="Times New Roman"/>
          <w:sz w:val="24"/>
          <w:szCs w:val="28"/>
          <w:lang w:val="ru-RU"/>
        </w:rPr>
        <w:t>.</w:t>
      </w:r>
    </w:p>
    <w:p w:rsidR="003A4EA2" w:rsidRPr="00A30D02" w:rsidRDefault="003A4EA2" w:rsidP="004532F0">
      <w:pPr>
        <w:pStyle w:val="20"/>
        <w:shd w:val="clear" w:color="auto" w:fill="auto"/>
        <w:tabs>
          <w:tab w:val="left" w:pos="725"/>
          <w:tab w:val="left" w:leader="underscore" w:pos="7949"/>
        </w:tabs>
        <w:spacing w:before="0" w:after="0" w:line="240" w:lineRule="auto"/>
        <w:ind w:firstLine="0"/>
        <w:rPr>
          <w:rFonts w:ascii="Times New Roman" w:hAnsi="Times New Roman" w:cs="Times New Roman"/>
          <w:sz w:val="24"/>
          <w:szCs w:val="28"/>
          <w:lang w:val="ru-RU"/>
        </w:rPr>
      </w:pPr>
    </w:p>
    <w:p w:rsidR="00074BC9" w:rsidRPr="00A30D02" w:rsidRDefault="00074BC9" w:rsidP="004532F0">
      <w:pPr>
        <w:pStyle w:val="220"/>
        <w:keepNext/>
        <w:keepLines/>
        <w:numPr>
          <w:ilvl w:val="0"/>
          <w:numId w:val="2"/>
        </w:numPr>
        <w:shd w:val="clear" w:color="auto" w:fill="auto"/>
        <w:tabs>
          <w:tab w:val="left" w:pos="2886"/>
        </w:tabs>
        <w:spacing w:after="0" w:line="240" w:lineRule="auto"/>
        <w:ind w:left="2560"/>
        <w:jc w:val="both"/>
        <w:rPr>
          <w:rFonts w:ascii="Times New Roman" w:hAnsi="Times New Roman" w:cs="Times New Roman"/>
          <w:sz w:val="24"/>
          <w:szCs w:val="28"/>
        </w:rPr>
      </w:pPr>
      <w:bookmarkStart w:id="3" w:name="bookmark5"/>
      <w:r w:rsidRPr="00A30D02">
        <w:rPr>
          <w:rFonts w:ascii="Times New Roman" w:hAnsi="Times New Roman" w:cs="Times New Roman"/>
          <w:sz w:val="24"/>
          <w:szCs w:val="28"/>
        </w:rPr>
        <w:t>МЕТА ТА ПРЕДМЕТ ДІЯЛЬНОСТІ</w:t>
      </w:r>
      <w:bookmarkEnd w:id="3"/>
    </w:p>
    <w:p w:rsidR="003A4EA2" w:rsidRPr="00A30D02" w:rsidRDefault="003A4EA2" w:rsidP="004532F0">
      <w:pPr>
        <w:pStyle w:val="220"/>
        <w:keepNext/>
        <w:keepLines/>
        <w:shd w:val="clear" w:color="auto" w:fill="auto"/>
        <w:tabs>
          <w:tab w:val="left" w:pos="2886"/>
        </w:tabs>
        <w:spacing w:after="0" w:line="240" w:lineRule="auto"/>
        <w:ind w:left="2560"/>
        <w:jc w:val="both"/>
        <w:rPr>
          <w:rFonts w:ascii="Times New Roman" w:hAnsi="Times New Roman" w:cs="Times New Roman"/>
          <w:sz w:val="24"/>
          <w:szCs w:val="28"/>
        </w:rPr>
      </w:pPr>
    </w:p>
    <w:p w:rsidR="00074BC9" w:rsidRPr="00A30D02" w:rsidRDefault="00074BC9" w:rsidP="00D035B9">
      <w:pPr>
        <w:pStyle w:val="20"/>
        <w:numPr>
          <w:ilvl w:val="1"/>
          <w:numId w:val="2"/>
        </w:numPr>
        <w:shd w:val="clear" w:color="auto" w:fill="auto"/>
        <w:tabs>
          <w:tab w:val="left" w:pos="489"/>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Основною метою діяльності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є забезпечення медичного обслуговування населення шляхом надання йому медичних послуг в порядку та обсязі, встановлених законодавством.</w:t>
      </w:r>
    </w:p>
    <w:p w:rsidR="00074BC9" w:rsidRPr="00A30D02" w:rsidRDefault="00074BC9" w:rsidP="00D035B9">
      <w:pPr>
        <w:pStyle w:val="20"/>
        <w:numPr>
          <w:ilvl w:val="1"/>
          <w:numId w:val="2"/>
        </w:numPr>
        <w:shd w:val="clear" w:color="auto" w:fill="auto"/>
        <w:tabs>
          <w:tab w:val="left" w:pos="484"/>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Відповідно до поставленої мети предметом діяльності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є:</w:t>
      </w:r>
    </w:p>
    <w:p w:rsidR="00074BC9" w:rsidRPr="00A30D02" w:rsidRDefault="00074BC9" w:rsidP="00D035B9">
      <w:pPr>
        <w:pStyle w:val="20"/>
        <w:shd w:val="clear" w:color="auto" w:fill="auto"/>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створення разом із Засновниками умов, необхідних для забезпечення доступної та якісної медичної допомоги населенню, організації належного управління внутрішнім лікувальн</w:t>
      </w:r>
      <w:proofErr w:type="gramStart"/>
      <w:r w:rsidRPr="00A30D02">
        <w:rPr>
          <w:rFonts w:ascii="Times New Roman" w:hAnsi="Times New Roman" w:cs="Times New Roman"/>
          <w:sz w:val="24"/>
          <w:szCs w:val="28"/>
          <w:lang w:val="ru-RU"/>
        </w:rPr>
        <w:t>о-</w:t>
      </w:r>
      <w:proofErr w:type="gramEnd"/>
      <w:r w:rsidRPr="00A30D02">
        <w:rPr>
          <w:rFonts w:ascii="Times New Roman" w:hAnsi="Times New Roman" w:cs="Times New Roman"/>
          <w:sz w:val="24"/>
          <w:szCs w:val="28"/>
          <w:lang w:val="ru-RU"/>
        </w:rPr>
        <w:t xml:space="preserve"> діагностичним процесом та ефективного використання майна та інших ресурсів Підприємства;</w:t>
      </w:r>
    </w:p>
    <w:p w:rsidR="00074BC9" w:rsidRPr="00A30D02" w:rsidRDefault="00074BC9" w:rsidP="00D035B9">
      <w:pPr>
        <w:pStyle w:val="20"/>
        <w:shd w:val="clear" w:color="auto" w:fill="auto"/>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надання пацієнтам відповідно до законодавства на безоплатній</w:t>
      </w:r>
      <w:r w:rsidR="00954234" w:rsidRPr="00A30D02">
        <w:rPr>
          <w:rFonts w:ascii="Times New Roman" w:hAnsi="Times New Roman" w:cs="Times New Roman"/>
          <w:sz w:val="24"/>
          <w:szCs w:val="28"/>
          <w:lang w:val="ru-RU"/>
        </w:rPr>
        <w:t>/</w:t>
      </w:r>
      <w:r w:rsidRPr="00A30D02">
        <w:rPr>
          <w:rFonts w:ascii="Times New Roman" w:hAnsi="Times New Roman" w:cs="Times New Roman"/>
          <w:sz w:val="24"/>
          <w:szCs w:val="28"/>
          <w:lang w:val="ru-RU"/>
        </w:rPr>
        <w:t xml:space="preserve">платній основі послуг вторинної/спеціалізованої стаціонарної медичної допомоги, у тому числі екстреної (невідкладної), необхідної для забезпечення належних </w:t>
      </w:r>
      <w:proofErr w:type="gramStart"/>
      <w:r w:rsidRPr="00A30D02">
        <w:rPr>
          <w:rFonts w:ascii="Times New Roman" w:hAnsi="Times New Roman" w:cs="Times New Roman"/>
          <w:sz w:val="24"/>
          <w:szCs w:val="28"/>
          <w:lang w:val="ru-RU"/>
        </w:rPr>
        <w:t>проф</w:t>
      </w:r>
      <w:proofErr w:type="gramEnd"/>
      <w:r w:rsidRPr="00A30D02">
        <w:rPr>
          <w:rFonts w:ascii="Times New Roman" w:hAnsi="Times New Roman" w:cs="Times New Roman"/>
          <w:sz w:val="24"/>
          <w:szCs w:val="28"/>
          <w:lang w:val="ru-RU"/>
        </w:rPr>
        <w:t xml:space="preserve">ілактики, діагностики і лікування хвороб, травм, отруєнь чи інших розладів здоров'я, медичного контролю за перебігом вагітності й ведення пологів і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ісляпологового періоду;</w:t>
      </w:r>
    </w:p>
    <w:p w:rsidR="00074BC9" w:rsidRPr="00A30D02" w:rsidRDefault="00074BC9" w:rsidP="00D035B9">
      <w:pPr>
        <w:pStyle w:val="20"/>
        <w:shd w:val="clear" w:color="auto" w:fill="auto"/>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надання пацієнтам відповідно до законодавства </w:t>
      </w:r>
      <w:r w:rsidR="00954234" w:rsidRPr="00A30D02">
        <w:rPr>
          <w:rFonts w:ascii="Times New Roman" w:hAnsi="Times New Roman" w:cs="Times New Roman"/>
          <w:sz w:val="24"/>
          <w:szCs w:val="28"/>
          <w:lang w:val="ru-RU"/>
        </w:rPr>
        <w:t>на безоплатній/</w:t>
      </w:r>
      <w:r w:rsidRPr="00A30D02">
        <w:rPr>
          <w:rFonts w:ascii="Times New Roman" w:hAnsi="Times New Roman" w:cs="Times New Roman"/>
          <w:sz w:val="24"/>
          <w:szCs w:val="28"/>
          <w:lang w:val="ru-RU"/>
        </w:rPr>
        <w:t xml:space="preserve">платній основі </w:t>
      </w:r>
      <w:proofErr w:type="gramStart"/>
      <w:r w:rsidRPr="00A30D02">
        <w:rPr>
          <w:rFonts w:ascii="Times New Roman" w:hAnsi="Times New Roman" w:cs="Times New Roman"/>
          <w:sz w:val="24"/>
          <w:szCs w:val="28"/>
          <w:lang w:val="ru-RU"/>
        </w:rPr>
        <w:t>спец</w:t>
      </w:r>
      <w:proofErr w:type="gramEnd"/>
      <w:r w:rsidRPr="00A30D02">
        <w:rPr>
          <w:rFonts w:ascii="Times New Roman" w:hAnsi="Times New Roman" w:cs="Times New Roman"/>
          <w:sz w:val="24"/>
          <w:szCs w:val="28"/>
          <w:lang w:val="ru-RU"/>
        </w:rPr>
        <w:t>іалізованої амбулаторної медичної допомоги</w:t>
      </w:r>
      <w:r w:rsidR="00D035B9" w:rsidRPr="00A30D02">
        <w:rPr>
          <w:rFonts w:ascii="Times New Roman" w:hAnsi="Times New Roman" w:cs="Times New Roman"/>
          <w:sz w:val="24"/>
          <w:szCs w:val="28"/>
          <w:lang w:val="ru-RU"/>
        </w:rPr>
        <w:t xml:space="preserve"> </w:t>
      </w:r>
      <w:r w:rsidRPr="00A30D02">
        <w:rPr>
          <w:rFonts w:ascii="Times New Roman" w:hAnsi="Times New Roman" w:cs="Times New Roman"/>
          <w:sz w:val="24"/>
          <w:szCs w:val="28"/>
          <w:lang w:val="ru-RU"/>
        </w:rPr>
        <w:t>(спеціалізована медична практика);</w:t>
      </w:r>
    </w:p>
    <w:p w:rsidR="00074BC9" w:rsidRPr="00A30D02" w:rsidRDefault="00074BC9" w:rsidP="00D035B9">
      <w:pPr>
        <w:pStyle w:val="20"/>
        <w:shd w:val="clear" w:color="auto" w:fill="auto"/>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організація, у разі потреби, надання пацієнтам медичної допомоги більш високого </w:t>
      </w:r>
      <w:proofErr w:type="gramStart"/>
      <w:r w:rsidRPr="00A30D02">
        <w:rPr>
          <w:rFonts w:ascii="Times New Roman" w:hAnsi="Times New Roman" w:cs="Times New Roman"/>
          <w:sz w:val="24"/>
          <w:szCs w:val="28"/>
          <w:lang w:val="ru-RU"/>
        </w:rPr>
        <w:t>р</w:t>
      </w:r>
      <w:proofErr w:type="gramEnd"/>
      <w:r w:rsidRPr="00A30D02">
        <w:rPr>
          <w:rFonts w:ascii="Times New Roman" w:hAnsi="Times New Roman" w:cs="Times New Roman"/>
          <w:sz w:val="24"/>
          <w:szCs w:val="28"/>
          <w:lang w:val="ru-RU"/>
        </w:rPr>
        <w:t>івня спеціалізації на базі інших закладів охорони здоров'я шляхом направлення пацієнтів до цих закладів у порядку, встановленому законодавством;</w:t>
      </w:r>
    </w:p>
    <w:p w:rsidR="00074BC9" w:rsidRPr="00A30D02" w:rsidRDefault="00074BC9" w:rsidP="00D035B9">
      <w:pPr>
        <w:pStyle w:val="20"/>
        <w:shd w:val="clear" w:color="auto" w:fill="auto"/>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організація взаємодії з іншими закладами охорони здоров'я з метою забезпечення наступництва у наданні медичної допомоги на </w:t>
      </w:r>
      <w:proofErr w:type="gramStart"/>
      <w:r w:rsidRPr="00A30D02">
        <w:rPr>
          <w:rFonts w:ascii="Times New Roman" w:hAnsi="Times New Roman" w:cs="Times New Roman"/>
          <w:sz w:val="24"/>
          <w:szCs w:val="28"/>
          <w:lang w:val="ru-RU"/>
        </w:rPr>
        <w:t>р</w:t>
      </w:r>
      <w:proofErr w:type="gramEnd"/>
      <w:r w:rsidRPr="00A30D02">
        <w:rPr>
          <w:rFonts w:ascii="Times New Roman" w:hAnsi="Times New Roman" w:cs="Times New Roman"/>
          <w:sz w:val="24"/>
          <w:szCs w:val="28"/>
          <w:lang w:val="ru-RU"/>
        </w:rPr>
        <w:t>ізних рівнях та ефективного використання ресурсів системи медичного обслуговування;</w:t>
      </w:r>
    </w:p>
    <w:p w:rsidR="00074BC9" w:rsidRPr="00A30D02" w:rsidRDefault="00074BC9" w:rsidP="00D035B9">
      <w:pPr>
        <w:pStyle w:val="20"/>
        <w:shd w:val="clear" w:color="auto" w:fill="auto"/>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проведення експертизи тимчасової непрацездатності та контролю за видачею листків непрацездатності;</w:t>
      </w:r>
    </w:p>
    <w:p w:rsidR="00074BC9" w:rsidRPr="00A30D02" w:rsidRDefault="00074BC9" w:rsidP="00D035B9">
      <w:pPr>
        <w:pStyle w:val="20"/>
        <w:shd w:val="clear" w:color="auto" w:fill="auto"/>
        <w:spacing w:before="0" w:after="0" w:line="240" w:lineRule="auto"/>
        <w:ind w:right="600" w:firstLine="851"/>
        <w:jc w:val="left"/>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направлення на медико-соціальну експертизу осіб зі </w:t>
      </w:r>
      <w:proofErr w:type="gramStart"/>
      <w:r w:rsidRPr="00A30D02">
        <w:rPr>
          <w:rFonts w:ascii="Times New Roman" w:hAnsi="Times New Roman" w:cs="Times New Roman"/>
          <w:sz w:val="24"/>
          <w:szCs w:val="28"/>
          <w:lang w:val="ru-RU"/>
        </w:rPr>
        <w:t>ст</w:t>
      </w:r>
      <w:proofErr w:type="gramEnd"/>
      <w:r w:rsidRPr="00A30D02">
        <w:rPr>
          <w:rFonts w:ascii="Times New Roman" w:hAnsi="Times New Roman" w:cs="Times New Roman"/>
          <w:sz w:val="24"/>
          <w:szCs w:val="28"/>
          <w:lang w:val="ru-RU"/>
        </w:rPr>
        <w:t xml:space="preserve">ійкою втратою працездатності; проведення профілактичних оглядів; </w:t>
      </w:r>
    </w:p>
    <w:p w:rsidR="00074BC9" w:rsidRPr="00A30D02" w:rsidRDefault="00074BC9" w:rsidP="00D035B9">
      <w:pPr>
        <w:pStyle w:val="20"/>
        <w:shd w:val="clear" w:color="auto" w:fill="auto"/>
        <w:spacing w:before="0" w:after="0" w:line="240" w:lineRule="auto"/>
        <w:ind w:right="600" w:firstLine="851"/>
        <w:jc w:val="left"/>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виробництво лікарських засобів; </w:t>
      </w:r>
    </w:p>
    <w:p w:rsidR="00074BC9" w:rsidRPr="00A30D02" w:rsidRDefault="00074BC9" w:rsidP="00D035B9">
      <w:pPr>
        <w:pStyle w:val="20"/>
        <w:shd w:val="clear" w:color="auto" w:fill="auto"/>
        <w:spacing w:before="0" w:after="0" w:line="240" w:lineRule="auto"/>
        <w:ind w:right="600" w:firstLine="851"/>
        <w:jc w:val="left"/>
        <w:rPr>
          <w:rFonts w:ascii="Times New Roman" w:hAnsi="Times New Roman" w:cs="Times New Roman"/>
          <w:sz w:val="24"/>
          <w:szCs w:val="28"/>
          <w:lang w:val="ru-RU"/>
        </w:rPr>
      </w:pPr>
      <w:r w:rsidRPr="00A30D02">
        <w:rPr>
          <w:rFonts w:ascii="Times New Roman" w:hAnsi="Times New Roman" w:cs="Times New Roman"/>
          <w:sz w:val="24"/>
          <w:szCs w:val="28"/>
          <w:lang w:val="ru-RU"/>
        </w:rPr>
        <w:t>роздрібна торгівля лікарськими засобами;</w:t>
      </w:r>
    </w:p>
    <w:p w:rsidR="00074BC9" w:rsidRPr="00A30D02" w:rsidRDefault="00074BC9" w:rsidP="00D035B9">
      <w:pPr>
        <w:pStyle w:val="20"/>
        <w:shd w:val="clear" w:color="auto" w:fill="auto"/>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придбання, зберігання, перевезення, реалізація (відпуск), знищення, використання наркотичних засобів, психотропних речовин, прекурсорі</w:t>
      </w:r>
      <w:proofErr w:type="gramStart"/>
      <w:r w:rsidRPr="00A30D02">
        <w:rPr>
          <w:rFonts w:ascii="Times New Roman" w:hAnsi="Times New Roman" w:cs="Times New Roman"/>
          <w:sz w:val="24"/>
          <w:szCs w:val="28"/>
          <w:lang w:val="ru-RU"/>
        </w:rPr>
        <w:t>в</w:t>
      </w:r>
      <w:proofErr w:type="gramEnd"/>
      <w:r w:rsidRPr="00A30D02">
        <w:rPr>
          <w:rFonts w:ascii="Times New Roman" w:hAnsi="Times New Roman" w:cs="Times New Roman"/>
          <w:sz w:val="24"/>
          <w:szCs w:val="28"/>
          <w:lang w:val="ru-RU"/>
        </w:rPr>
        <w:t>;</w:t>
      </w:r>
    </w:p>
    <w:p w:rsidR="00074BC9" w:rsidRPr="00A30D02" w:rsidRDefault="00074BC9" w:rsidP="00D035B9">
      <w:pPr>
        <w:pStyle w:val="20"/>
        <w:shd w:val="clear" w:color="auto" w:fill="auto"/>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організація та проведення з'їздів, конгресів, симпозіумів, науково-практичних конференцій, наукових форумів, круглих столів, семінарів, курс</w:t>
      </w:r>
      <w:r w:rsidR="00BC2F06" w:rsidRPr="00A30D02">
        <w:rPr>
          <w:rFonts w:ascii="Times New Roman" w:hAnsi="Times New Roman" w:cs="Times New Roman"/>
          <w:sz w:val="24"/>
          <w:szCs w:val="28"/>
          <w:lang w:val="ru-RU"/>
        </w:rPr>
        <w:t>ів</w:t>
      </w:r>
      <w:r w:rsidRPr="00A30D02">
        <w:rPr>
          <w:rFonts w:ascii="Times New Roman" w:hAnsi="Times New Roman" w:cs="Times New Roman"/>
          <w:sz w:val="24"/>
          <w:szCs w:val="28"/>
          <w:lang w:val="ru-RU"/>
        </w:rPr>
        <w:t xml:space="preserve">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ідвищення кваліфікації медичних працівників тощо;</w:t>
      </w:r>
    </w:p>
    <w:p w:rsidR="00074BC9" w:rsidRPr="00A30D02" w:rsidRDefault="00074BC9" w:rsidP="00D035B9">
      <w:pPr>
        <w:pStyle w:val="20"/>
        <w:shd w:val="clear" w:color="auto" w:fill="auto"/>
        <w:spacing w:before="0" w:after="0" w:line="240" w:lineRule="auto"/>
        <w:ind w:right="4040" w:firstLine="851"/>
        <w:jc w:val="left"/>
        <w:rPr>
          <w:rFonts w:ascii="Times New Roman" w:hAnsi="Times New Roman" w:cs="Times New Roman"/>
          <w:sz w:val="24"/>
          <w:szCs w:val="28"/>
          <w:lang w:val="ru-RU"/>
        </w:rPr>
      </w:pPr>
      <w:r w:rsidRPr="00A30D02">
        <w:rPr>
          <w:rFonts w:ascii="Times New Roman" w:hAnsi="Times New Roman" w:cs="Times New Roman"/>
          <w:sz w:val="24"/>
          <w:szCs w:val="28"/>
          <w:lang w:val="ru-RU"/>
        </w:rPr>
        <w:t>видавництво учбової та монографічної літератури; навчально-методична, науково-дослідницька робота;</w:t>
      </w:r>
    </w:p>
    <w:p w:rsidR="00074BC9" w:rsidRPr="00A30D02" w:rsidRDefault="00074BC9" w:rsidP="00D035B9">
      <w:pPr>
        <w:pStyle w:val="20"/>
        <w:shd w:val="clear" w:color="auto" w:fill="auto"/>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провадження зовнішньоекономічної діяльності згідно із законодавством України;</w:t>
      </w:r>
    </w:p>
    <w:p w:rsidR="00074BC9" w:rsidRPr="00A30D02" w:rsidRDefault="00074BC9" w:rsidP="00D035B9">
      <w:pPr>
        <w:pStyle w:val="20"/>
        <w:shd w:val="clear" w:color="auto" w:fill="auto"/>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здійснення іншої не забороненої законодавством діяльності, необхідної для належного забезпечення та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 xml:space="preserve">ідвищення якості лікувально-діагностичного процесу, </w:t>
      </w:r>
      <w:r w:rsidRPr="00A30D02">
        <w:rPr>
          <w:rFonts w:ascii="Times New Roman" w:hAnsi="Times New Roman" w:cs="Times New Roman"/>
          <w:sz w:val="24"/>
          <w:szCs w:val="28"/>
          <w:lang w:val="ru-RU"/>
        </w:rPr>
        <w:lastRenderedPageBreak/>
        <w:t>управління ресурсами, розвитку та підвищення якості кадрового потенціалу Підприємства.</w:t>
      </w:r>
    </w:p>
    <w:p w:rsidR="00074BC9" w:rsidRPr="00A30D02" w:rsidRDefault="00074BC9" w:rsidP="00D035B9">
      <w:pPr>
        <w:pStyle w:val="20"/>
        <w:numPr>
          <w:ilvl w:val="1"/>
          <w:numId w:val="2"/>
        </w:numPr>
        <w:shd w:val="clear" w:color="auto" w:fill="auto"/>
        <w:tabs>
          <w:tab w:val="left" w:pos="497"/>
        </w:tabs>
        <w:spacing w:before="0" w:after="0" w:line="240" w:lineRule="auto"/>
        <w:ind w:firstLine="851"/>
        <w:rPr>
          <w:rFonts w:ascii="Times New Roman" w:hAnsi="Times New Roman" w:cs="Times New Roman"/>
          <w:sz w:val="24"/>
          <w:szCs w:val="28"/>
          <w:lang w:val="ru-RU"/>
        </w:rPr>
      </w:pP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ідприємство є клінічною базою вищих медичних, фармацевтичних навчальних та науково-дослідних закладів (установ) усіх рівнів акредитації та закладів післядипломної освіти.</w:t>
      </w:r>
    </w:p>
    <w:p w:rsidR="00074BC9" w:rsidRPr="00A30D02" w:rsidRDefault="00074BC9" w:rsidP="00D035B9">
      <w:pPr>
        <w:pStyle w:val="20"/>
        <w:numPr>
          <w:ilvl w:val="1"/>
          <w:numId w:val="2"/>
        </w:numPr>
        <w:shd w:val="clear" w:color="auto" w:fill="auto"/>
        <w:tabs>
          <w:tab w:val="left" w:pos="497"/>
        </w:tabs>
        <w:spacing w:before="0" w:after="0" w:line="240" w:lineRule="auto"/>
        <w:ind w:firstLine="851"/>
        <w:rPr>
          <w:rFonts w:ascii="Times New Roman" w:hAnsi="Times New Roman" w:cs="Times New Roman"/>
          <w:sz w:val="24"/>
          <w:szCs w:val="28"/>
          <w:lang w:val="ru-RU"/>
        </w:rPr>
      </w:pP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 xml:space="preserve">ідприємство надає медичні послуги на підставі ліцензії на медичну практику. Якщо для провадження певних видів діяльності, передбачених Статутом, потрібний спеціальний дозвіл, отримує </w:t>
      </w:r>
      <w:proofErr w:type="gramStart"/>
      <w:r w:rsidRPr="00A30D02">
        <w:rPr>
          <w:rFonts w:ascii="Times New Roman" w:hAnsi="Times New Roman" w:cs="Times New Roman"/>
          <w:sz w:val="24"/>
          <w:szCs w:val="28"/>
          <w:lang w:val="ru-RU"/>
        </w:rPr>
        <w:t>його в</w:t>
      </w:r>
      <w:proofErr w:type="gramEnd"/>
      <w:r w:rsidRPr="00A30D02">
        <w:rPr>
          <w:rFonts w:ascii="Times New Roman" w:hAnsi="Times New Roman" w:cs="Times New Roman"/>
          <w:sz w:val="24"/>
          <w:szCs w:val="28"/>
          <w:lang w:val="ru-RU"/>
        </w:rPr>
        <w:t xml:space="preserve"> порядку, визначеному законодавством України.</w:t>
      </w:r>
    </w:p>
    <w:p w:rsidR="00D035B9" w:rsidRPr="00A30D02" w:rsidRDefault="00074BC9" w:rsidP="00D035B9">
      <w:pPr>
        <w:pStyle w:val="20"/>
        <w:numPr>
          <w:ilvl w:val="1"/>
          <w:numId w:val="2"/>
        </w:numPr>
        <w:shd w:val="clear" w:color="auto" w:fill="auto"/>
        <w:tabs>
          <w:tab w:val="left" w:pos="497"/>
        </w:tabs>
        <w:spacing w:before="0" w:after="0" w:line="240" w:lineRule="auto"/>
        <w:ind w:firstLine="851"/>
        <w:rPr>
          <w:rFonts w:ascii="Times New Roman" w:hAnsi="Times New Roman" w:cs="Times New Roman"/>
          <w:sz w:val="24"/>
          <w:szCs w:val="28"/>
          <w:lang w:val="ru-RU"/>
        </w:rPr>
      </w:pP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ідприємство має право займатися іншими видами діяльності не передбаченими в даному Статуті і не забороненими законодавством України.</w:t>
      </w:r>
      <w:r w:rsidR="006B1694" w:rsidRPr="00A30D02">
        <w:rPr>
          <w:rFonts w:ascii="Times New Roman" w:hAnsi="Times New Roman" w:cs="Times New Roman"/>
          <w:sz w:val="24"/>
          <w:szCs w:val="28"/>
          <w:lang w:val="ru-RU"/>
        </w:rPr>
        <w:t xml:space="preserve"> </w:t>
      </w:r>
    </w:p>
    <w:p w:rsidR="00D035B9" w:rsidRPr="00A30D02" w:rsidRDefault="00D035B9" w:rsidP="00D035B9">
      <w:pPr>
        <w:pStyle w:val="20"/>
        <w:shd w:val="clear" w:color="auto" w:fill="auto"/>
        <w:tabs>
          <w:tab w:val="left" w:pos="497"/>
        </w:tabs>
        <w:spacing w:before="0" w:after="0" w:line="240" w:lineRule="auto"/>
        <w:ind w:firstLine="0"/>
        <w:rPr>
          <w:rFonts w:ascii="Times New Roman" w:hAnsi="Times New Roman" w:cs="Times New Roman"/>
          <w:i/>
          <w:sz w:val="24"/>
          <w:szCs w:val="28"/>
          <w:lang w:val="ru-RU"/>
        </w:rPr>
      </w:pPr>
    </w:p>
    <w:p w:rsidR="00074BC9" w:rsidRPr="00A30D02" w:rsidRDefault="00074BC9" w:rsidP="004532F0">
      <w:pPr>
        <w:pStyle w:val="220"/>
        <w:keepNext/>
        <w:keepLines/>
        <w:numPr>
          <w:ilvl w:val="0"/>
          <w:numId w:val="2"/>
        </w:numPr>
        <w:shd w:val="clear" w:color="auto" w:fill="auto"/>
        <w:tabs>
          <w:tab w:val="left" w:pos="3678"/>
        </w:tabs>
        <w:spacing w:after="0" w:line="240" w:lineRule="auto"/>
        <w:ind w:left="3360"/>
        <w:jc w:val="both"/>
        <w:rPr>
          <w:rFonts w:ascii="Times New Roman" w:hAnsi="Times New Roman" w:cs="Times New Roman"/>
          <w:sz w:val="24"/>
          <w:szCs w:val="28"/>
        </w:rPr>
      </w:pPr>
      <w:bookmarkStart w:id="4" w:name="bookmark6"/>
      <w:r w:rsidRPr="00A30D02">
        <w:rPr>
          <w:rFonts w:ascii="Times New Roman" w:hAnsi="Times New Roman" w:cs="Times New Roman"/>
          <w:sz w:val="24"/>
          <w:szCs w:val="28"/>
        </w:rPr>
        <w:t>ПРАВОВИЙ СТАТУС</w:t>
      </w:r>
      <w:bookmarkEnd w:id="4"/>
    </w:p>
    <w:p w:rsidR="00D035B9" w:rsidRPr="00A30D02" w:rsidRDefault="00D035B9" w:rsidP="00D035B9">
      <w:pPr>
        <w:pStyle w:val="220"/>
        <w:keepNext/>
        <w:keepLines/>
        <w:shd w:val="clear" w:color="auto" w:fill="auto"/>
        <w:tabs>
          <w:tab w:val="left" w:pos="3678"/>
        </w:tabs>
        <w:spacing w:after="0" w:line="240" w:lineRule="auto"/>
        <w:ind w:left="3360"/>
        <w:jc w:val="both"/>
        <w:rPr>
          <w:rFonts w:ascii="Times New Roman" w:hAnsi="Times New Roman" w:cs="Times New Roman"/>
          <w:sz w:val="24"/>
          <w:szCs w:val="28"/>
        </w:rPr>
      </w:pPr>
    </w:p>
    <w:p w:rsidR="00074BC9" w:rsidRPr="00A30D02" w:rsidRDefault="00074BC9" w:rsidP="00D035B9">
      <w:pPr>
        <w:pStyle w:val="20"/>
        <w:numPr>
          <w:ilvl w:val="1"/>
          <w:numId w:val="2"/>
        </w:numPr>
        <w:shd w:val="clear" w:color="auto" w:fill="auto"/>
        <w:tabs>
          <w:tab w:val="left" w:pos="497"/>
        </w:tabs>
        <w:spacing w:before="0" w:after="0" w:line="240" w:lineRule="auto"/>
        <w:ind w:firstLine="851"/>
        <w:rPr>
          <w:rFonts w:ascii="Times New Roman" w:hAnsi="Times New Roman" w:cs="Times New Roman"/>
          <w:sz w:val="24"/>
          <w:szCs w:val="28"/>
          <w:lang w:val="ru-RU"/>
        </w:rPr>
      </w:pP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 xml:space="preserve">ідприємство є юридичною особою публічного права. Права та обов'язки юридичної особи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ідприємство набуває з дня його державної реєстрації.</w:t>
      </w:r>
    </w:p>
    <w:p w:rsidR="00074BC9" w:rsidRPr="00A30D02" w:rsidRDefault="00074BC9" w:rsidP="00D035B9">
      <w:pPr>
        <w:pStyle w:val="20"/>
        <w:shd w:val="clear" w:color="auto" w:fill="auto"/>
        <w:tabs>
          <w:tab w:val="left" w:pos="530"/>
        </w:tabs>
        <w:spacing w:before="0" w:after="0" w:line="240" w:lineRule="auto"/>
        <w:ind w:firstLine="851"/>
        <w:rPr>
          <w:rFonts w:ascii="Times New Roman" w:hAnsi="Times New Roman" w:cs="Times New Roman"/>
          <w:sz w:val="24"/>
          <w:szCs w:val="28"/>
          <w:lang w:val="ru-RU"/>
        </w:rPr>
      </w:pP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 xml:space="preserve">ідприємство користується закріпленим за ним комунальним майном, що є спільною </w:t>
      </w:r>
      <w:r w:rsidR="00DA49E2" w:rsidRPr="00A30D02">
        <w:rPr>
          <w:rFonts w:ascii="Times New Roman" w:hAnsi="Times New Roman" w:cs="Times New Roman"/>
          <w:sz w:val="24"/>
          <w:szCs w:val="28"/>
          <w:lang w:val="ru-RU"/>
        </w:rPr>
        <w:t>сумісною власністю територіальних</w:t>
      </w:r>
      <w:r w:rsidRPr="00A30D02">
        <w:rPr>
          <w:rFonts w:ascii="Times New Roman" w:hAnsi="Times New Roman" w:cs="Times New Roman"/>
          <w:sz w:val="24"/>
          <w:szCs w:val="28"/>
          <w:lang w:val="ru-RU"/>
        </w:rPr>
        <w:t xml:space="preserve"> громад</w:t>
      </w:r>
      <w:r w:rsidR="006B1694" w:rsidRPr="00A30D02">
        <w:rPr>
          <w:rFonts w:ascii="Times New Roman" w:hAnsi="Times New Roman" w:cs="Times New Roman"/>
          <w:sz w:val="24"/>
          <w:szCs w:val="28"/>
          <w:lang w:val="ru-RU"/>
        </w:rPr>
        <w:t xml:space="preserve"> </w:t>
      </w:r>
      <w:r w:rsidR="00BF501D" w:rsidRPr="00A30D02">
        <w:rPr>
          <w:rFonts w:ascii="Times New Roman" w:hAnsi="Times New Roman" w:cs="Times New Roman"/>
          <w:sz w:val="24"/>
          <w:szCs w:val="28"/>
          <w:lang w:val="ru-RU"/>
        </w:rPr>
        <w:t>сіл та селищ</w:t>
      </w:r>
      <w:r w:rsidRPr="00A30D02">
        <w:rPr>
          <w:rFonts w:ascii="Times New Roman" w:hAnsi="Times New Roman" w:cs="Times New Roman"/>
          <w:sz w:val="24"/>
          <w:szCs w:val="28"/>
          <w:lang w:val="ru-RU"/>
        </w:rPr>
        <w:t xml:space="preserve"> Броварського району Київської області та </w:t>
      </w:r>
      <w:r w:rsidR="00DA49E2" w:rsidRPr="00A30D02">
        <w:rPr>
          <w:rFonts w:ascii="Times New Roman" w:hAnsi="Times New Roman" w:cs="Times New Roman"/>
          <w:sz w:val="24"/>
          <w:szCs w:val="28"/>
          <w:lang w:val="ru-RU"/>
        </w:rPr>
        <w:t>територіальн</w:t>
      </w:r>
      <w:r w:rsidR="006B1694" w:rsidRPr="00A30D02">
        <w:rPr>
          <w:rFonts w:ascii="Times New Roman" w:hAnsi="Times New Roman" w:cs="Times New Roman"/>
          <w:sz w:val="24"/>
          <w:szCs w:val="28"/>
          <w:lang w:val="ru-RU"/>
        </w:rPr>
        <w:t>ої</w:t>
      </w:r>
      <w:r w:rsidR="00DA49E2" w:rsidRPr="00A30D02">
        <w:rPr>
          <w:rFonts w:ascii="Times New Roman" w:hAnsi="Times New Roman" w:cs="Times New Roman"/>
          <w:sz w:val="24"/>
          <w:szCs w:val="28"/>
          <w:lang w:val="ru-RU"/>
        </w:rPr>
        <w:t xml:space="preserve"> громади </w:t>
      </w:r>
      <w:r w:rsidRPr="00A30D02">
        <w:rPr>
          <w:rFonts w:ascii="Times New Roman" w:hAnsi="Times New Roman" w:cs="Times New Roman"/>
          <w:sz w:val="24"/>
          <w:szCs w:val="28"/>
          <w:lang w:val="ru-RU"/>
        </w:rPr>
        <w:t>міста Бровари Київської області, на праві оперативного управління.</w:t>
      </w:r>
    </w:p>
    <w:p w:rsidR="00074BC9" w:rsidRPr="00A30D02" w:rsidRDefault="00074BC9" w:rsidP="00D035B9">
      <w:pPr>
        <w:pStyle w:val="20"/>
        <w:numPr>
          <w:ilvl w:val="1"/>
          <w:numId w:val="2"/>
        </w:numPr>
        <w:shd w:val="clear" w:color="auto" w:fill="auto"/>
        <w:tabs>
          <w:tab w:val="left" w:pos="497"/>
        </w:tabs>
        <w:spacing w:before="0" w:after="0" w:line="240" w:lineRule="auto"/>
        <w:ind w:firstLine="851"/>
        <w:rPr>
          <w:rFonts w:ascii="Times New Roman" w:hAnsi="Times New Roman" w:cs="Times New Roman"/>
          <w:sz w:val="24"/>
          <w:szCs w:val="28"/>
          <w:lang w:val="ru-RU"/>
        </w:rPr>
      </w:pP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ідприємство здійснює некомерційну господарську діяльність, організовує свою діяльність відповідно до фінансового плану, затвердженого Засновникам</w:t>
      </w:r>
      <w:r w:rsidR="00BA7519" w:rsidRPr="00A30D02">
        <w:rPr>
          <w:rFonts w:ascii="Times New Roman" w:hAnsi="Times New Roman" w:cs="Times New Roman"/>
          <w:sz w:val="24"/>
          <w:szCs w:val="28"/>
          <w:lang w:val="ru-RU"/>
        </w:rPr>
        <w:t>и</w:t>
      </w:r>
      <w:r w:rsidRPr="00A30D02">
        <w:rPr>
          <w:rFonts w:ascii="Times New Roman" w:hAnsi="Times New Roman" w:cs="Times New Roman"/>
          <w:sz w:val="24"/>
          <w:szCs w:val="28"/>
          <w:lang w:val="ru-RU"/>
        </w:rPr>
        <w:t>, самостійно організовує виробництво продукції (робіт, послуг) і реалізує її за цінами (тарифами), що визначаються в порядку, встановленому законодавством.</w:t>
      </w:r>
    </w:p>
    <w:p w:rsidR="00074BC9" w:rsidRPr="00A30D02" w:rsidRDefault="00074BC9" w:rsidP="00D035B9">
      <w:pPr>
        <w:pStyle w:val="20"/>
        <w:numPr>
          <w:ilvl w:val="1"/>
          <w:numId w:val="2"/>
        </w:numPr>
        <w:shd w:val="clear" w:color="auto" w:fill="auto"/>
        <w:tabs>
          <w:tab w:val="left" w:pos="497"/>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Збитки, завдані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074BC9" w:rsidRPr="00A30D02" w:rsidRDefault="00074BC9" w:rsidP="00D035B9">
      <w:pPr>
        <w:pStyle w:val="20"/>
        <w:numPr>
          <w:ilvl w:val="1"/>
          <w:numId w:val="2"/>
        </w:numPr>
        <w:shd w:val="clear" w:color="auto" w:fill="auto"/>
        <w:tabs>
          <w:tab w:val="left" w:pos="497"/>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Для здійснення господарської некомерційної діяльності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074BC9" w:rsidRPr="00A30D02" w:rsidRDefault="00074BC9" w:rsidP="004532F0">
      <w:pPr>
        <w:pStyle w:val="20"/>
        <w:numPr>
          <w:ilvl w:val="1"/>
          <w:numId w:val="2"/>
        </w:numPr>
        <w:shd w:val="clear" w:color="auto" w:fill="auto"/>
        <w:tabs>
          <w:tab w:val="left" w:pos="497"/>
        </w:tabs>
        <w:spacing w:before="0" w:after="0" w:line="240" w:lineRule="auto"/>
        <w:ind w:firstLine="0"/>
        <w:rPr>
          <w:rFonts w:ascii="Times New Roman" w:hAnsi="Times New Roman" w:cs="Times New Roman"/>
          <w:sz w:val="24"/>
          <w:szCs w:val="28"/>
          <w:lang w:val="ru-RU"/>
        </w:rPr>
      </w:pP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ідприємство має самостійний баланс, рахунки в установах банків, Державному казначействі України, круглу гербову печатку зі своїм найменуванням, штампи, а також бланки з власними реквізитами.</w:t>
      </w:r>
    </w:p>
    <w:p w:rsidR="00074BC9" w:rsidRPr="00A30D02" w:rsidRDefault="00074BC9" w:rsidP="004532F0">
      <w:pPr>
        <w:pStyle w:val="20"/>
        <w:numPr>
          <w:ilvl w:val="1"/>
          <w:numId w:val="2"/>
        </w:numPr>
        <w:shd w:val="clear" w:color="auto" w:fill="auto"/>
        <w:tabs>
          <w:tab w:val="left" w:pos="497"/>
        </w:tabs>
        <w:spacing w:before="0" w:after="0" w:line="240" w:lineRule="auto"/>
        <w:ind w:firstLine="0"/>
        <w:rPr>
          <w:rFonts w:ascii="Times New Roman" w:hAnsi="Times New Roman" w:cs="Times New Roman"/>
          <w:sz w:val="24"/>
          <w:szCs w:val="28"/>
          <w:lang w:val="ru-RU"/>
        </w:rPr>
      </w:pP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074BC9" w:rsidRPr="00A30D02" w:rsidRDefault="00074BC9" w:rsidP="00D035B9">
      <w:pPr>
        <w:pStyle w:val="20"/>
        <w:numPr>
          <w:ilvl w:val="1"/>
          <w:numId w:val="2"/>
        </w:numPr>
        <w:shd w:val="clear" w:color="auto" w:fill="auto"/>
        <w:tabs>
          <w:tab w:val="left" w:pos="497"/>
        </w:tabs>
        <w:spacing w:before="0" w:after="0" w:line="240" w:lineRule="auto"/>
        <w:ind w:firstLine="851"/>
        <w:rPr>
          <w:rFonts w:ascii="Times New Roman" w:hAnsi="Times New Roman" w:cs="Times New Roman"/>
          <w:sz w:val="24"/>
          <w:szCs w:val="28"/>
          <w:lang w:val="ru-RU"/>
        </w:rPr>
      </w:pP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ідприємство самостійно визначає свою організаційну структуру, встановлює чисельність і затверджує штатний розпис.</w:t>
      </w:r>
    </w:p>
    <w:p w:rsidR="00074BC9" w:rsidRPr="00A30D02" w:rsidRDefault="00074BC9" w:rsidP="00D035B9">
      <w:pPr>
        <w:pStyle w:val="20"/>
        <w:numPr>
          <w:ilvl w:val="1"/>
          <w:numId w:val="2"/>
        </w:numPr>
        <w:shd w:val="clear" w:color="auto" w:fill="auto"/>
        <w:tabs>
          <w:tab w:val="left" w:pos="497"/>
        </w:tabs>
        <w:spacing w:before="0" w:after="0" w:line="240" w:lineRule="auto"/>
        <w:ind w:firstLine="851"/>
        <w:rPr>
          <w:rFonts w:ascii="Times New Roman" w:hAnsi="Times New Roman" w:cs="Times New Roman"/>
          <w:sz w:val="24"/>
          <w:szCs w:val="28"/>
          <w:lang w:val="ru-RU"/>
        </w:rPr>
      </w:pP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 xml:space="preserve">ідприємство надає медичні послуги на підставі ліцензії на медичну практику.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074BC9" w:rsidRPr="00A30D02" w:rsidRDefault="00074BC9" w:rsidP="004532F0">
      <w:pPr>
        <w:pStyle w:val="20"/>
        <w:shd w:val="clear" w:color="auto" w:fill="auto"/>
        <w:tabs>
          <w:tab w:val="left" w:pos="497"/>
        </w:tabs>
        <w:spacing w:before="0" w:after="0" w:line="240" w:lineRule="auto"/>
        <w:ind w:firstLine="0"/>
        <w:rPr>
          <w:rFonts w:ascii="Times New Roman" w:hAnsi="Times New Roman" w:cs="Times New Roman"/>
          <w:sz w:val="24"/>
          <w:szCs w:val="28"/>
          <w:lang w:val="ru-RU"/>
        </w:rPr>
      </w:pPr>
    </w:p>
    <w:p w:rsidR="00074BC9" w:rsidRPr="00A30D02" w:rsidRDefault="00074BC9" w:rsidP="00D035B9">
      <w:pPr>
        <w:pStyle w:val="220"/>
        <w:keepNext/>
        <w:keepLines/>
        <w:numPr>
          <w:ilvl w:val="0"/>
          <w:numId w:val="2"/>
        </w:numPr>
        <w:shd w:val="clear" w:color="auto" w:fill="auto"/>
        <w:tabs>
          <w:tab w:val="left" w:pos="0"/>
        </w:tabs>
        <w:spacing w:after="0" w:line="240" w:lineRule="auto"/>
        <w:rPr>
          <w:rFonts w:ascii="Times New Roman" w:hAnsi="Times New Roman" w:cs="Times New Roman"/>
          <w:sz w:val="24"/>
          <w:szCs w:val="28"/>
        </w:rPr>
      </w:pPr>
      <w:bookmarkStart w:id="5" w:name="bookmark7"/>
      <w:r w:rsidRPr="00A30D02">
        <w:rPr>
          <w:rFonts w:ascii="Times New Roman" w:hAnsi="Times New Roman" w:cs="Times New Roman"/>
          <w:sz w:val="24"/>
          <w:szCs w:val="28"/>
        </w:rPr>
        <w:t>СТАТУТНИЙ КАПІТАЛ. МАЙНО ТА ФІНАНСУВАННЯ</w:t>
      </w:r>
      <w:bookmarkEnd w:id="5"/>
    </w:p>
    <w:p w:rsidR="00D035B9" w:rsidRPr="00A30D02" w:rsidRDefault="00D035B9" w:rsidP="00D035B9">
      <w:pPr>
        <w:pStyle w:val="220"/>
        <w:keepNext/>
        <w:keepLines/>
        <w:shd w:val="clear" w:color="auto" w:fill="auto"/>
        <w:tabs>
          <w:tab w:val="left" w:pos="1599"/>
        </w:tabs>
        <w:spacing w:after="0" w:line="240" w:lineRule="auto"/>
        <w:ind w:left="1260"/>
        <w:jc w:val="both"/>
        <w:rPr>
          <w:rFonts w:ascii="Times New Roman" w:hAnsi="Times New Roman" w:cs="Times New Roman"/>
          <w:sz w:val="24"/>
          <w:szCs w:val="28"/>
        </w:rPr>
      </w:pPr>
    </w:p>
    <w:p w:rsidR="00BF501D" w:rsidRPr="00A30D02" w:rsidRDefault="00074BC9" w:rsidP="00313C3E">
      <w:pPr>
        <w:pStyle w:val="20"/>
        <w:numPr>
          <w:ilvl w:val="1"/>
          <w:numId w:val="2"/>
        </w:numPr>
        <w:shd w:val="clear" w:color="auto" w:fill="auto"/>
        <w:tabs>
          <w:tab w:val="left" w:pos="571"/>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 xml:space="preserve">Майно Підприємства є </w:t>
      </w:r>
      <w:r w:rsidR="00BF501D" w:rsidRPr="00A30D02">
        <w:rPr>
          <w:rFonts w:ascii="Times New Roman" w:hAnsi="Times New Roman" w:cs="Times New Roman"/>
          <w:sz w:val="24"/>
          <w:szCs w:val="28"/>
        </w:rPr>
        <w:t xml:space="preserve">спільною сумісною власністю територіальних громад сіл та селищ Броварського району Київської області та територіальної громади міста Бровари Київської області </w:t>
      </w:r>
      <w:r w:rsidRPr="00A30D02">
        <w:rPr>
          <w:rFonts w:ascii="Times New Roman" w:hAnsi="Times New Roman" w:cs="Times New Roman"/>
          <w:sz w:val="24"/>
          <w:szCs w:val="28"/>
        </w:rPr>
        <w:t xml:space="preserve">і закріплюється за ним на праві оперативного управління. </w:t>
      </w:r>
    </w:p>
    <w:p w:rsidR="00074BC9" w:rsidRPr="00A30D02" w:rsidRDefault="00074BC9" w:rsidP="00313C3E">
      <w:pPr>
        <w:pStyle w:val="20"/>
        <w:shd w:val="clear" w:color="auto" w:fill="auto"/>
        <w:tabs>
          <w:tab w:val="left" w:pos="571"/>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Майно Підприємства становлять необоротні та оборотні активи, основні засоби та грошові кошти, а також інші цінності, передані йому Засновник</w:t>
      </w:r>
      <w:r w:rsidR="00BF501D" w:rsidRPr="00A30D02">
        <w:rPr>
          <w:rFonts w:ascii="Times New Roman" w:hAnsi="Times New Roman" w:cs="Times New Roman"/>
          <w:sz w:val="24"/>
          <w:szCs w:val="28"/>
        </w:rPr>
        <w:t>ами</w:t>
      </w:r>
      <w:r w:rsidRPr="00A30D02">
        <w:rPr>
          <w:rFonts w:ascii="Times New Roman" w:hAnsi="Times New Roman" w:cs="Times New Roman"/>
          <w:sz w:val="24"/>
          <w:szCs w:val="28"/>
        </w:rPr>
        <w:t>, вартість яких відображається у самостійному балансі Підприємства.</w:t>
      </w:r>
    </w:p>
    <w:p w:rsidR="00B43A7C" w:rsidRPr="00A30D02" w:rsidRDefault="00074BC9" w:rsidP="00313C3E">
      <w:pPr>
        <w:pStyle w:val="20"/>
        <w:numPr>
          <w:ilvl w:val="1"/>
          <w:numId w:val="2"/>
        </w:numPr>
        <w:shd w:val="clear" w:color="auto" w:fill="auto"/>
        <w:tabs>
          <w:tab w:val="left" w:pos="507"/>
        </w:tabs>
        <w:spacing w:before="0" w:after="0" w:line="240" w:lineRule="auto"/>
        <w:ind w:firstLine="851"/>
        <w:rPr>
          <w:rFonts w:ascii="Times New Roman" w:hAnsi="Times New Roman" w:cs="Times New Roman"/>
          <w:sz w:val="24"/>
          <w:szCs w:val="28"/>
          <w:lang w:val="ru-RU"/>
        </w:rPr>
      </w:pP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 xml:space="preserve">ідприємство не має право відчужувати або іншим способом розпоряджатись </w:t>
      </w:r>
      <w:r w:rsidRPr="00A30D02">
        <w:rPr>
          <w:rFonts w:ascii="Times New Roman" w:hAnsi="Times New Roman" w:cs="Times New Roman"/>
          <w:sz w:val="24"/>
          <w:szCs w:val="28"/>
          <w:lang w:val="ru-RU"/>
        </w:rPr>
        <w:lastRenderedPageBreak/>
        <w:t xml:space="preserve">закріпленим за ним майном, що належить до основних фондів без попередньої згоди Засновників.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w:t>
      </w:r>
    </w:p>
    <w:p w:rsidR="00074BC9" w:rsidRPr="00A30D02" w:rsidRDefault="00074BC9" w:rsidP="00313C3E">
      <w:pPr>
        <w:pStyle w:val="20"/>
        <w:numPr>
          <w:ilvl w:val="1"/>
          <w:numId w:val="2"/>
        </w:numPr>
        <w:shd w:val="clear" w:color="auto" w:fill="auto"/>
        <w:tabs>
          <w:tab w:val="left" w:pos="507"/>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Джерелами формування майна та коштів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є:</w:t>
      </w:r>
    </w:p>
    <w:p w:rsidR="00074BC9" w:rsidRPr="00A30D02" w:rsidRDefault="00074BC9" w:rsidP="00313C3E">
      <w:pPr>
        <w:pStyle w:val="20"/>
        <w:numPr>
          <w:ilvl w:val="2"/>
          <w:numId w:val="2"/>
        </w:numPr>
        <w:shd w:val="clear" w:color="auto" w:fill="auto"/>
        <w:tabs>
          <w:tab w:val="left" w:pos="699"/>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Комунальне майно, передане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ідприємству відповідно до рішення про його створення;</w:t>
      </w:r>
    </w:p>
    <w:p w:rsidR="00074BC9" w:rsidRPr="00A30D02" w:rsidRDefault="00074BC9" w:rsidP="00313C3E">
      <w:pPr>
        <w:pStyle w:val="20"/>
        <w:numPr>
          <w:ilvl w:val="2"/>
          <w:numId w:val="2"/>
        </w:numPr>
        <w:shd w:val="clear" w:color="auto" w:fill="auto"/>
        <w:tabs>
          <w:tab w:val="left" w:pos="699"/>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Кошти місцевих бюджетів (бюджетні кошти);</w:t>
      </w:r>
    </w:p>
    <w:p w:rsidR="00074BC9" w:rsidRPr="00A30D02" w:rsidRDefault="00074BC9" w:rsidP="00313C3E">
      <w:pPr>
        <w:pStyle w:val="20"/>
        <w:numPr>
          <w:ilvl w:val="2"/>
          <w:numId w:val="2"/>
        </w:numPr>
        <w:shd w:val="clear" w:color="auto" w:fill="auto"/>
        <w:tabs>
          <w:tab w:val="left" w:pos="768"/>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Власні надходження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кошти від здачі в оренду майна, закріпленого на праві оперативного управління; кошти та інше майно, одержані від реалізації продукції (робіт, послуг);</w:t>
      </w:r>
    </w:p>
    <w:p w:rsidR="00074BC9" w:rsidRPr="00A30D02" w:rsidRDefault="00074BC9" w:rsidP="00313C3E">
      <w:pPr>
        <w:pStyle w:val="20"/>
        <w:numPr>
          <w:ilvl w:val="2"/>
          <w:numId w:val="2"/>
        </w:numPr>
        <w:shd w:val="clear" w:color="auto" w:fill="auto"/>
        <w:tabs>
          <w:tab w:val="left" w:pos="699"/>
          <w:tab w:val="left" w:pos="1560"/>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Цільові кошти;</w:t>
      </w:r>
    </w:p>
    <w:p w:rsidR="00074BC9" w:rsidRPr="00A30D02" w:rsidRDefault="00074BC9" w:rsidP="00313C3E">
      <w:pPr>
        <w:pStyle w:val="20"/>
        <w:numPr>
          <w:ilvl w:val="2"/>
          <w:numId w:val="2"/>
        </w:numPr>
        <w:shd w:val="clear" w:color="auto" w:fill="auto"/>
        <w:tabs>
          <w:tab w:val="left" w:pos="709"/>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074BC9" w:rsidRPr="00A30D02" w:rsidRDefault="00074BC9" w:rsidP="00313C3E">
      <w:pPr>
        <w:pStyle w:val="20"/>
        <w:numPr>
          <w:ilvl w:val="2"/>
          <w:numId w:val="2"/>
        </w:numPr>
        <w:shd w:val="clear" w:color="auto" w:fill="auto"/>
        <w:tabs>
          <w:tab w:val="left" w:pos="699"/>
          <w:tab w:val="left" w:pos="1560"/>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Кредити банків</w:t>
      </w:r>
      <w:r w:rsidR="00BF501D" w:rsidRPr="00A30D02">
        <w:rPr>
          <w:rFonts w:ascii="Times New Roman" w:hAnsi="Times New Roman" w:cs="Times New Roman"/>
          <w:sz w:val="24"/>
          <w:szCs w:val="28"/>
        </w:rPr>
        <w:t>, одержані за згодою Завновників</w:t>
      </w:r>
      <w:r w:rsidRPr="00A30D02">
        <w:rPr>
          <w:rFonts w:ascii="Times New Roman" w:hAnsi="Times New Roman" w:cs="Times New Roman"/>
          <w:sz w:val="24"/>
          <w:szCs w:val="28"/>
        </w:rPr>
        <w:t>;</w:t>
      </w:r>
    </w:p>
    <w:p w:rsidR="00074BC9" w:rsidRPr="00A30D02" w:rsidRDefault="00074BC9" w:rsidP="00313C3E">
      <w:pPr>
        <w:pStyle w:val="20"/>
        <w:numPr>
          <w:ilvl w:val="2"/>
          <w:numId w:val="2"/>
        </w:numPr>
        <w:shd w:val="clear" w:color="auto" w:fill="auto"/>
        <w:tabs>
          <w:tab w:val="left" w:pos="699"/>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Майно, придбане у інших юридичних або фізичних </w:t>
      </w:r>
      <w:proofErr w:type="gramStart"/>
      <w:r w:rsidRPr="00A30D02">
        <w:rPr>
          <w:rFonts w:ascii="Times New Roman" w:hAnsi="Times New Roman" w:cs="Times New Roman"/>
          <w:sz w:val="24"/>
          <w:szCs w:val="28"/>
          <w:lang w:val="ru-RU"/>
        </w:rPr>
        <w:t>осіб</w:t>
      </w:r>
      <w:proofErr w:type="gramEnd"/>
      <w:r w:rsidRPr="00A30D02">
        <w:rPr>
          <w:rFonts w:ascii="Times New Roman" w:hAnsi="Times New Roman" w:cs="Times New Roman"/>
          <w:sz w:val="24"/>
          <w:szCs w:val="28"/>
          <w:lang w:val="ru-RU"/>
        </w:rPr>
        <w:t>;</w:t>
      </w:r>
    </w:p>
    <w:p w:rsidR="00074BC9" w:rsidRPr="00A30D02" w:rsidRDefault="00074BC9" w:rsidP="00313C3E">
      <w:pPr>
        <w:pStyle w:val="20"/>
        <w:numPr>
          <w:ilvl w:val="2"/>
          <w:numId w:val="2"/>
        </w:numPr>
        <w:shd w:val="clear" w:color="auto" w:fill="auto"/>
        <w:tabs>
          <w:tab w:val="left" w:pos="709"/>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w:t>
      </w:r>
      <w:proofErr w:type="gramStart"/>
      <w:r w:rsidRPr="00A30D02">
        <w:rPr>
          <w:rFonts w:ascii="Times New Roman" w:hAnsi="Times New Roman" w:cs="Times New Roman"/>
          <w:sz w:val="24"/>
          <w:szCs w:val="28"/>
          <w:lang w:val="ru-RU"/>
        </w:rPr>
        <w:t>соц</w:t>
      </w:r>
      <w:proofErr w:type="gramEnd"/>
      <w:r w:rsidRPr="00A30D02">
        <w:rPr>
          <w:rFonts w:ascii="Times New Roman" w:hAnsi="Times New Roman" w:cs="Times New Roman"/>
          <w:sz w:val="24"/>
          <w:szCs w:val="28"/>
          <w:lang w:val="ru-RU"/>
        </w:rPr>
        <w:t>іально-економічного розвитку регіону, програм розвитку медичної галузі;</w:t>
      </w:r>
    </w:p>
    <w:p w:rsidR="00074BC9" w:rsidRPr="00A30D02" w:rsidRDefault="00074BC9" w:rsidP="00313C3E">
      <w:pPr>
        <w:pStyle w:val="20"/>
        <w:numPr>
          <w:ilvl w:val="2"/>
          <w:numId w:val="2"/>
        </w:numPr>
        <w:shd w:val="clear" w:color="auto" w:fill="auto"/>
        <w:tabs>
          <w:tab w:val="left" w:pos="699"/>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Майно та кошти, отримані з інших джерел, не заборонених законодавством України</w:t>
      </w:r>
      <w:r w:rsidR="00C7716C" w:rsidRPr="00A30D02">
        <w:rPr>
          <w:rFonts w:ascii="Times New Roman" w:hAnsi="Times New Roman" w:cs="Times New Roman"/>
          <w:sz w:val="24"/>
          <w:szCs w:val="28"/>
          <w:lang w:val="ru-RU"/>
        </w:rPr>
        <w:t>.</w:t>
      </w:r>
    </w:p>
    <w:p w:rsidR="00313C3E" w:rsidRPr="00A30D02" w:rsidRDefault="00074BC9" w:rsidP="00313C3E">
      <w:pPr>
        <w:pStyle w:val="20"/>
        <w:numPr>
          <w:ilvl w:val="2"/>
          <w:numId w:val="2"/>
        </w:numPr>
        <w:shd w:val="clear" w:color="auto" w:fill="auto"/>
        <w:tabs>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Вилучення майна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може мати місце лише у випадках, передбачених законодавством України.</w:t>
      </w:r>
    </w:p>
    <w:p w:rsidR="00074BC9" w:rsidRPr="00A30D02" w:rsidRDefault="00074BC9" w:rsidP="00313C3E">
      <w:pPr>
        <w:pStyle w:val="20"/>
        <w:numPr>
          <w:ilvl w:val="1"/>
          <w:numId w:val="2"/>
        </w:numPr>
        <w:shd w:val="clear" w:color="auto" w:fill="auto"/>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lang w:val="ru-RU"/>
        </w:rPr>
        <w:t xml:space="preserve">Статутний капітал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 xml:space="preserve">ідприємства становить: </w:t>
      </w:r>
      <w:r w:rsidRPr="00A30D02">
        <w:rPr>
          <w:rFonts w:ascii="Times New Roman" w:hAnsi="Times New Roman" w:cs="Times New Roman"/>
          <w:sz w:val="24"/>
          <w:szCs w:val="28"/>
        </w:rPr>
        <w:t>115</w:t>
      </w:r>
      <w:r w:rsidR="00313C3E" w:rsidRPr="00A30D02">
        <w:rPr>
          <w:rFonts w:ascii="Times New Roman" w:hAnsi="Times New Roman" w:cs="Times New Roman"/>
          <w:sz w:val="24"/>
          <w:szCs w:val="28"/>
        </w:rPr>
        <w:t> </w:t>
      </w:r>
      <w:r w:rsidRPr="00A30D02">
        <w:rPr>
          <w:rFonts w:ascii="Times New Roman" w:hAnsi="Times New Roman" w:cs="Times New Roman"/>
          <w:sz w:val="24"/>
          <w:szCs w:val="28"/>
        </w:rPr>
        <w:t>346</w:t>
      </w:r>
      <w:r w:rsidR="00313C3E" w:rsidRPr="00A30D02">
        <w:rPr>
          <w:rFonts w:ascii="Times New Roman" w:hAnsi="Times New Roman" w:cs="Times New Roman"/>
          <w:sz w:val="24"/>
          <w:szCs w:val="28"/>
        </w:rPr>
        <w:t xml:space="preserve"> </w:t>
      </w:r>
      <w:r w:rsidRPr="00A30D02">
        <w:rPr>
          <w:rFonts w:ascii="Times New Roman" w:hAnsi="Times New Roman" w:cs="Times New Roman"/>
          <w:sz w:val="24"/>
          <w:szCs w:val="28"/>
        </w:rPr>
        <w:t xml:space="preserve">632,00 грн. (сто п'ятнадцять </w:t>
      </w:r>
      <w:r w:rsidR="00BF501D" w:rsidRPr="00A30D02">
        <w:rPr>
          <w:rFonts w:ascii="Times New Roman" w:hAnsi="Times New Roman" w:cs="Times New Roman"/>
          <w:sz w:val="24"/>
          <w:szCs w:val="28"/>
        </w:rPr>
        <w:t>мільйонів</w:t>
      </w:r>
      <w:r w:rsidRPr="00A30D02">
        <w:rPr>
          <w:rFonts w:ascii="Times New Roman" w:hAnsi="Times New Roman" w:cs="Times New Roman"/>
          <w:sz w:val="24"/>
          <w:szCs w:val="28"/>
        </w:rPr>
        <w:t xml:space="preserve"> триста сорок шість тисяч шістьсот тридцять дві грив</w:t>
      </w:r>
      <w:r w:rsidR="00116FB0" w:rsidRPr="00A30D02">
        <w:rPr>
          <w:rFonts w:ascii="Times New Roman" w:hAnsi="Times New Roman" w:cs="Times New Roman"/>
          <w:sz w:val="24"/>
          <w:szCs w:val="28"/>
        </w:rPr>
        <w:t>ні 00</w:t>
      </w:r>
      <w:r w:rsidRPr="00A30D02">
        <w:rPr>
          <w:rFonts w:ascii="Times New Roman" w:hAnsi="Times New Roman" w:cs="Times New Roman"/>
          <w:sz w:val="24"/>
          <w:szCs w:val="28"/>
        </w:rPr>
        <w:t xml:space="preserve"> копійок).</w:t>
      </w:r>
    </w:p>
    <w:p w:rsidR="00074BC9" w:rsidRPr="00A30D02" w:rsidRDefault="00074BC9" w:rsidP="00313C3E">
      <w:pPr>
        <w:pStyle w:val="20"/>
        <w:numPr>
          <w:ilvl w:val="1"/>
          <w:numId w:val="2"/>
        </w:numPr>
        <w:shd w:val="clear" w:color="auto" w:fill="auto"/>
        <w:tabs>
          <w:tab w:val="left" w:pos="512"/>
        </w:tabs>
        <w:spacing w:before="0" w:after="0" w:line="240" w:lineRule="auto"/>
        <w:ind w:firstLine="851"/>
        <w:rPr>
          <w:rFonts w:ascii="Times New Roman" w:hAnsi="Times New Roman" w:cs="Times New Roman"/>
          <w:sz w:val="24"/>
          <w:szCs w:val="28"/>
        </w:rPr>
      </w:pP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 xml:space="preserve">ідприємство може одержувати кредити для виконання статутних завдань під гарантію </w:t>
      </w:r>
      <w:r w:rsidRPr="00A30D02">
        <w:rPr>
          <w:rFonts w:ascii="Times New Roman" w:hAnsi="Times New Roman" w:cs="Times New Roman"/>
          <w:sz w:val="24"/>
          <w:szCs w:val="28"/>
        </w:rPr>
        <w:t>Засновників.</w:t>
      </w:r>
    </w:p>
    <w:p w:rsidR="00074BC9" w:rsidRPr="00A30D02" w:rsidRDefault="00074BC9" w:rsidP="00313C3E">
      <w:pPr>
        <w:pStyle w:val="20"/>
        <w:numPr>
          <w:ilvl w:val="1"/>
          <w:numId w:val="2"/>
        </w:numPr>
        <w:shd w:val="clear" w:color="auto" w:fill="auto"/>
        <w:tabs>
          <w:tab w:val="left" w:pos="571"/>
        </w:tabs>
        <w:spacing w:before="0" w:after="0" w:line="240" w:lineRule="auto"/>
        <w:ind w:firstLine="851"/>
        <w:rPr>
          <w:rFonts w:ascii="Times New Roman" w:hAnsi="Times New Roman" w:cs="Times New Roman"/>
          <w:sz w:val="24"/>
          <w:szCs w:val="28"/>
          <w:lang w:val="ru-RU"/>
        </w:rPr>
      </w:pP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ідприємство має право надавати в оренду майно, закріплене за ним на праві оперативного управління, юридичними та фізичними особами відповідно до законодавства України</w:t>
      </w:r>
      <w:r w:rsidR="00AD3A3B" w:rsidRPr="00A30D02">
        <w:rPr>
          <w:rFonts w:ascii="Times New Roman" w:hAnsi="Times New Roman" w:cs="Times New Roman"/>
          <w:sz w:val="24"/>
          <w:szCs w:val="28"/>
          <w:lang w:val="ru-RU"/>
        </w:rPr>
        <w:t xml:space="preserve"> </w:t>
      </w:r>
      <w:r w:rsidR="00116FB0" w:rsidRPr="00A30D02">
        <w:rPr>
          <w:rFonts w:ascii="Times New Roman" w:hAnsi="Times New Roman" w:cs="Times New Roman"/>
          <w:sz w:val="24"/>
          <w:szCs w:val="28"/>
          <w:lang w:val="ru-RU"/>
        </w:rPr>
        <w:t>за погодженням</w:t>
      </w:r>
      <w:r w:rsidR="00B43A7C" w:rsidRPr="00A30D02">
        <w:rPr>
          <w:rFonts w:ascii="Times New Roman" w:hAnsi="Times New Roman" w:cs="Times New Roman"/>
          <w:sz w:val="24"/>
          <w:szCs w:val="28"/>
          <w:lang w:val="ru-RU"/>
        </w:rPr>
        <w:t xml:space="preserve"> Спостережної ради Підприємства.</w:t>
      </w:r>
    </w:p>
    <w:p w:rsidR="00074BC9" w:rsidRPr="00A30D02" w:rsidRDefault="00074BC9" w:rsidP="00313C3E">
      <w:pPr>
        <w:pStyle w:val="20"/>
        <w:numPr>
          <w:ilvl w:val="1"/>
          <w:numId w:val="2"/>
        </w:numPr>
        <w:shd w:val="clear" w:color="auto" w:fill="auto"/>
        <w:tabs>
          <w:tab w:val="left" w:pos="571"/>
        </w:tabs>
        <w:spacing w:before="0" w:after="0" w:line="240" w:lineRule="auto"/>
        <w:ind w:firstLine="851"/>
        <w:rPr>
          <w:rFonts w:ascii="Times New Roman" w:hAnsi="Times New Roman" w:cs="Times New Roman"/>
          <w:sz w:val="24"/>
          <w:szCs w:val="28"/>
          <w:lang w:val="ru-RU"/>
        </w:rPr>
      </w:pP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ідприємство у визначеному законодавством порядку самостійно організовує та здійснює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w:t>
      </w:r>
    </w:p>
    <w:p w:rsidR="00074BC9" w:rsidRPr="00A30D02" w:rsidRDefault="00074BC9" w:rsidP="00313C3E">
      <w:pPr>
        <w:pStyle w:val="20"/>
        <w:numPr>
          <w:ilvl w:val="1"/>
          <w:numId w:val="2"/>
        </w:numPr>
        <w:shd w:val="clear" w:color="auto" w:fill="auto"/>
        <w:tabs>
          <w:tab w:val="left" w:pos="507"/>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Власні надходження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використовуються відповідно до законодавства України.</w:t>
      </w:r>
    </w:p>
    <w:p w:rsidR="00313C3E" w:rsidRPr="00A30D02" w:rsidRDefault="00313C3E" w:rsidP="00313C3E">
      <w:pPr>
        <w:pStyle w:val="20"/>
        <w:shd w:val="clear" w:color="auto" w:fill="auto"/>
        <w:tabs>
          <w:tab w:val="left" w:pos="507"/>
        </w:tabs>
        <w:spacing w:before="0" w:after="0" w:line="240" w:lineRule="auto"/>
        <w:ind w:left="851" w:firstLine="0"/>
        <w:rPr>
          <w:rFonts w:ascii="Times New Roman" w:hAnsi="Times New Roman" w:cs="Times New Roman"/>
          <w:sz w:val="24"/>
          <w:szCs w:val="28"/>
          <w:lang w:val="ru-RU"/>
        </w:rPr>
      </w:pPr>
    </w:p>
    <w:p w:rsidR="00074BC9" w:rsidRPr="00A30D02" w:rsidRDefault="00074BC9" w:rsidP="004532F0">
      <w:pPr>
        <w:pStyle w:val="220"/>
        <w:keepNext/>
        <w:keepLines/>
        <w:numPr>
          <w:ilvl w:val="0"/>
          <w:numId w:val="2"/>
        </w:numPr>
        <w:shd w:val="clear" w:color="auto" w:fill="auto"/>
        <w:tabs>
          <w:tab w:val="left" w:pos="3550"/>
        </w:tabs>
        <w:spacing w:after="0" w:line="240" w:lineRule="auto"/>
        <w:ind w:left="3220"/>
        <w:jc w:val="both"/>
        <w:rPr>
          <w:rFonts w:ascii="Times New Roman" w:hAnsi="Times New Roman" w:cs="Times New Roman"/>
          <w:sz w:val="24"/>
          <w:szCs w:val="28"/>
        </w:rPr>
      </w:pPr>
      <w:bookmarkStart w:id="6" w:name="bookmark8"/>
      <w:r w:rsidRPr="00A30D02">
        <w:rPr>
          <w:rFonts w:ascii="Times New Roman" w:hAnsi="Times New Roman" w:cs="Times New Roman"/>
          <w:sz w:val="24"/>
          <w:szCs w:val="28"/>
        </w:rPr>
        <w:t>ПРАВА ТА ОБОВ’ЯЗКИ</w:t>
      </w:r>
      <w:bookmarkEnd w:id="6"/>
    </w:p>
    <w:p w:rsidR="00313C3E" w:rsidRPr="00A30D02" w:rsidRDefault="00313C3E" w:rsidP="00313C3E">
      <w:pPr>
        <w:pStyle w:val="220"/>
        <w:keepNext/>
        <w:keepLines/>
        <w:shd w:val="clear" w:color="auto" w:fill="auto"/>
        <w:tabs>
          <w:tab w:val="left" w:pos="3550"/>
        </w:tabs>
        <w:spacing w:after="0" w:line="240" w:lineRule="auto"/>
        <w:ind w:left="3220"/>
        <w:jc w:val="both"/>
        <w:rPr>
          <w:rFonts w:ascii="Times New Roman" w:hAnsi="Times New Roman" w:cs="Times New Roman"/>
          <w:sz w:val="24"/>
          <w:szCs w:val="28"/>
        </w:rPr>
      </w:pPr>
    </w:p>
    <w:p w:rsidR="00074BC9" w:rsidRPr="00A30D02" w:rsidRDefault="00074BC9" w:rsidP="00313C3E">
      <w:pPr>
        <w:pStyle w:val="20"/>
        <w:numPr>
          <w:ilvl w:val="1"/>
          <w:numId w:val="2"/>
        </w:numPr>
        <w:shd w:val="clear" w:color="auto" w:fill="auto"/>
        <w:tabs>
          <w:tab w:val="left" w:pos="493"/>
          <w:tab w:val="left" w:pos="1560"/>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Підприємство має право:</w:t>
      </w:r>
    </w:p>
    <w:p w:rsidR="00074BC9" w:rsidRPr="00A30D02" w:rsidRDefault="00074BC9" w:rsidP="00313C3E">
      <w:pPr>
        <w:pStyle w:val="20"/>
        <w:numPr>
          <w:ilvl w:val="2"/>
          <w:numId w:val="2"/>
        </w:numPr>
        <w:shd w:val="clear" w:color="auto" w:fill="auto"/>
        <w:tabs>
          <w:tab w:val="left" w:pos="699"/>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Звертатися у порядку, встановленому законодавством, до центральних та місцевих органів виконавчої влади, органів місцевого самоврядування, а також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074BC9" w:rsidRPr="00A30D02" w:rsidRDefault="00074BC9" w:rsidP="00313C3E">
      <w:pPr>
        <w:pStyle w:val="20"/>
        <w:numPr>
          <w:ilvl w:val="2"/>
          <w:numId w:val="2"/>
        </w:numPr>
        <w:shd w:val="clear" w:color="auto" w:fill="auto"/>
        <w:tabs>
          <w:tab w:val="left" w:pos="703"/>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w:t>
      </w:r>
      <w:proofErr w:type="gramStart"/>
      <w:r w:rsidRPr="00A30D02">
        <w:rPr>
          <w:rFonts w:ascii="Times New Roman" w:hAnsi="Times New Roman" w:cs="Times New Roman"/>
          <w:sz w:val="24"/>
          <w:szCs w:val="28"/>
          <w:lang w:val="ru-RU"/>
        </w:rPr>
        <w:lastRenderedPageBreak/>
        <w:t>П</w:t>
      </w:r>
      <w:proofErr w:type="gramEnd"/>
      <w:r w:rsidRPr="00A30D02">
        <w:rPr>
          <w:rFonts w:ascii="Times New Roman" w:hAnsi="Times New Roman" w:cs="Times New Roman"/>
          <w:sz w:val="24"/>
          <w:szCs w:val="28"/>
          <w:lang w:val="ru-RU"/>
        </w:rPr>
        <w:t>ідприємства та його матеріально-технічне забезпечення.</w:t>
      </w:r>
    </w:p>
    <w:p w:rsidR="00074BC9" w:rsidRPr="00A30D02" w:rsidRDefault="00074BC9" w:rsidP="00313C3E">
      <w:pPr>
        <w:pStyle w:val="20"/>
        <w:numPr>
          <w:ilvl w:val="2"/>
          <w:numId w:val="2"/>
        </w:numPr>
        <w:shd w:val="clear" w:color="auto" w:fill="auto"/>
        <w:tabs>
          <w:tab w:val="left" w:pos="690"/>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Укладати господарські угоди з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ідприємствами, установами, організаціями незалежно від форм власності та підпорядкування, а також фізичними особами відповідно до законодавства.</w:t>
      </w:r>
    </w:p>
    <w:p w:rsidR="00074BC9" w:rsidRPr="00A30D02" w:rsidRDefault="00074BC9" w:rsidP="00313C3E">
      <w:pPr>
        <w:pStyle w:val="20"/>
        <w:shd w:val="clear" w:color="auto" w:fill="auto"/>
        <w:tabs>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6.1.4 Здійснювати співробітництво з іноземними організаціями відповідно до законодавства.</w:t>
      </w:r>
    </w:p>
    <w:p w:rsidR="00074BC9" w:rsidRPr="00A30D02" w:rsidRDefault="00074BC9" w:rsidP="00313C3E">
      <w:pPr>
        <w:pStyle w:val="20"/>
        <w:numPr>
          <w:ilvl w:val="0"/>
          <w:numId w:val="3"/>
        </w:numPr>
        <w:shd w:val="clear" w:color="auto" w:fill="auto"/>
        <w:tabs>
          <w:tab w:val="left" w:pos="666"/>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Самостійно визначати напрямки використання грошових кошті</w:t>
      </w:r>
      <w:proofErr w:type="gramStart"/>
      <w:r w:rsidRPr="00A30D02">
        <w:rPr>
          <w:rFonts w:ascii="Times New Roman" w:hAnsi="Times New Roman" w:cs="Times New Roman"/>
          <w:sz w:val="24"/>
          <w:szCs w:val="28"/>
          <w:lang w:val="ru-RU"/>
        </w:rPr>
        <w:t>в</w:t>
      </w:r>
      <w:proofErr w:type="gramEnd"/>
      <w:r w:rsidRPr="00A30D02">
        <w:rPr>
          <w:rFonts w:ascii="Times New Roman" w:hAnsi="Times New Roman" w:cs="Times New Roman"/>
          <w:sz w:val="24"/>
          <w:szCs w:val="28"/>
          <w:lang w:val="ru-RU"/>
        </w:rPr>
        <w:t xml:space="preserve"> у порядку, визначеному законодавством України, враховуючи норми Статуту.</w:t>
      </w:r>
    </w:p>
    <w:p w:rsidR="00074BC9" w:rsidRPr="00A30D02" w:rsidRDefault="00074BC9" w:rsidP="00313C3E">
      <w:pPr>
        <w:pStyle w:val="20"/>
        <w:numPr>
          <w:ilvl w:val="0"/>
          <w:numId w:val="3"/>
        </w:numPr>
        <w:shd w:val="clear" w:color="auto" w:fill="auto"/>
        <w:tabs>
          <w:tab w:val="left" w:pos="703"/>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Здійснювати власне будівництво, реконструкцію, капітальний та поточний ремонт основних фонді</w:t>
      </w:r>
      <w:proofErr w:type="gramStart"/>
      <w:r w:rsidRPr="00A30D02">
        <w:rPr>
          <w:rFonts w:ascii="Times New Roman" w:hAnsi="Times New Roman" w:cs="Times New Roman"/>
          <w:sz w:val="24"/>
          <w:szCs w:val="28"/>
          <w:lang w:val="ru-RU"/>
        </w:rPr>
        <w:t>в</w:t>
      </w:r>
      <w:proofErr w:type="gramEnd"/>
      <w:r w:rsidRPr="00A30D02">
        <w:rPr>
          <w:rFonts w:ascii="Times New Roman" w:hAnsi="Times New Roman" w:cs="Times New Roman"/>
          <w:sz w:val="24"/>
          <w:szCs w:val="28"/>
          <w:lang w:val="ru-RU"/>
        </w:rPr>
        <w:t xml:space="preserve"> у визначеному законодавством порядку.</w:t>
      </w:r>
    </w:p>
    <w:p w:rsidR="00074BC9" w:rsidRPr="00A30D02" w:rsidRDefault="00074BC9" w:rsidP="00313C3E">
      <w:pPr>
        <w:pStyle w:val="20"/>
        <w:numPr>
          <w:ilvl w:val="0"/>
          <w:numId w:val="3"/>
        </w:numPr>
        <w:shd w:val="clear" w:color="auto" w:fill="auto"/>
        <w:tabs>
          <w:tab w:val="left" w:pos="695"/>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Залучати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установи та організації для реалізації своїх статутних завдань у визначеному законодавством порядку.</w:t>
      </w:r>
    </w:p>
    <w:p w:rsidR="00074BC9" w:rsidRPr="00A30D02" w:rsidRDefault="00074BC9" w:rsidP="00313C3E">
      <w:pPr>
        <w:pStyle w:val="20"/>
        <w:numPr>
          <w:ilvl w:val="0"/>
          <w:numId w:val="3"/>
        </w:numPr>
        <w:shd w:val="clear" w:color="auto" w:fill="auto"/>
        <w:tabs>
          <w:tab w:val="left" w:pos="703"/>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Співпрацювати з іншими закладами охорони здоров'я, науковими установами та фізичними особами-підприємцями.</w:t>
      </w:r>
    </w:p>
    <w:p w:rsidR="00074BC9" w:rsidRPr="00A30D02" w:rsidRDefault="00074BC9" w:rsidP="00313C3E">
      <w:pPr>
        <w:pStyle w:val="20"/>
        <w:numPr>
          <w:ilvl w:val="0"/>
          <w:numId w:val="3"/>
        </w:numPr>
        <w:shd w:val="clear" w:color="auto" w:fill="auto"/>
        <w:tabs>
          <w:tab w:val="left" w:pos="703"/>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Надавати консультативну допомогу з питань, що належать до його компетенції, спеціалістам інших закладів охорони здоров'я за ї</w:t>
      </w:r>
      <w:proofErr w:type="gramStart"/>
      <w:r w:rsidRPr="00A30D02">
        <w:rPr>
          <w:rFonts w:ascii="Times New Roman" w:hAnsi="Times New Roman" w:cs="Times New Roman"/>
          <w:sz w:val="24"/>
          <w:szCs w:val="28"/>
          <w:lang w:val="ru-RU"/>
        </w:rPr>
        <w:t>х</w:t>
      </w:r>
      <w:proofErr w:type="gramEnd"/>
      <w:r w:rsidRPr="00A30D02">
        <w:rPr>
          <w:rFonts w:ascii="Times New Roman" w:hAnsi="Times New Roman" w:cs="Times New Roman"/>
          <w:sz w:val="24"/>
          <w:szCs w:val="28"/>
          <w:lang w:val="ru-RU"/>
        </w:rPr>
        <w:t xml:space="preserve"> запитом.</w:t>
      </w:r>
    </w:p>
    <w:p w:rsidR="00074BC9" w:rsidRPr="00A30D02" w:rsidRDefault="00074BC9" w:rsidP="00313C3E">
      <w:pPr>
        <w:pStyle w:val="20"/>
        <w:numPr>
          <w:ilvl w:val="0"/>
          <w:numId w:val="3"/>
        </w:numPr>
        <w:shd w:val="clear" w:color="auto" w:fill="auto"/>
        <w:tabs>
          <w:tab w:val="left" w:pos="869"/>
          <w:tab w:val="left" w:pos="1560"/>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Створювати структурні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ідрозділи Підприємства відповідно до законодавства України.</w:t>
      </w:r>
    </w:p>
    <w:p w:rsidR="00074BC9" w:rsidRPr="00A30D02" w:rsidRDefault="00074BC9" w:rsidP="00313C3E">
      <w:pPr>
        <w:pStyle w:val="20"/>
        <w:numPr>
          <w:ilvl w:val="0"/>
          <w:numId w:val="3"/>
        </w:numPr>
        <w:shd w:val="clear" w:color="auto" w:fill="auto"/>
        <w:tabs>
          <w:tab w:val="left" w:pos="810"/>
          <w:tab w:val="left" w:pos="1560"/>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Здійснювати інші права, що не суперечать законодавству.</w:t>
      </w:r>
    </w:p>
    <w:p w:rsidR="00074BC9" w:rsidRPr="00A30D02" w:rsidRDefault="00074BC9" w:rsidP="00313C3E">
      <w:pPr>
        <w:pStyle w:val="20"/>
        <w:numPr>
          <w:ilvl w:val="1"/>
          <w:numId w:val="2"/>
        </w:numPr>
        <w:shd w:val="clear" w:color="auto" w:fill="auto"/>
        <w:tabs>
          <w:tab w:val="left" w:pos="493"/>
          <w:tab w:val="left" w:pos="1560"/>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Підприємство зобов'язане:</w:t>
      </w:r>
    </w:p>
    <w:p w:rsidR="00074BC9" w:rsidRPr="00A30D02" w:rsidRDefault="00074BC9" w:rsidP="00313C3E">
      <w:pPr>
        <w:pStyle w:val="20"/>
        <w:numPr>
          <w:ilvl w:val="2"/>
          <w:numId w:val="2"/>
        </w:numPr>
        <w:shd w:val="clear" w:color="auto" w:fill="auto"/>
        <w:tabs>
          <w:tab w:val="left" w:pos="690"/>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Створювати належні умови для високопродуктивної праці, забезпечувати додержання законодавства про працю, правил та норм охорони праці, техніки безпеки, </w:t>
      </w:r>
      <w:proofErr w:type="gramStart"/>
      <w:r w:rsidRPr="00A30D02">
        <w:rPr>
          <w:rFonts w:ascii="Times New Roman" w:hAnsi="Times New Roman" w:cs="Times New Roman"/>
          <w:sz w:val="24"/>
          <w:szCs w:val="28"/>
          <w:lang w:val="ru-RU"/>
        </w:rPr>
        <w:t>соц</w:t>
      </w:r>
      <w:proofErr w:type="gramEnd"/>
      <w:r w:rsidRPr="00A30D02">
        <w:rPr>
          <w:rFonts w:ascii="Times New Roman" w:hAnsi="Times New Roman" w:cs="Times New Roman"/>
          <w:sz w:val="24"/>
          <w:szCs w:val="28"/>
          <w:lang w:val="ru-RU"/>
        </w:rPr>
        <w:t>іального страхування.</w:t>
      </w:r>
    </w:p>
    <w:p w:rsidR="00074BC9" w:rsidRPr="00A30D02" w:rsidRDefault="00074BC9" w:rsidP="00313C3E">
      <w:pPr>
        <w:pStyle w:val="20"/>
        <w:numPr>
          <w:ilvl w:val="2"/>
          <w:numId w:val="2"/>
        </w:numPr>
        <w:shd w:val="clear" w:color="auto" w:fill="auto"/>
        <w:tabs>
          <w:tab w:val="left" w:pos="690"/>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Здійснювати бухгалтерський </w:t>
      </w:r>
      <w:proofErr w:type="gramStart"/>
      <w:r w:rsidRPr="00A30D02">
        <w:rPr>
          <w:rFonts w:ascii="Times New Roman" w:hAnsi="Times New Roman" w:cs="Times New Roman"/>
          <w:sz w:val="24"/>
          <w:szCs w:val="28"/>
          <w:lang w:val="ru-RU"/>
        </w:rPr>
        <w:t>обл</w:t>
      </w:r>
      <w:proofErr w:type="gramEnd"/>
      <w:r w:rsidRPr="00A30D02">
        <w:rPr>
          <w:rFonts w:ascii="Times New Roman" w:hAnsi="Times New Roman" w:cs="Times New Roman"/>
          <w:sz w:val="24"/>
          <w:szCs w:val="28"/>
          <w:lang w:val="ru-RU"/>
        </w:rPr>
        <w:t>ік, забезпечувати фінансову та статистичну звітність згідно з законодавством.</w:t>
      </w:r>
    </w:p>
    <w:p w:rsidR="00074BC9" w:rsidRPr="00A30D02" w:rsidRDefault="00074BC9" w:rsidP="00313C3E">
      <w:pPr>
        <w:pStyle w:val="20"/>
        <w:numPr>
          <w:ilvl w:val="2"/>
          <w:numId w:val="2"/>
        </w:numPr>
        <w:shd w:val="clear" w:color="auto" w:fill="auto"/>
        <w:tabs>
          <w:tab w:val="left" w:pos="703"/>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Керуватись у своїй діяльності Конституцією України, законами України, актами</w:t>
      </w:r>
      <w:r w:rsidR="00116FB0" w:rsidRPr="00A30D02">
        <w:rPr>
          <w:rFonts w:ascii="Times New Roman" w:hAnsi="Times New Roman" w:cs="Times New Roman"/>
          <w:sz w:val="24"/>
          <w:szCs w:val="28"/>
          <w:lang w:val="ru-RU"/>
        </w:rPr>
        <w:t xml:space="preserve"> </w:t>
      </w:r>
      <w:r w:rsidRPr="00A30D02">
        <w:rPr>
          <w:rFonts w:ascii="Times New Roman" w:hAnsi="Times New Roman" w:cs="Times New Roman"/>
          <w:sz w:val="24"/>
          <w:szCs w:val="28"/>
          <w:lang w:val="ru-RU"/>
        </w:rPr>
        <w:t>Президента України та Кабінету Міні</w:t>
      </w:r>
      <w:proofErr w:type="gramStart"/>
      <w:r w:rsidRPr="00A30D02">
        <w:rPr>
          <w:rFonts w:ascii="Times New Roman" w:hAnsi="Times New Roman" w:cs="Times New Roman"/>
          <w:sz w:val="24"/>
          <w:szCs w:val="28"/>
          <w:lang w:val="ru-RU"/>
        </w:rPr>
        <w:t>стр</w:t>
      </w:r>
      <w:proofErr w:type="gramEnd"/>
      <w:r w:rsidRPr="00A30D02">
        <w:rPr>
          <w:rFonts w:ascii="Times New Roman" w:hAnsi="Times New Roman" w:cs="Times New Roman"/>
          <w:sz w:val="24"/>
          <w:szCs w:val="28"/>
          <w:lang w:val="ru-RU"/>
        </w:rPr>
        <w:t>ів України, нормативно-правовими актами Міністерства охорони здоров'я України, іншими нормативно-правовими актами</w:t>
      </w:r>
      <w:r w:rsidR="00116FB0" w:rsidRPr="00A30D02">
        <w:rPr>
          <w:rFonts w:ascii="Times New Roman" w:hAnsi="Times New Roman" w:cs="Times New Roman"/>
          <w:i/>
          <w:sz w:val="24"/>
          <w:szCs w:val="28"/>
          <w:lang w:val="ru-RU"/>
        </w:rPr>
        <w:t xml:space="preserve">, </w:t>
      </w:r>
      <w:r w:rsidR="00116FB0" w:rsidRPr="00A30D02">
        <w:rPr>
          <w:rFonts w:ascii="Times New Roman" w:hAnsi="Times New Roman" w:cs="Times New Roman"/>
          <w:sz w:val="24"/>
          <w:szCs w:val="28"/>
          <w:lang w:val="ru-RU"/>
        </w:rPr>
        <w:t xml:space="preserve">рішеннями Засновників </w:t>
      </w:r>
      <w:r w:rsidRPr="00A30D02">
        <w:rPr>
          <w:rFonts w:ascii="Times New Roman" w:hAnsi="Times New Roman" w:cs="Times New Roman"/>
          <w:sz w:val="24"/>
          <w:szCs w:val="28"/>
          <w:lang w:val="ru-RU"/>
        </w:rPr>
        <w:t>та цим Статутом.</w:t>
      </w:r>
    </w:p>
    <w:p w:rsidR="00074BC9" w:rsidRPr="00A30D02" w:rsidRDefault="00074BC9" w:rsidP="00313C3E">
      <w:pPr>
        <w:pStyle w:val="20"/>
        <w:numPr>
          <w:ilvl w:val="2"/>
          <w:numId w:val="2"/>
        </w:numPr>
        <w:shd w:val="clear" w:color="auto" w:fill="auto"/>
        <w:tabs>
          <w:tab w:val="left" w:pos="712"/>
          <w:tab w:val="left" w:leader="underscore" w:pos="1488"/>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Планувати свою діяльність щодо реалізації мети та предмету діяльності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з урахуванням та у межах єдиної комплексної політики в галузі охорони здоров'я</w:t>
      </w:r>
      <w:r w:rsidR="00B43A7C" w:rsidRPr="00A30D02">
        <w:rPr>
          <w:rFonts w:ascii="Times New Roman" w:hAnsi="Times New Roman" w:cs="Times New Roman"/>
          <w:sz w:val="24"/>
          <w:szCs w:val="28"/>
          <w:lang w:val="ru-RU"/>
        </w:rPr>
        <w:t>.</w:t>
      </w:r>
      <w:r w:rsidR="00A51B00" w:rsidRPr="00A30D02">
        <w:rPr>
          <w:rFonts w:ascii="Times New Roman" w:hAnsi="Times New Roman" w:cs="Times New Roman"/>
          <w:sz w:val="24"/>
          <w:szCs w:val="28"/>
          <w:lang w:val="ru-RU"/>
        </w:rPr>
        <w:t xml:space="preserve"> </w:t>
      </w:r>
    </w:p>
    <w:p w:rsidR="00074BC9" w:rsidRPr="00A30D02" w:rsidRDefault="00074BC9" w:rsidP="00313C3E">
      <w:pPr>
        <w:pStyle w:val="20"/>
        <w:numPr>
          <w:ilvl w:val="2"/>
          <w:numId w:val="2"/>
        </w:numPr>
        <w:shd w:val="clear" w:color="auto" w:fill="auto"/>
        <w:tabs>
          <w:tab w:val="left" w:pos="697"/>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Забезпечувати своєчасну сплату податкових та інших обов'язкових платежів з урахуванням своєї статутної діяльності та відповідно до </w:t>
      </w:r>
      <w:proofErr w:type="gramStart"/>
      <w:r w:rsidRPr="00A30D02">
        <w:rPr>
          <w:rFonts w:ascii="Times New Roman" w:hAnsi="Times New Roman" w:cs="Times New Roman"/>
          <w:sz w:val="24"/>
          <w:szCs w:val="28"/>
          <w:lang w:val="ru-RU"/>
        </w:rPr>
        <w:t>чинного</w:t>
      </w:r>
      <w:proofErr w:type="gramEnd"/>
      <w:r w:rsidRPr="00A30D02">
        <w:rPr>
          <w:rFonts w:ascii="Times New Roman" w:hAnsi="Times New Roman" w:cs="Times New Roman"/>
          <w:sz w:val="24"/>
          <w:szCs w:val="28"/>
          <w:lang w:val="ru-RU"/>
        </w:rPr>
        <w:t xml:space="preserve"> законодавства України.</w:t>
      </w:r>
    </w:p>
    <w:p w:rsidR="00074BC9" w:rsidRPr="00A30D02" w:rsidRDefault="00074BC9" w:rsidP="00313C3E">
      <w:pPr>
        <w:pStyle w:val="20"/>
        <w:numPr>
          <w:ilvl w:val="2"/>
          <w:numId w:val="2"/>
        </w:numPr>
        <w:shd w:val="clear" w:color="auto" w:fill="auto"/>
        <w:tabs>
          <w:tab w:val="left" w:pos="697"/>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Розробляти та реалізовувати кадрову політику, контролювати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ідвищення кваліфікації працівників.</w:t>
      </w:r>
    </w:p>
    <w:p w:rsidR="00074BC9" w:rsidRPr="00A30D02" w:rsidRDefault="00074BC9" w:rsidP="00313C3E">
      <w:pPr>
        <w:pStyle w:val="20"/>
        <w:numPr>
          <w:ilvl w:val="2"/>
          <w:numId w:val="2"/>
        </w:numPr>
        <w:shd w:val="clear" w:color="auto" w:fill="auto"/>
        <w:tabs>
          <w:tab w:val="left" w:pos="697"/>
          <w:tab w:val="left" w:pos="156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Акумулювати власні надходження та витрачати їх з метою забезпечення діяльності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відповідно до чинного законодавства України та цього Статуту.</w:t>
      </w:r>
    </w:p>
    <w:p w:rsidR="00313C3E" w:rsidRPr="00A30D02" w:rsidRDefault="00313C3E" w:rsidP="00313C3E">
      <w:pPr>
        <w:pStyle w:val="20"/>
        <w:shd w:val="clear" w:color="auto" w:fill="auto"/>
        <w:tabs>
          <w:tab w:val="left" w:pos="697"/>
          <w:tab w:val="left" w:pos="1560"/>
        </w:tabs>
        <w:spacing w:before="0" w:after="0" w:line="240" w:lineRule="auto"/>
        <w:ind w:left="851" w:firstLine="0"/>
        <w:rPr>
          <w:rFonts w:ascii="Times New Roman" w:hAnsi="Times New Roman" w:cs="Times New Roman"/>
          <w:sz w:val="24"/>
          <w:szCs w:val="28"/>
          <w:lang w:val="ru-RU"/>
        </w:rPr>
      </w:pPr>
    </w:p>
    <w:p w:rsidR="00074BC9" w:rsidRPr="00A30D02" w:rsidRDefault="00074BC9" w:rsidP="00313C3E">
      <w:pPr>
        <w:pStyle w:val="220"/>
        <w:keepNext/>
        <w:keepLines/>
        <w:numPr>
          <w:ilvl w:val="0"/>
          <w:numId w:val="2"/>
        </w:numPr>
        <w:shd w:val="clear" w:color="auto" w:fill="auto"/>
        <w:tabs>
          <w:tab w:val="left" w:pos="0"/>
        </w:tabs>
        <w:spacing w:after="0" w:line="240" w:lineRule="auto"/>
        <w:ind w:right="50"/>
        <w:rPr>
          <w:rFonts w:ascii="Times New Roman" w:hAnsi="Times New Roman" w:cs="Times New Roman"/>
          <w:sz w:val="24"/>
          <w:szCs w:val="28"/>
          <w:lang w:val="ru-RU"/>
        </w:rPr>
      </w:pPr>
      <w:bookmarkStart w:id="7" w:name="bookmark9"/>
      <w:r w:rsidRPr="00A30D02">
        <w:rPr>
          <w:rFonts w:ascii="Times New Roman" w:hAnsi="Times New Roman" w:cs="Times New Roman"/>
          <w:sz w:val="24"/>
          <w:szCs w:val="28"/>
          <w:lang w:val="ru-RU"/>
        </w:rPr>
        <w:t xml:space="preserve">УПРАВЛІННЯ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ІДПРИЄМСТВОМ ТА ГРОМАДСЬКИЙ КОНТРОЛЬ ЗА ЙОГО ДІЯЛЬНІСТЮ</w:t>
      </w:r>
      <w:bookmarkEnd w:id="7"/>
    </w:p>
    <w:p w:rsidR="00313C3E" w:rsidRPr="00A30D02" w:rsidRDefault="00313C3E" w:rsidP="00313C3E">
      <w:pPr>
        <w:pStyle w:val="220"/>
        <w:keepNext/>
        <w:keepLines/>
        <w:shd w:val="clear" w:color="auto" w:fill="auto"/>
        <w:tabs>
          <w:tab w:val="left" w:pos="0"/>
        </w:tabs>
        <w:spacing w:after="0" w:line="240" w:lineRule="auto"/>
        <w:ind w:right="1220"/>
        <w:jc w:val="left"/>
        <w:rPr>
          <w:rFonts w:ascii="Times New Roman" w:hAnsi="Times New Roman" w:cs="Times New Roman"/>
          <w:sz w:val="24"/>
          <w:szCs w:val="28"/>
          <w:lang w:val="ru-RU"/>
        </w:rPr>
      </w:pPr>
    </w:p>
    <w:p w:rsidR="00074BC9" w:rsidRPr="00A30D02" w:rsidRDefault="00074BC9" w:rsidP="00313C3E">
      <w:pPr>
        <w:pStyle w:val="20"/>
        <w:numPr>
          <w:ilvl w:val="1"/>
          <w:numId w:val="2"/>
        </w:numPr>
        <w:shd w:val="clear" w:color="auto" w:fill="auto"/>
        <w:tabs>
          <w:tab w:val="left" w:pos="505"/>
          <w:tab w:val="left" w:pos="1418"/>
          <w:tab w:val="left" w:leader="underscore" w:pos="6581"/>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Управління Підприємством здійснюють Засновники.</w:t>
      </w:r>
    </w:p>
    <w:p w:rsidR="00116FB0" w:rsidRPr="00A30D02" w:rsidRDefault="00074BC9" w:rsidP="00313C3E">
      <w:pPr>
        <w:pStyle w:val="20"/>
        <w:numPr>
          <w:ilvl w:val="1"/>
          <w:numId w:val="2"/>
        </w:numPr>
        <w:shd w:val="clear" w:color="auto" w:fill="auto"/>
        <w:tabs>
          <w:tab w:val="left" w:pos="636"/>
          <w:tab w:val="left" w:pos="1418"/>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Поточне керівництво (оперативне управління) Підприємством здійснює керівник Підприємства - Директор, який призначається на посаду</w:t>
      </w:r>
      <w:r w:rsidR="000B565E">
        <w:rPr>
          <w:rFonts w:ascii="Times New Roman" w:hAnsi="Times New Roman" w:cs="Times New Roman"/>
          <w:sz w:val="24"/>
          <w:szCs w:val="28"/>
        </w:rPr>
        <w:t xml:space="preserve"> за конкурсо</w:t>
      </w:r>
      <w:r w:rsidR="00457097">
        <w:rPr>
          <w:rFonts w:ascii="Times New Roman" w:hAnsi="Times New Roman" w:cs="Times New Roman"/>
          <w:sz w:val="24"/>
          <w:szCs w:val="28"/>
        </w:rPr>
        <w:t>м</w:t>
      </w:r>
      <w:r w:rsidRPr="00A30D02">
        <w:rPr>
          <w:rFonts w:ascii="Times New Roman" w:hAnsi="Times New Roman" w:cs="Times New Roman"/>
          <w:sz w:val="24"/>
          <w:szCs w:val="28"/>
        </w:rPr>
        <w:t xml:space="preserve"> і звільняється з неї за рішенням Засновників відповідно до порядку, визначеного законодавством України</w:t>
      </w:r>
      <w:r w:rsidR="0038635B" w:rsidRPr="00A30D02">
        <w:rPr>
          <w:rFonts w:ascii="Times New Roman" w:hAnsi="Times New Roman" w:cs="Times New Roman"/>
          <w:sz w:val="24"/>
          <w:szCs w:val="28"/>
        </w:rPr>
        <w:t>,</w:t>
      </w:r>
      <w:r w:rsidRPr="00A30D02">
        <w:rPr>
          <w:rFonts w:ascii="Times New Roman" w:hAnsi="Times New Roman" w:cs="Times New Roman"/>
          <w:sz w:val="24"/>
          <w:szCs w:val="28"/>
        </w:rPr>
        <w:t xml:space="preserve"> та який відповідає кваліфікаційним вимогам, встановленим Міністерством охорони здоров'я України. </w:t>
      </w:r>
    </w:p>
    <w:p w:rsidR="00074BC9" w:rsidRPr="00A30D02" w:rsidRDefault="00074BC9" w:rsidP="00313C3E">
      <w:pPr>
        <w:pStyle w:val="20"/>
        <w:shd w:val="clear" w:color="auto" w:fill="auto"/>
        <w:tabs>
          <w:tab w:val="left" w:pos="636"/>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Строк найму, права, обов'язки і відповідальність Директора, умови його </w:t>
      </w:r>
      <w:r w:rsidRPr="00A30D02">
        <w:rPr>
          <w:rFonts w:ascii="Times New Roman" w:hAnsi="Times New Roman" w:cs="Times New Roman"/>
          <w:sz w:val="24"/>
          <w:szCs w:val="28"/>
          <w:lang w:val="ru-RU"/>
        </w:rPr>
        <w:lastRenderedPageBreak/>
        <w:t>матеріального забезпечення, інші умови найму визначаються контрактом</w:t>
      </w:r>
      <w:r w:rsidR="00C7716C" w:rsidRPr="00A30D02">
        <w:rPr>
          <w:rFonts w:ascii="Times New Roman" w:hAnsi="Times New Roman" w:cs="Times New Roman"/>
          <w:sz w:val="24"/>
          <w:szCs w:val="28"/>
          <w:lang w:val="ru-RU"/>
        </w:rPr>
        <w:t xml:space="preserve">, який </w:t>
      </w:r>
      <w:proofErr w:type="gramStart"/>
      <w:r w:rsidR="00C7716C" w:rsidRPr="00A30D02">
        <w:rPr>
          <w:rFonts w:ascii="Times New Roman" w:hAnsi="Times New Roman" w:cs="Times New Roman"/>
          <w:sz w:val="24"/>
          <w:szCs w:val="28"/>
          <w:lang w:val="ru-RU"/>
        </w:rPr>
        <w:t>п</w:t>
      </w:r>
      <w:proofErr w:type="gramEnd"/>
      <w:r w:rsidR="00C7716C" w:rsidRPr="00A30D02">
        <w:rPr>
          <w:rFonts w:ascii="Times New Roman" w:hAnsi="Times New Roman" w:cs="Times New Roman"/>
          <w:sz w:val="24"/>
          <w:szCs w:val="28"/>
          <w:lang w:val="ru-RU"/>
        </w:rPr>
        <w:t>ідписується представниками Засновників та Директором Підприємства.</w:t>
      </w:r>
      <w:r w:rsidR="00116FB0" w:rsidRPr="00A30D02">
        <w:rPr>
          <w:rFonts w:ascii="Times New Roman" w:hAnsi="Times New Roman" w:cs="Times New Roman"/>
          <w:sz w:val="24"/>
          <w:szCs w:val="28"/>
          <w:lang w:val="ru-RU"/>
        </w:rPr>
        <w:t xml:space="preserve"> </w:t>
      </w:r>
    </w:p>
    <w:p w:rsidR="00074BC9" w:rsidRPr="00A30D02" w:rsidRDefault="00074BC9" w:rsidP="00313C3E">
      <w:pPr>
        <w:pStyle w:val="20"/>
        <w:shd w:val="clear" w:color="auto" w:fill="auto"/>
        <w:tabs>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Наглядова рада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 xml:space="preserve">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w:t>
      </w:r>
      <w:r w:rsidR="00866151" w:rsidRPr="00A30D02">
        <w:rPr>
          <w:rFonts w:ascii="Times New Roman" w:hAnsi="Times New Roman" w:cs="Times New Roman"/>
          <w:sz w:val="24"/>
          <w:szCs w:val="28"/>
          <w:lang w:val="ru-RU"/>
        </w:rPr>
        <w:t>Н</w:t>
      </w:r>
      <w:r w:rsidRPr="00A30D02">
        <w:rPr>
          <w:rFonts w:ascii="Times New Roman" w:hAnsi="Times New Roman" w:cs="Times New Roman"/>
          <w:sz w:val="24"/>
          <w:szCs w:val="28"/>
          <w:lang w:val="ru-RU"/>
        </w:rPr>
        <w:t xml:space="preserve">аглядової ради та її комітетів, порядок призначення членів </w:t>
      </w:r>
      <w:r w:rsidR="00933BBD" w:rsidRPr="00A30D02">
        <w:rPr>
          <w:rFonts w:ascii="Times New Roman" w:hAnsi="Times New Roman" w:cs="Times New Roman"/>
          <w:sz w:val="24"/>
          <w:szCs w:val="28"/>
          <w:lang w:val="ru-RU"/>
        </w:rPr>
        <w:t>Н</w:t>
      </w:r>
      <w:r w:rsidRPr="00A30D02">
        <w:rPr>
          <w:rFonts w:ascii="Times New Roman" w:hAnsi="Times New Roman" w:cs="Times New Roman"/>
          <w:sz w:val="24"/>
          <w:szCs w:val="28"/>
          <w:lang w:val="ru-RU"/>
        </w:rPr>
        <w:t xml:space="preserve">аглядової ради затверджується </w:t>
      </w:r>
      <w:proofErr w:type="gramStart"/>
      <w:r w:rsidRPr="00A30D02">
        <w:rPr>
          <w:rFonts w:ascii="Times New Roman" w:hAnsi="Times New Roman" w:cs="Times New Roman"/>
          <w:sz w:val="24"/>
          <w:szCs w:val="28"/>
          <w:lang w:val="ru-RU"/>
        </w:rPr>
        <w:t>р</w:t>
      </w:r>
      <w:proofErr w:type="gramEnd"/>
      <w:r w:rsidRPr="00A30D02">
        <w:rPr>
          <w:rFonts w:ascii="Times New Roman" w:hAnsi="Times New Roman" w:cs="Times New Roman"/>
          <w:sz w:val="24"/>
          <w:szCs w:val="28"/>
          <w:lang w:val="ru-RU"/>
        </w:rPr>
        <w:t>ішенням</w:t>
      </w:r>
      <w:r w:rsidR="00933BBD" w:rsidRPr="00A30D02">
        <w:rPr>
          <w:rFonts w:ascii="Times New Roman" w:hAnsi="Times New Roman" w:cs="Times New Roman"/>
          <w:sz w:val="24"/>
          <w:szCs w:val="28"/>
          <w:lang w:val="ru-RU"/>
        </w:rPr>
        <w:t>и</w:t>
      </w:r>
      <w:r w:rsidRPr="00A30D02">
        <w:rPr>
          <w:rFonts w:ascii="Times New Roman" w:hAnsi="Times New Roman" w:cs="Times New Roman"/>
          <w:sz w:val="24"/>
          <w:szCs w:val="28"/>
          <w:lang w:val="ru-RU"/>
        </w:rPr>
        <w:t xml:space="preserve"> Засновників.</w:t>
      </w:r>
    </w:p>
    <w:p w:rsidR="00074BC9" w:rsidRPr="00A30D02" w:rsidRDefault="00074BC9" w:rsidP="00313C3E">
      <w:pPr>
        <w:pStyle w:val="20"/>
        <w:numPr>
          <w:ilvl w:val="1"/>
          <w:numId w:val="2"/>
        </w:numPr>
        <w:shd w:val="clear" w:color="auto" w:fill="auto"/>
        <w:tabs>
          <w:tab w:val="left" w:pos="505"/>
          <w:tab w:val="left" w:pos="1701"/>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Засновники :</w:t>
      </w:r>
    </w:p>
    <w:p w:rsidR="00074BC9" w:rsidRPr="00A30D02" w:rsidRDefault="00074BC9" w:rsidP="00313C3E">
      <w:pPr>
        <w:pStyle w:val="20"/>
        <w:numPr>
          <w:ilvl w:val="2"/>
          <w:numId w:val="2"/>
        </w:numPr>
        <w:shd w:val="clear" w:color="auto" w:fill="auto"/>
        <w:tabs>
          <w:tab w:val="left" w:pos="702"/>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Визначають головні напрямки діяльності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затверджують плани діяльності та звіти про його виконання;</w:t>
      </w:r>
    </w:p>
    <w:p w:rsidR="00074BC9" w:rsidRPr="00A30D02" w:rsidRDefault="00074BC9" w:rsidP="00313C3E">
      <w:pPr>
        <w:pStyle w:val="20"/>
        <w:numPr>
          <w:ilvl w:val="2"/>
          <w:numId w:val="2"/>
        </w:numPr>
        <w:shd w:val="clear" w:color="auto" w:fill="auto"/>
        <w:tabs>
          <w:tab w:val="left" w:pos="697"/>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Затверджують статут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та зміни до нього.</w:t>
      </w:r>
    </w:p>
    <w:p w:rsidR="00074BC9" w:rsidRPr="00A30D02" w:rsidRDefault="00074BC9" w:rsidP="00313C3E">
      <w:pPr>
        <w:pStyle w:val="20"/>
        <w:numPr>
          <w:ilvl w:val="2"/>
          <w:numId w:val="2"/>
        </w:numPr>
        <w:shd w:val="clear" w:color="auto" w:fill="auto"/>
        <w:tabs>
          <w:tab w:val="left" w:pos="697"/>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Затверджують фінансовий план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та контролють його виконання;</w:t>
      </w:r>
    </w:p>
    <w:p w:rsidR="00074BC9" w:rsidRPr="00A30D02" w:rsidRDefault="00074BC9" w:rsidP="00313C3E">
      <w:pPr>
        <w:pStyle w:val="20"/>
        <w:numPr>
          <w:ilvl w:val="2"/>
          <w:numId w:val="2"/>
        </w:numPr>
        <w:shd w:val="clear" w:color="auto" w:fill="auto"/>
        <w:tabs>
          <w:tab w:val="left" w:pos="697"/>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Укладають і розривають контракт з Директором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та здійснюють контроль за його виконанням;</w:t>
      </w:r>
    </w:p>
    <w:p w:rsidR="00AB2FEF" w:rsidRPr="00A30D02" w:rsidRDefault="0038635B" w:rsidP="00313C3E">
      <w:pPr>
        <w:pStyle w:val="20"/>
        <w:numPr>
          <w:ilvl w:val="2"/>
          <w:numId w:val="2"/>
        </w:numPr>
        <w:shd w:val="clear" w:color="auto" w:fill="auto"/>
        <w:tabs>
          <w:tab w:val="left" w:pos="697"/>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Погоджу</w:t>
      </w:r>
      <w:r w:rsidR="00866151" w:rsidRPr="00A30D02">
        <w:rPr>
          <w:rFonts w:ascii="Times New Roman" w:hAnsi="Times New Roman" w:cs="Times New Roman"/>
          <w:sz w:val="24"/>
          <w:szCs w:val="28"/>
          <w:lang w:val="ru-RU"/>
        </w:rPr>
        <w:t>ють</w:t>
      </w:r>
      <w:r w:rsidRPr="00A30D02">
        <w:rPr>
          <w:rFonts w:ascii="Times New Roman" w:hAnsi="Times New Roman" w:cs="Times New Roman"/>
          <w:sz w:val="24"/>
          <w:szCs w:val="28"/>
          <w:lang w:val="ru-RU"/>
        </w:rPr>
        <w:t xml:space="preserve"> </w:t>
      </w:r>
      <w:proofErr w:type="gramStart"/>
      <w:r w:rsidR="00866151"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074BC9" w:rsidRPr="00A30D02" w:rsidRDefault="00074BC9" w:rsidP="00313C3E">
      <w:pPr>
        <w:pStyle w:val="20"/>
        <w:numPr>
          <w:ilvl w:val="2"/>
          <w:numId w:val="2"/>
        </w:numPr>
        <w:shd w:val="clear" w:color="auto" w:fill="auto"/>
        <w:tabs>
          <w:tab w:val="left" w:pos="697"/>
          <w:tab w:val="left" w:pos="1701"/>
          <w:tab w:val="left" w:leader="underscore" w:pos="9629"/>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Здійснюють контроль за ефективністю використання майна, що є спільною</w:t>
      </w:r>
      <w:r w:rsidR="00D458F8" w:rsidRPr="00A30D02">
        <w:rPr>
          <w:rFonts w:ascii="Times New Roman" w:hAnsi="Times New Roman" w:cs="Times New Roman"/>
          <w:sz w:val="24"/>
          <w:szCs w:val="28"/>
          <w:lang w:val="ru-RU"/>
        </w:rPr>
        <w:t xml:space="preserve"> сумісною</w:t>
      </w:r>
      <w:r w:rsidRPr="00A30D02">
        <w:rPr>
          <w:rFonts w:ascii="Times New Roman" w:hAnsi="Times New Roman" w:cs="Times New Roman"/>
          <w:sz w:val="24"/>
          <w:szCs w:val="28"/>
          <w:lang w:val="ru-RU"/>
        </w:rPr>
        <w:t xml:space="preserve"> власністю територіальних громад</w:t>
      </w:r>
      <w:r w:rsidR="00866151" w:rsidRPr="00A30D02">
        <w:rPr>
          <w:rFonts w:ascii="Times New Roman" w:hAnsi="Times New Roman" w:cs="Times New Roman"/>
          <w:sz w:val="24"/>
          <w:szCs w:val="28"/>
          <w:lang w:val="ru-RU"/>
        </w:rPr>
        <w:t xml:space="preserve"> сіл та селищ</w:t>
      </w:r>
      <w:r w:rsidRPr="00A30D02">
        <w:rPr>
          <w:rFonts w:ascii="Times New Roman" w:hAnsi="Times New Roman" w:cs="Times New Roman"/>
          <w:sz w:val="24"/>
          <w:szCs w:val="28"/>
          <w:lang w:val="ru-RU"/>
        </w:rPr>
        <w:t xml:space="preserve"> Броварського району Київської області та міста Бровари Київської област</w:t>
      </w:r>
      <w:r w:rsidR="00CD7A50" w:rsidRPr="00A30D02">
        <w:rPr>
          <w:rFonts w:ascii="Times New Roman" w:hAnsi="Times New Roman" w:cs="Times New Roman"/>
          <w:sz w:val="24"/>
          <w:szCs w:val="28"/>
          <w:lang w:val="ru-RU"/>
        </w:rPr>
        <w:t>,</w:t>
      </w:r>
      <w:r w:rsidR="0038635B" w:rsidRPr="00A30D02">
        <w:rPr>
          <w:rFonts w:ascii="Times New Roman" w:hAnsi="Times New Roman" w:cs="Times New Roman"/>
          <w:sz w:val="24"/>
          <w:szCs w:val="28"/>
          <w:lang w:val="ru-RU"/>
        </w:rPr>
        <w:t xml:space="preserve"> </w:t>
      </w:r>
      <w:r w:rsidRPr="00A30D02">
        <w:rPr>
          <w:rFonts w:ascii="Times New Roman" w:hAnsi="Times New Roman" w:cs="Times New Roman"/>
          <w:sz w:val="24"/>
          <w:szCs w:val="28"/>
          <w:lang w:val="ru-RU"/>
        </w:rPr>
        <w:t xml:space="preserve">та закріплене за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ідприємством на праві оперативного управління;</w:t>
      </w:r>
    </w:p>
    <w:p w:rsidR="00AB2FEF" w:rsidRPr="00A30D02" w:rsidRDefault="00074BC9" w:rsidP="00313C3E">
      <w:pPr>
        <w:pStyle w:val="20"/>
        <w:numPr>
          <w:ilvl w:val="2"/>
          <w:numId w:val="2"/>
        </w:numPr>
        <w:shd w:val="clear" w:color="auto" w:fill="auto"/>
        <w:tabs>
          <w:tab w:val="left" w:pos="864"/>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Приймають </w:t>
      </w:r>
      <w:proofErr w:type="gramStart"/>
      <w:r w:rsidRPr="00A30D02">
        <w:rPr>
          <w:rFonts w:ascii="Times New Roman" w:hAnsi="Times New Roman" w:cs="Times New Roman"/>
          <w:sz w:val="24"/>
          <w:szCs w:val="28"/>
          <w:lang w:val="ru-RU"/>
        </w:rPr>
        <w:t>р</w:t>
      </w:r>
      <w:proofErr w:type="gramEnd"/>
      <w:r w:rsidRPr="00A30D02">
        <w:rPr>
          <w:rFonts w:ascii="Times New Roman" w:hAnsi="Times New Roman" w:cs="Times New Roman"/>
          <w:sz w:val="24"/>
          <w:szCs w:val="28"/>
          <w:lang w:val="ru-RU"/>
        </w:rPr>
        <w:t>ішення про реорганізацію та ліквідацію Підприємства, призначають ліквідаційну комісію, комісію з припинення, затверджу</w:t>
      </w:r>
      <w:r w:rsidR="00866151" w:rsidRPr="00A30D02">
        <w:rPr>
          <w:rFonts w:ascii="Times New Roman" w:hAnsi="Times New Roman" w:cs="Times New Roman"/>
          <w:sz w:val="24"/>
          <w:szCs w:val="28"/>
          <w:lang w:val="ru-RU"/>
        </w:rPr>
        <w:t>ють</w:t>
      </w:r>
      <w:r w:rsidRPr="00A30D02">
        <w:rPr>
          <w:rFonts w:ascii="Times New Roman" w:hAnsi="Times New Roman" w:cs="Times New Roman"/>
          <w:sz w:val="24"/>
          <w:szCs w:val="28"/>
          <w:lang w:val="ru-RU"/>
        </w:rPr>
        <w:t xml:space="preserve"> ліквідаційний баланс.</w:t>
      </w:r>
    </w:p>
    <w:p w:rsidR="00074BC9" w:rsidRPr="00A30D02" w:rsidRDefault="00074BC9" w:rsidP="00313C3E">
      <w:pPr>
        <w:pStyle w:val="20"/>
        <w:numPr>
          <w:ilvl w:val="1"/>
          <w:numId w:val="2"/>
        </w:numPr>
        <w:shd w:val="clear" w:color="auto" w:fill="auto"/>
        <w:tabs>
          <w:tab w:val="left" w:pos="481"/>
          <w:tab w:val="left" w:pos="1701"/>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Директор Підприємства:</w:t>
      </w:r>
    </w:p>
    <w:p w:rsidR="00074BC9" w:rsidRPr="00A30D02" w:rsidRDefault="00074BC9" w:rsidP="00313C3E">
      <w:pPr>
        <w:pStyle w:val="20"/>
        <w:numPr>
          <w:ilvl w:val="2"/>
          <w:numId w:val="2"/>
        </w:numPr>
        <w:shd w:val="clear" w:color="auto" w:fill="auto"/>
        <w:tabs>
          <w:tab w:val="left" w:pos="682"/>
          <w:tab w:val="left" w:pos="1701"/>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074BC9" w:rsidRPr="00A30D02" w:rsidRDefault="00074BC9" w:rsidP="00313C3E">
      <w:pPr>
        <w:pStyle w:val="20"/>
        <w:numPr>
          <w:ilvl w:val="2"/>
          <w:numId w:val="2"/>
        </w:numPr>
        <w:shd w:val="clear" w:color="auto" w:fill="auto"/>
        <w:tabs>
          <w:tab w:val="left" w:pos="678"/>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Самостійно вирішує питання діяльності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за винятком тих, що віднесені законодавством та цим Статутом до компетенції Засновників.</w:t>
      </w:r>
    </w:p>
    <w:p w:rsidR="00074BC9" w:rsidRPr="00A30D02" w:rsidRDefault="00074BC9" w:rsidP="00313C3E">
      <w:pPr>
        <w:pStyle w:val="20"/>
        <w:numPr>
          <w:ilvl w:val="2"/>
          <w:numId w:val="2"/>
        </w:numPr>
        <w:shd w:val="clear" w:color="auto" w:fill="auto"/>
        <w:tabs>
          <w:tab w:val="left" w:pos="678"/>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Організовує роботу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щодо надання населенню медичної допомоги, згідно з вимогами нормативно-правових актів.</w:t>
      </w:r>
    </w:p>
    <w:p w:rsidR="00074BC9" w:rsidRPr="00A30D02" w:rsidRDefault="00074BC9" w:rsidP="00313C3E">
      <w:pPr>
        <w:pStyle w:val="20"/>
        <w:numPr>
          <w:ilvl w:val="2"/>
          <w:numId w:val="2"/>
        </w:numPr>
        <w:shd w:val="clear" w:color="auto" w:fill="auto"/>
        <w:tabs>
          <w:tab w:val="left" w:pos="687"/>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Несе відповідальність за формування та виконання фінансового плану і </w:t>
      </w:r>
      <w:proofErr w:type="gramStart"/>
      <w:r w:rsidRPr="00A30D02">
        <w:rPr>
          <w:rFonts w:ascii="Times New Roman" w:hAnsi="Times New Roman" w:cs="Times New Roman"/>
          <w:sz w:val="24"/>
          <w:szCs w:val="28"/>
          <w:lang w:val="ru-RU"/>
        </w:rPr>
        <w:t>плану</w:t>
      </w:r>
      <w:proofErr w:type="gramEnd"/>
      <w:r w:rsidRPr="00A30D02">
        <w:rPr>
          <w:rFonts w:ascii="Times New Roman" w:hAnsi="Times New Roman" w:cs="Times New Roman"/>
          <w:sz w:val="24"/>
          <w:szCs w:val="28"/>
          <w:lang w:val="ru-RU"/>
        </w:rPr>
        <w:t xml:space="preserve">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спільної</w:t>
      </w:r>
      <w:r w:rsidR="00D458F8" w:rsidRPr="00A30D02">
        <w:rPr>
          <w:rFonts w:ascii="Times New Roman" w:hAnsi="Times New Roman" w:cs="Times New Roman"/>
          <w:sz w:val="24"/>
          <w:szCs w:val="28"/>
          <w:lang w:val="ru-RU"/>
        </w:rPr>
        <w:t xml:space="preserve"> сумісної</w:t>
      </w:r>
      <w:r w:rsidRPr="00A30D02">
        <w:rPr>
          <w:rFonts w:ascii="Times New Roman" w:hAnsi="Times New Roman" w:cs="Times New Roman"/>
          <w:sz w:val="24"/>
          <w:szCs w:val="28"/>
          <w:lang w:val="ru-RU"/>
        </w:rPr>
        <w:t xml:space="preserve"> власності територіальних </w:t>
      </w:r>
      <w:r w:rsidR="00D458F8" w:rsidRPr="00A30D02">
        <w:rPr>
          <w:rFonts w:ascii="Times New Roman" w:hAnsi="Times New Roman" w:cs="Times New Roman"/>
          <w:sz w:val="24"/>
          <w:szCs w:val="28"/>
        </w:rPr>
        <w:t>сіл та селищ Броварського району Київської області та територіальної громади міста Бровари Київської області</w:t>
      </w:r>
      <w:r w:rsidR="00D458F8" w:rsidRPr="00A30D02">
        <w:rPr>
          <w:rFonts w:ascii="Times New Roman" w:hAnsi="Times New Roman" w:cs="Times New Roman"/>
          <w:sz w:val="24"/>
          <w:szCs w:val="28"/>
          <w:lang w:val="ru-RU"/>
        </w:rPr>
        <w:t xml:space="preserve"> </w:t>
      </w:r>
      <w:r w:rsidRPr="00A30D02">
        <w:rPr>
          <w:rFonts w:ascii="Times New Roman" w:hAnsi="Times New Roman" w:cs="Times New Roman"/>
          <w:sz w:val="24"/>
          <w:szCs w:val="28"/>
          <w:lang w:val="ru-RU"/>
        </w:rPr>
        <w:t>і доходу згідно з вимогами законодавства, цього Статуту та укладених Підприємством договорів.</w:t>
      </w:r>
    </w:p>
    <w:p w:rsidR="00074BC9" w:rsidRPr="00A30D02" w:rsidRDefault="00074BC9" w:rsidP="00313C3E">
      <w:pPr>
        <w:pStyle w:val="20"/>
        <w:numPr>
          <w:ilvl w:val="2"/>
          <w:numId w:val="2"/>
        </w:numPr>
        <w:shd w:val="clear" w:color="auto" w:fill="auto"/>
        <w:tabs>
          <w:tab w:val="left" w:pos="682"/>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Користується правом розпорядження майном та коштами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 xml:space="preserve">ідприємства відповідно до законодавства та цього Статуту. Забезпечує ефективне використання і збереження закріпленого за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ідприємством на праві оперативного управління майна.</w:t>
      </w:r>
    </w:p>
    <w:p w:rsidR="00074BC9" w:rsidRPr="00A30D02" w:rsidRDefault="00074BC9" w:rsidP="00313C3E">
      <w:pPr>
        <w:pStyle w:val="20"/>
        <w:numPr>
          <w:ilvl w:val="2"/>
          <w:numId w:val="2"/>
        </w:numPr>
        <w:shd w:val="clear" w:color="auto" w:fill="auto"/>
        <w:tabs>
          <w:tab w:val="left" w:pos="676"/>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У межах своєї компетенції видає накази та інші акти, дає вказівки, обов'язкові до виконання для </w:t>
      </w:r>
      <w:proofErr w:type="gramStart"/>
      <w:r w:rsidRPr="00A30D02">
        <w:rPr>
          <w:rFonts w:ascii="Times New Roman" w:hAnsi="Times New Roman" w:cs="Times New Roman"/>
          <w:sz w:val="24"/>
          <w:szCs w:val="28"/>
          <w:lang w:val="ru-RU"/>
        </w:rPr>
        <w:t>вс</w:t>
      </w:r>
      <w:proofErr w:type="gramEnd"/>
      <w:r w:rsidRPr="00A30D02">
        <w:rPr>
          <w:rFonts w:ascii="Times New Roman" w:hAnsi="Times New Roman" w:cs="Times New Roman"/>
          <w:sz w:val="24"/>
          <w:szCs w:val="28"/>
          <w:lang w:val="ru-RU"/>
        </w:rPr>
        <w:t>іх підрозділів та працівників Підприємства.</w:t>
      </w:r>
    </w:p>
    <w:p w:rsidR="00074BC9" w:rsidRPr="00A30D02" w:rsidRDefault="00074BC9" w:rsidP="00313C3E">
      <w:pPr>
        <w:pStyle w:val="20"/>
        <w:numPr>
          <w:ilvl w:val="2"/>
          <w:numId w:val="2"/>
        </w:numPr>
        <w:shd w:val="clear" w:color="auto" w:fill="auto"/>
        <w:tabs>
          <w:tab w:val="left" w:pos="676"/>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Забезпечує контроль за веденням та зберіганням медичної та іншої документації.</w:t>
      </w:r>
    </w:p>
    <w:p w:rsidR="00074BC9" w:rsidRPr="00A30D02" w:rsidRDefault="00074BC9" w:rsidP="00313C3E">
      <w:pPr>
        <w:pStyle w:val="20"/>
        <w:numPr>
          <w:ilvl w:val="2"/>
          <w:numId w:val="2"/>
        </w:numPr>
        <w:shd w:val="clear" w:color="auto" w:fill="auto"/>
        <w:tabs>
          <w:tab w:val="left" w:pos="676"/>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lastRenderedPageBreak/>
        <w:t xml:space="preserve">У строки і в порядку, встановленому законодавством, повідомляє відповідні органи про будь-які зміни в даних про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ідприємство, внесення яких до Єдиного державного реєстру юридичних осіб, фізичних осіб-підприємців та громадських формувань є обов'язковим.</w:t>
      </w:r>
    </w:p>
    <w:p w:rsidR="00D458F8" w:rsidRPr="00A30D02" w:rsidRDefault="00074BC9" w:rsidP="00313C3E">
      <w:pPr>
        <w:pStyle w:val="20"/>
        <w:numPr>
          <w:ilvl w:val="2"/>
          <w:numId w:val="2"/>
        </w:numPr>
        <w:shd w:val="clear" w:color="auto" w:fill="auto"/>
        <w:tabs>
          <w:tab w:val="left" w:pos="678"/>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Надає в установленому порядку Засновникам квартальну, </w:t>
      </w:r>
      <w:proofErr w:type="gramStart"/>
      <w:r w:rsidRPr="00A30D02">
        <w:rPr>
          <w:rFonts w:ascii="Times New Roman" w:hAnsi="Times New Roman" w:cs="Times New Roman"/>
          <w:sz w:val="24"/>
          <w:szCs w:val="28"/>
          <w:lang w:val="ru-RU"/>
        </w:rPr>
        <w:t>р</w:t>
      </w:r>
      <w:proofErr w:type="gramEnd"/>
      <w:r w:rsidRPr="00A30D02">
        <w:rPr>
          <w:rFonts w:ascii="Times New Roman" w:hAnsi="Times New Roman" w:cs="Times New Roman"/>
          <w:sz w:val="24"/>
          <w:szCs w:val="28"/>
          <w:lang w:val="ru-RU"/>
        </w:rPr>
        <w:t xml:space="preserve">ічну, фінансову та іншу звітність Підприємства, зокрема щорічно до 01 лютого надає Засновникам бухгалтерську та статистичну звітність, інформацію про рух основних засобів. </w:t>
      </w:r>
    </w:p>
    <w:p w:rsidR="00074BC9" w:rsidRPr="00A30D02" w:rsidRDefault="00074BC9" w:rsidP="00313C3E">
      <w:pPr>
        <w:pStyle w:val="20"/>
        <w:shd w:val="clear" w:color="auto" w:fill="auto"/>
        <w:tabs>
          <w:tab w:val="left" w:pos="678"/>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За </w:t>
      </w:r>
      <w:proofErr w:type="gramStart"/>
      <w:r w:rsidRPr="00A30D02">
        <w:rPr>
          <w:rFonts w:ascii="Times New Roman" w:hAnsi="Times New Roman" w:cs="Times New Roman"/>
          <w:sz w:val="24"/>
          <w:szCs w:val="28"/>
          <w:lang w:val="ru-RU"/>
        </w:rPr>
        <w:t>запитом</w:t>
      </w:r>
      <w:proofErr w:type="gramEnd"/>
      <w:r w:rsidRPr="00A30D02">
        <w:rPr>
          <w:rFonts w:ascii="Times New Roman" w:hAnsi="Times New Roman" w:cs="Times New Roman"/>
          <w:sz w:val="24"/>
          <w:szCs w:val="28"/>
          <w:lang w:val="ru-RU"/>
        </w:rPr>
        <w:t xml:space="preserve"> Засновників надає звіт про оренду майна, а також інформацію про наявність вільних площ, придатних для надання в оренду.</w:t>
      </w:r>
    </w:p>
    <w:p w:rsidR="00074BC9" w:rsidRPr="00A30D02" w:rsidRDefault="00074BC9" w:rsidP="00313C3E">
      <w:pPr>
        <w:pStyle w:val="20"/>
        <w:numPr>
          <w:ilvl w:val="2"/>
          <w:numId w:val="2"/>
        </w:numPr>
        <w:shd w:val="clear" w:color="auto" w:fill="auto"/>
        <w:tabs>
          <w:tab w:val="left" w:pos="864"/>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Приймає </w:t>
      </w:r>
      <w:proofErr w:type="gramStart"/>
      <w:r w:rsidRPr="00A30D02">
        <w:rPr>
          <w:rFonts w:ascii="Times New Roman" w:hAnsi="Times New Roman" w:cs="Times New Roman"/>
          <w:sz w:val="24"/>
          <w:szCs w:val="28"/>
          <w:lang w:val="ru-RU"/>
        </w:rPr>
        <w:t>р</w:t>
      </w:r>
      <w:proofErr w:type="gramEnd"/>
      <w:r w:rsidRPr="00A30D02">
        <w:rPr>
          <w:rFonts w:ascii="Times New Roman" w:hAnsi="Times New Roman" w:cs="Times New Roman"/>
          <w:sz w:val="24"/>
          <w:szCs w:val="28"/>
          <w:lang w:val="ru-RU"/>
        </w:rPr>
        <w:t>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w:t>
      </w:r>
      <w:proofErr w:type="gramStart"/>
      <w:r w:rsidRPr="00A30D02">
        <w:rPr>
          <w:rFonts w:ascii="Times New Roman" w:hAnsi="Times New Roman" w:cs="Times New Roman"/>
          <w:sz w:val="24"/>
          <w:szCs w:val="28"/>
          <w:lang w:val="ru-RU"/>
        </w:rPr>
        <w:t>р</w:t>
      </w:r>
      <w:proofErr w:type="gramEnd"/>
      <w:r w:rsidRPr="00A30D02">
        <w:rPr>
          <w:rFonts w:ascii="Times New Roman" w:hAnsi="Times New Roman" w:cs="Times New Roman"/>
          <w:sz w:val="24"/>
          <w:szCs w:val="28"/>
          <w:lang w:val="ru-RU"/>
        </w:rPr>
        <w:t xml:space="preserve"> кадрів, дотримання працівниками правил внутрішнього трудового розпорядку. Створює умови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ідвищення фахового і кваліфікаційного рівня працівників згідно із затвердженим в установленому порядку штатним розписом.</w:t>
      </w:r>
    </w:p>
    <w:p w:rsidR="00074BC9" w:rsidRPr="00A30D02" w:rsidRDefault="00074BC9" w:rsidP="00313C3E">
      <w:pPr>
        <w:pStyle w:val="20"/>
        <w:numPr>
          <w:ilvl w:val="2"/>
          <w:numId w:val="2"/>
        </w:numPr>
        <w:shd w:val="clear" w:color="auto" w:fill="auto"/>
        <w:tabs>
          <w:tab w:val="left" w:pos="798"/>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Забезпечує проведення колективних переговорів, укладення колективного договору </w:t>
      </w:r>
      <w:proofErr w:type="gramStart"/>
      <w:r w:rsidRPr="00A30D02">
        <w:rPr>
          <w:rFonts w:ascii="Times New Roman" w:hAnsi="Times New Roman" w:cs="Times New Roman"/>
          <w:sz w:val="24"/>
          <w:szCs w:val="28"/>
          <w:lang w:val="ru-RU"/>
        </w:rPr>
        <w:t>в</w:t>
      </w:r>
      <w:proofErr w:type="gramEnd"/>
      <w:r w:rsidRPr="00A30D02">
        <w:rPr>
          <w:rFonts w:ascii="Times New Roman" w:hAnsi="Times New Roman" w:cs="Times New Roman"/>
          <w:sz w:val="24"/>
          <w:szCs w:val="28"/>
          <w:lang w:val="ru-RU"/>
        </w:rPr>
        <w:t xml:space="preserve"> порядку, визначеному законодавством України.</w:t>
      </w:r>
    </w:p>
    <w:p w:rsidR="00074BC9" w:rsidRPr="00A30D02" w:rsidRDefault="00074BC9" w:rsidP="00313C3E">
      <w:pPr>
        <w:pStyle w:val="20"/>
        <w:numPr>
          <w:ilvl w:val="2"/>
          <w:numId w:val="2"/>
        </w:numPr>
        <w:shd w:val="clear" w:color="auto" w:fill="auto"/>
        <w:tabs>
          <w:tab w:val="left" w:pos="798"/>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Призначає на посаду та звільняє з посади своїх заступників і головного бухгалтера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 xml:space="preserve">ідприємства. Призначає на посади та звільняє керівників структурних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ідрозділів, інших працівників.</w:t>
      </w:r>
    </w:p>
    <w:p w:rsidR="00074BC9" w:rsidRPr="00A30D02" w:rsidRDefault="00074BC9" w:rsidP="00313C3E">
      <w:pPr>
        <w:pStyle w:val="20"/>
        <w:numPr>
          <w:ilvl w:val="2"/>
          <w:numId w:val="2"/>
        </w:numPr>
        <w:shd w:val="clear" w:color="auto" w:fill="auto"/>
        <w:tabs>
          <w:tab w:val="left" w:pos="802"/>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Забезпечує дотримання на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ідприємстві вимог законодавства про охорону праці, санітарно-гігієнічних та протипожежних норм і правил, створення належних умов праці.</w:t>
      </w:r>
    </w:p>
    <w:p w:rsidR="00074BC9" w:rsidRPr="00A30D02" w:rsidRDefault="00074BC9" w:rsidP="00313C3E">
      <w:pPr>
        <w:pStyle w:val="20"/>
        <w:numPr>
          <w:ilvl w:val="2"/>
          <w:numId w:val="2"/>
        </w:numPr>
        <w:shd w:val="clear" w:color="auto" w:fill="auto"/>
        <w:tabs>
          <w:tab w:val="left" w:pos="812"/>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w:t>
      </w:r>
      <w:proofErr w:type="gramStart"/>
      <w:r w:rsidRPr="00A30D02">
        <w:rPr>
          <w:rFonts w:ascii="Times New Roman" w:hAnsi="Times New Roman" w:cs="Times New Roman"/>
          <w:sz w:val="24"/>
          <w:szCs w:val="28"/>
          <w:lang w:val="ru-RU"/>
        </w:rPr>
        <w:t>в</w:t>
      </w:r>
      <w:proofErr w:type="gramEnd"/>
      <w:r w:rsidRPr="00A30D02">
        <w:rPr>
          <w:rFonts w:ascii="Times New Roman" w:hAnsi="Times New Roman" w:cs="Times New Roman"/>
          <w:sz w:val="24"/>
          <w:szCs w:val="28"/>
          <w:lang w:val="ru-RU"/>
        </w:rPr>
        <w:t>.</w:t>
      </w:r>
    </w:p>
    <w:p w:rsidR="00074BC9" w:rsidRPr="00A30D02" w:rsidRDefault="00074BC9" w:rsidP="00313C3E">
      <w:pPr>
        <w:pStyle w:val="20"/>
        <w:numPr>
          <w:ilvl w:val="2"/>
          <w:numId w:val="2"/>
        </w:numPr>
        <w:shd w:val="clear" w:color="auto" w:fill="auto"/>
        <w:tabs>
          <w:tab w:val="left" w:pos="798"/>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Несе відповідальність за збитки, завдані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ідприємству з вини Директора Підприємства в порядку, визначеному законодавством.</w:t>
      </w:r>
    </w:p>
    <w:p w:rsidR="00074BC9" w:rsidRPr="00A30D02" w:rsidRDefault="00074BC9" w:rsidP="00313C3E">
      <w:pPr>
        <w:pStyle w:val="20"/>
        <w:numPr>
          <w:ilvl w:val="2"/>
          <w:numId w:val="2"/>
        </w:numPr>
        <w:shd w:val="clear" w:color="auto" w:fill="auto"/>
        <w:tabs>
          <w:tab w:val="left" w:pos="798"/>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Затверджує положення про структурні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ідрозділи Підприємства, інші положення та порядки, що мають системний характер, зокрема:</w:t>
      </w:r>
    </w:p>
    <w:p w:rsidR="00074BC9" w:rsidRPr="00A30D02" w:rsidRDefault="00074BC9" w:rsidP="00313C3E">
      <w:pPr>
        <w:pStyle w:val="20"/>
        <w:numPr>
          <w:ilvl w:val="0"/>
          <w:numId w:val="4"/>
        </w:numPr>
        <w:shd w:val="clear" w:color="auto" w:fill="auto"/>
        <w:tabs>
          <w:tab w:val="left" w:pos="198"/>
          <w:tab w:val="left" w:pos="993"/>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положення про преміювання працівників за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ідсумками роботи Підприємства;</w:t>
      </w:r>
    </w:p>
    <w:p w:rsidR="00074BC9" w:rsidRPr="00A30D02" w:rsidRDefault="00074BC9" w:rsidP="00313C3E">
      <w:pPr>
        <w:pStyle w:val="20"/>
        <w:numPr>
          <w:ilvl w:val="0"/>
          <w:numId w:val="4"/>
        </w:numPr>
        <w:shd w:val="clear" w:color="auto" w:fill="auto"/>
        <w:tabs>
          <w:tab w:val="left" w:pos="202"/>
          <w:tab w:val="left" w:pos="993"/>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порядок надходження і використання коштів, отриманих як благодійні внески, гранти та дарунки;</w:t>
      </w:r>
    </w:p>
    <w:p w:rsidR="00074BC9" w:rsidRPr="00A30D02" w:rsidRDefault="00074BC9" w:rsidP="00313C3E">
      <w:pPr>
        <w:pStyle w:val="20"/>
        <w:numPr>
          <w:ilvl w:val="0"/>
          <w:numId w:val="4"/>
        </w:numPr>
        <w:shd w:val="clear" w:color="auto" w:fill="auto"/>
        <w:tabs>
          <w:tab w:val="left" w:pos="198"/>
          <w:tab w:val="left" w:pos="993"/>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порядок приймання, зберігання, відпуску та </w:t>
      </w:r>
      <w:proofErr w:type="gramStart"/>
      <w:r w:rsidRPr="00A30D02">
        <w:rPr>
          <w:rFonts w:ascii="Times New Roman" w:hAnsi="Times New Roman" w:cs="Times New Roman"/>
          <w:sz w:val="24"/>
          <w:szCs w:val="28"/>
          <w:lang w:val="ru-RU"/>
        </w:rPr>
        <w:t>обл</w:t>
      </w:r>
      <w:proofErr w:type="gramEnd"/>
      <w:r w:rsidRPr="00A30D02">
        <w:rPr>
          <w:rFonts w:ascii="Times New Roman" w:hAnsi="Times New Roman" w:cs="Times New Roman"/>
          <w:sz w:val="24"/>
          <w:szCs w:val="28"/>
          <w:lang w:val="ru-RU"/>
        </w:rPr>
        <w:t>іку лікарських засобів та медичних виробів.</w:t>
      </w:r>
    </w:p>
    <w:p w:rsidR="00074BC9" w:rsidRPr="00A30D02" w:rsidRDefault="00F371E9" w:rsidP="00313C3E">
      <w:pPr>
        <w:pStyle w:val="20"/>
        <w:numPr>
          <w:ilvl w:val="2"/>
          <w:numId w:val="2"/>
        </w:numPr>
        <w:shd w:val="clear" w:color="auto" w:fill="auto"/>
        <w:tabs>
          <w:tab w:val="left" w:pos="807"/>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За погодженням із Засновниками та відповідно до вимог законодавства має право укладати договори оренди майна</w:t>
      </w:r>
      <w:r w:rsidR="00074BC9" w:rsidRPr="00A30D02">
        <w:rPr>
          <w:rFonts w:ascii="Times New Roman" w:hAnsi="Times New Roman" w:cs="Times New Roman"/>
          <w:sz w:val="24"/>
          <w:szCs w:val="28"/>
          <w:lang w:val="ru-RU"/>
        </w:rPr>
        <w:t>.</w:t>
      </w:r>
    </w:p>
    <w:p w:rsidR="00F371E9" w:rsidRPr="00A30D02" w:rsidRDefault="00F371E9" w:rsidP="00313C3E">
      <w:pPr>
        <w:pStyle w:val="20"/>
        <w:numPr>
          <w:ilvl w:val="2"/>
          <w:numId w:val="2"/>
        </w:numPr>
        <w:shd w:val="clear" w:color="auto" w:fill="auto"/>
        <w:tabs>
          <w:tab w:val="left" w:pos="817"/>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Надання в оренду майна, загальна площа якого не перевищує 200 кв.м., відбувається за </w:t>
      </w:r>
      <w:proofErr w:type="gramStart"/>
      <w:r w:rsidRPr="00A30D02">
        <w:rPr>
          <w:rFonts w:ascii="Times New Roman" w:hAnsi="Times New Roman" w:cs="Times New Roman"/>
          <w:sz w:val="24"/>
          <w:szCs w:val="28"/>
          <w:lang w:val="ru-RU"/>
        </w:rPr>
        <w:t>р</w:t>
      </w:r>
      <w:proofErr w:type="gramEnd"/>
      <w:r w:rsidRPr="00A30D02">
        <w:rPr>
          <w:rFonts w:ascii="Times New Roman" w:hAnsi="Times New Roman" w:cs="Times New Roman"/>
          <w:sz w:val="24"/>
          <w:szCs w:val="28"/>
          <w:lang w:val="ru-RU"/>
        </w:rPr>
        <w:t xml:space="preserve">ішенням Директора Підприємства без попереднього погодження із </w:t>
      </w:r>
      <w:r w:rsidR="00D458F8" w:rsidRPr="00A30D02">
        <w:rPr>
          <w:rFonts w:ascii="Times New Roman" w:hAnsi="Times New Roman" w:cs="Times New Roman"/>
          <w:sz w:val="24"/>
          <w:szCs w:val="28"/>
          <w:lang w:val="ru-RU"/>
        </w:rPr>
        <w:t>Засновниками</w:t>
      </w:r>
      <w:r w:rsidRPr="00A30D02">
        <w:rPr>
          <w:rFonts w:ascii="Times New Roman" w:hAnsi="Times New Roman" w:cs="Times New Roman"/>
          <w:sz w:val="24"/>
          <w:szCs w:val="28"/>
          <w:lang w:val="ru-RU"/>
        </w:rPr>
        <w:t xml:space="preserve"> в порядку, визначеному законодавством та актами органів місцевого самоврядування.</w:t>
      </w:r>
    </w:p>
    <w:p w:rsidR="00074BC9" w:rsidRPr="00A30D02" w:rsidRDefault="00074BC9" w:rsidP="00313C3E">
      <w:pPr>
        <w:pStyle w:val="20"/>
        <w:numPr>
          <w:ilvl w:val="2"/>
          <w:numId w:val="2"/>
        </w:numPr>
        <w:shd w:val="clear" w:color="auto" w:fill="auto"/>
        <w:tabs>
          <w:tab w:val="left" w:pos="817"/>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Вирішує інші питання, віднесені до компетенції Директора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згідно із законодавством, цим Статутом, контрактом між Засновник</w:t>
      </w:r>
      <w:r w:rsidR="00D458F8" w:rsidRPr="00A30D02">
        <w:rPr>
          <w:rFonts w:ascii="Times New Roman" w:hAnsi="Times New Roman" w:cs="Times New Roman"/>
          <w:sz w:val="24"/>
          <w:szCs w:val="28"/>
          <w:lang w:val="ru-RU"/>
        </w:rPr>
        <w:t>ами</w:t>
      </w:r>
      <w:r w:rsidRPr="00A30D02">
        <w:rPr>
          <w:rFonts w:ascii="Times New Roman" w:hAnsi="Times New Roman" w:cs="Times New Roman"/>
          <w:sz w:val="24"/>
          <w:szCs w:val="28"/>
          <w:lang w:val="ru-RU"/>
        </w:rPr>
        <w:t xml:space="preserve"> і Директором Підприємства.</w:t>
      </w:r>
    </w:p>
    <w:p w:rsidR="00313C3E" w:rsidRPr="00A30D02" w:rsidRDefault="005C62F6" w:rsidP="00313C3E">
      <w:pPr>
        <w:pStyle w:val="20"/>
        <w:numPr>
          <w:ilvl w:val="1"/>
          <w:numId w:val="2"/>
        </w:numPr>
        <w:shd w:val="clear" w:color="auto" w:fill="auto"/>
        <w:tabs>
          <w:tab w:val="left" w:pos="1701"/>
        </w:tabs>
        <w:spacing w:before="0" w:after="0" w:line="240" w:lineRule="auto"/>
        <w:ind w:firstLine="851"/>
        <w:rPr>
          <w:rFonts w:ascii="Times New Roman" w:hAnsi="Times New Roman" w:cs="Times New Roman"/>
          <w:sz w:val="24"/>
          <w:szCs w:val="28"/>
        </w:rPr>
      </w:pPr>
      <w:proofErr w:type="gramStart"/>
      <w:r w:rsidRPr="00A30D02">
        <w:rPr>
          <w:rFonts w:ascii="Times New Roman" w:hAnsi="Times New Roman" w:cs="Times New Roman"/>
          <w:sz w:val="24"/>
          <w:szCs w:val="28"/>
          <w:lang w:val="ru-RU"/>
        </w:rPr>
        <w:t>З</w:t>
      </w:r>
      <w:proofErr w:type="gramEnd"/>
      <w:r w:rsidR="00074BC9" w:rsidRPr="00A30D02">
        <w:rPr>
          <w:rFonts w:ascii="Times New Roman" w:hAnsi="Times New Roman" w:cs="Times New Roman"/>
          <w:sz w:val="24"/>
          <w:szCs w:val="28"/>
          <w:lang w:val="ru-RU"/>
        </w:rPr>
        <w:t xml:space="preserve"> метою дотримання прав та забезпечення безпеки пацієнтів, додержання вимог законодавства при здійсненні медичного обслуговування населення закладом охорони здоров'я, фінансово-господарської діяльності на Підприємстві створюється Спостережна Рада. До Спостережно</w:t>
      </w:r>
      <w:proofErr w:type="gramStart"/>
      <w:r w:rsidR="00074BC9" w:rsidRPr="00A30D02">
        <w:rPr>
          <w:rFonts w:ascii="Times New Roman" w:hAnsi="Times New Roman" w:cs="Times New Roman"/>
          <w:sz w:val="24"/>
          <w:szCs w:val="28"/>
          <w:lang w:val="ru-RU"/>
        </w:rPr>
        <w:t>ї Р</w:t>
      </w:r>
      <w:proofErr w:type="gramEnd"/>
      <w:r w:rsidR="00074BC9" w:rsidRPr="00A30D02">
        <w:rPr>
          <w:rFonts w:ascii="Times New Roman" w:hAnsi="Times New Roman" w:cs="Times New Roman"/>
          <w:sz w:val="24"/>
          <w:szCs w:val="28"/>
          <w:lang w:val="ru-RU"/>
        </w:rPr>
        <w:t>ади обираються не більше 1</w:t>
      </w:r>
      <w:r w:rsidR="00313C3E" w:rsidRPr="00A30D02">
        <w:rPr>
          <w:rFonts w:ascii="Times New Roman" w:hAnsi="Times New Roman" w:cs="Times New Roman"/>
          <w:sz w:val="24"/>
          <w:szCs w:val="28"/>
          <w:lang w:val="ru-RU"/>
        </w:rPr>
        <w:t>1</w:t>
      </w:r>
      <w:r w:rsidR="00074BC9" w:rsidRPr="00A30D02">
        <w:rPr>
          <w:rFonts w:ascii="Times New Roman" w:hAnsi="Times New Roman" w:cs="Times New Roman"/>
          <w:i/>
          <w:sz w:val="24"/>
          <w:szCs w:val="28"/>
          <w:lang w:val="ru-RU"/>
        </w:rPr>
        <w:t xml:space="preserve"> </w:t>
      </w:r>
      <w:r w:rsidR="00074BC9" w:rsidRPr="00A30D02">
        <w:rPr>
          <w:rFonts w:ascii="Times New Roman" w:hAnsi="Times New Roman" w:cs="Times New Roman"/>
          <w:sz w:val="24"/>
          <w:szCs w:val="28"/>
          <w:lang w:val="ru-RU"/>
        </w:rPr>
        <w:t xml:space="preserve">осіб, строком на 2 роки. </w:t>
      </w:r>
    </w:p>
    <w:p w:rsidR="00074BC9" w:rsidRPr="00A30D02" w:rsidRDefault="00074BC9" w:rsidP="00313C3E">
      <w:pPr>
        <w:pStyle w:val="20"/>
        <w:shd w:val="clear" w:color="auto" w:fill="auto"/>
        <w:tabs>
          <w:tab w:val="left" w:pos="1701"/>
        </w:tabs>
        <w:spacing w:before="0" w:after="0" w:line="240" w:lineRule="auto"/>
        <w:ind w:left="851" w:firstLine="0"/>
        <w:rPr>
          <w:rFonts w:ascii="Times New Roman" w:hAnsi="Times New Roman" w:cs="Times New Roman"/>
          <w:sz w:val="24"/>
          <w:szCs w:val="28"/>
        </w:rPr>
      </w:pPr>
      <w:r w:rsidRPr="00A30D02">
        <w:rPr>
          <w:rFonts w:ascii="Times New Roman" w:hAnsi="Times New Roman" w:cs="Times New Roman"/>
          <w:sz w:val="24"/>
          <w:szCs w:val="28"/>
        </w:rPr>
        <w:t>Спостережна рада Підприємства складається з:</w:t>
      </w:r>
    </w:p>
    <w:p w:rsidR="00074BC9" w:rsidRPr="00A30D02" w:rsidRDefault="00074BC9" w:rsidP="00313C3E">
      <w:pPr>
        <w:pStyle w:val="20"/>
        <w:numPr>
          <w:ilvl w:val="0"/>
          <w:numId w:val="5"/>
        </w:numPr>
        <w:shd w:val="clear" w:color="auto" w:fill="auto"/>
        <w:tabs>
          <w:tab w:val="left" w:pos="567"/>
          <w:tab w:val="left" w:pos="851"/>
          <w:tab w:val="left" w:pos="1134"/>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представників Засновників (по одному представнику від </w:t>
      </w:r>
      <w:proofErr w:type="gramStart"/>
      <w:r w:rsidRPr="00A30D02">
        <w:rPr>
          <w:rFonts w:ascii="Times New Roman" w:hAnsi="Times New Roman" w:cs="Times New Roman"/>
          <w:sz w:val="24"/>
          <w:szCs w:val="28"/>
          <w:lang w:val="ru-RU"/>
        </w:rPr>
        <w:t>кожного</w:t>
      </w:r>
      <w:proofErr w:type="gramEnd"/>
      <w:r w:rsidRPr="00A30D02">
        <w:rPr>
          <w:rFonts w:ascii="Times New Roman" w:hAnsi="Times New Roman" w:cs="Times New Roman"/>
          <w:sz w:val="24"/>
          <w:szCs w:val="28"/>
          <w:lang w:val="ru-RU"/>
        </w:rPr>
        <w:t xml:space="preserve"> Засновника)</w:t>
      </w:r>
      <w:r w:rsidR="00313C3E" w:rsidRPr="00A30D02">
        <w:rPr>
          <w:rFonts w:ascii="Times New Roman" w:hAnsi="Times New Roman" w:cs="Times New Roman"/>
          <w:sz w:val="24"/>
          <w:szCs w:val="28"/>
          <w:lang w:val="ru-RU"/>
        </w:rPr>
        <w:t xml:space="preserve">  –  </w:t>
      </w:r>
      <w:r w:rsidR="00255601" w:rsidRPr="00A30D02">
        <w:rPr>
          <w:rFonts w:ascii="Times New Roman" w:hAnsi="Times New Roman" w:cs="Times New Roman"/>
          <w:sz w:val="24"/>
          <w:szCs w:val="28"/>
          <w:lang w:val="ru-RU"/>
        </w:rPr>
        <w:t xml:space="preserve">2 </w:t>
      </w:r>
      <w:r w:rsidR="00255601" w:rsidRPr="00A30D02">
        <w:rPr>
          <w:rFonts w:ascii="Times New Roman" w:hAnsi="Times New Roman" w:cs="Times New Roman"/>
          <w:sz w:val="24"/>
          <w:szCs w:val="28"/>
          <w:lang w:val="ru-RU"/>
        </w:rPr>
        <w:lastRenderedPageBreak/>
        <w:t>особи</w:t>
      </w:r>
      <w:r w:rsidRPr="00A30D02">
        <w:rPr>
          <w:rFonts w:ascii="Times New Roman" w:hAnsi="Times New Roman" w:cs="Times New Roman"/>
          <w:sz w:val="24"/>
          <w:szCs w:val="28"/>
          <w:lang w:val="ru-RU"/>
        </w:rPr>
        <w:t>;</w:t>
      </w:r>
    </w:p>
    <w:p w:rsidR="00074BC9" w:rsidRPr="00A30D02" w:rsidRDefault="00074BC9" w:rsidP="00313C3E">
      <w:pPr>
        <w:pStyle w:val="20"/>
        <w:numPr>
          <w:ilvl w:val="0"/>
          <w:numId w:val="5"/>
        </w:numPr>
        <w:shd w:val="clear" w:color="auto" w:fill="auto"/>
        <w:tabs>
          <w:tab w:val="left" w:pos="567"/>
          <w:tab w:val="left" w:pos="851"/>
          <w:tab w:val="left" w:pos="1134"/>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депутатів місцевих рад (за згодою) – по </w:t>
      </w:r>
      <w:r w:rsidR="00255601" w:rsidRPr="00A30D02">
        <w:rPr>
          <w:rFonts w:ascii="Times New Roman" w:hAnsi="Times New Roman" w:cs="Times New Roman"/>
          <w:sz w:val="24"/>
          <w:szCs w:val="28"/>
          <w:lang w:val="ru-RU"/>
        </w:rPr>
        <w:t xml:space="preserve">2 особи від міської та районної </w:t>
      </w:r>
      <w:proofErr w:type="gramStart"/>
      <w:r w:rsidR="00255601" w:rsidRPr="00A30D02">
        <w:rPr>
          <w:rFonts w:ascii="Times New Roman" w:hAnsi="Times New Roman" w:cs="Times New Roman"/>
          <w:sz w:val="24"/>
          <w:szCs w:val="28"/>
          <w:lang w:val="ru-RU"/>
        </w:rPr>
        <w:t>ради</w:t>
      </w:r>
      <w:proofErr w:type="gramEnd"/>
      <w:r w:rsidRPr="00A30D02">
        <w:rPr>
          <w:rFonts w:ascii="Times New Roman" w:hAnsi="Times New Roman" w:cs="Times New Roman"/>
          <w:sz w:val="24"/>
          <w:szCs w:val="28"/>
          <w:lang w:val="ru-RU"/>
        </w:rPr>
        <w:t>;</w:t>
      </w:r>
    </w:p>
    <w:p w:rsidR="00074BC9" w:rsidRPr="00A30D02" w:rsidRDefault="00074BC9" w:rsidP="00313C3E">
      <w:pPr>
        <w:pStyle w:val="20"/>
        <w:numPr>
          <w:ilvl w:val="0"/>
          <w:numId w:val="5"/>
        </w:numPr>
        <w:shd w:val="clear" w:color="auto" w:fill="auto"/>
        <w:tabs>
          <w:tab w:val="left" w:pos="567"/>
          <w:tab w:val="left" w:pos="851"/>
          <w:tab w:val="left" w:pos="1134"/>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представник</w:t>
      </w:r>
      <w:r w:rsidR="00313C3E" w:rsidRPr="00A30D02">
        <w:rPr>
          <w:rFonts w:ascii="Times New Roman" w:hAnsi="Times New Roman" w:cs="Times New Roman"/>
          <w:sz w:val="24"/>
          <w:szCs w:val="28"/>
          <w:lang w:val="ru-RU"/>
        </w:rPr>
        <w:t>а Броварської</w:t>
      </w:r>
      <w:r w:rsidRPr="00A30D02">
        <w:rPr>
          <w:rFonts w:ascii="Times New Roman" w:hAnsi="Times New Roman" w:cs="Times New Roman"/>
          <w:sz w:val="24"/>
          <w:szCs w:val="28"/>
          <w:lang w:val="ru-RU"/>
        </w:rPr>
        <w:t xml:space="preserve"> районн</w:t>
      </w:r>
      <w:r w:rsidR="00255601" w:rsidRPr="00A30D02">
        <w:rPr>
          <w:rFonts w:ascii="Times New Roman" w:hAnsi="Times New Roman" w:cs="Times New Roman"/>
          <w:sz w:val="24"/>
          <w:szCs w:val="28"/>
          <w:lang w:val="ru-RU"/>
        </w:rPr>
        <w:t>ої державної адміністрації – одна</w:t>
      </w:r>
      <w:r w:rsidRPr="00A30D02">
        <w:rPr>
          <w:rFonts w:ascii="Times New Roman" w:hAnsi="Times New Roman" w:cs="Times New Roman"/>
          <w:sz w:val="24"/>
          <w:szCs w:val="28"/>
          <w:lang w:val="ru-RU"/>
        </w:rPr>
        <w:t xml:space="preserve"> </w:t>
      </w:r>
      <w:r w:rsidR="00255601" w:rsidRPr="00A30D02">
        <w:rPr>
          <w:rFonts w:ascii="Times New Roman" w:hAnsi="Times New Roman" w:cs="Times New Roman"/>
          <w:sz w:val="24"/>
          <w:szCs w:val="28"/>
          <w:lang w:val="ru-RU"/>
        </w:rPr>
        <w:t>особа</w:t>
      </w:r>
      <w:r w:rsidRPr="00A30D02">
        <w:rPr>
          <w:rFonts w:ascii="Times New Roman" w:hAnsi="Times New Roman" w:cs="Times New Roman"/>
          <w:sz w:val="24"/>
          <w:szCs w:val="28"/>
          <w:lang w:val="ru-RU"/>
        </w:rPr>
        <w:t>;</w:t>
      </w:r>
    </w:p>
    <w:p w:rsidR="00255601" w:rsidRPr="00A30D02" w:rsidRDefault="00255601" w:rsidP="00313C3E">
      <w:pPr>
        <w:pStyle w:val="20"/>
        <w:numPr>
          <w:ilvl w:val="0"/>
          <w:numId w:val="5"/>
        </w:numPr>
        <w:shd w:val="clear" w:color="auto" w:fill="auto"/>
        <w:tabs>
          <w:tab w:val="left" w:pos="567"/>
          <w:tab w:val="left" w:pos="851"/>
          <w:tab w:val="left" w:pos="1134"/>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представник</w:t>
      </w:r>
      <w:r w:rsidR="00313C3E" w:rsidRPr="00A30D02">
        <w:rPr>
          <w:rFonts w:ascii="Times New Roman" w:hAnsi="Times New Roman" w:cs="Times New Roman"/>
          <w:sz w:val="24"/>
          <w:szCs w:val="28"/>
          <w:lang w:val="ru-RU"/>
        </w:rPr>
        <w:t>а</w:t>
      </w:r>
      <w:r w:rsidRPr="00A30D02">
        <w:rPr>
          <w:rFonts w:ascii="Times New Roman" w:hAnsi="Times New Roman" w:cs="Times New Roman"/>
          <w:sz w:val="24"/>
          <w:szCs w:val="28"/>
          <w:lang w:val="ru-RU"/>
        </w:rPr>
        <w:t xml:space="preserve"> Броварського міського виконавчого комітету (його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 xml:space="preserve">ідрозділу) </w:t>
      </w:r>
      <w:r w:rsidR="001D17DE" w:rsidRPr="00A30D02">
        <w:rPr>
          <w:rFonts w:ascii="Times New Roman" w:hAnsi="Times New Roman" w:cs="Times New Roman"/>
          <w:sz w:val="24"/>
          <w:szCs w:val="28"/>
          <w:lang w:val="ru-RU"/>
        </w:rPr>
        <w:t>одна</w:t>
      </w:r>
      <w:r w:rsidRPr="00A30D02">
        <w:rPr>
          <w:rFonts w:ascii="Times New Roman" w:hAnsi="Times New Roman" w:cs="Times New Roman"/>
          <w:sz w:val="24"/>
          <w:szCs w:val="28"/>
          <w:lang w:val="ru-RU"/>
        </w:rPr>
        <w:t xml:space="preserve"> особ</w:t>
      </w:r>
      <w:r w:rsidR="001D17DE" w:rsidRPr="00A30D02">
        <w:rPr>
          <w:rFonts w:ascii="Times New Roman" w:hAnsi="Times New Roman" w:cs="Times New Roman"/>
          <w:sz w:val="24"/>
          <w:szCs w:val="28"/>
          <w:lang w:val="ru-RU"/>
        </w:rPr>
        <w:t>а</w:t>
      </w:r>
      <w:r w:rsidRPr="00A30D02">
        <w:rPr>
          <w:rFonts w:ascii="Times New Roman" w:hAnsi="Times New Roman" w:cs="Times New Roman"/>
          <w:sz w:val="24"/>
          <w:szCs w:val="28"/>
          <w:lang w:val="ru-RU"/>
        </w:rPr>
        <w:t>;</w:t>
      </w:r>
      <w:r w:rsidR="009439F4" w:rsidRPr="00A30D02">
        <w:rPr>
          <w:rFonts w:ascii="Times New Roman" w:hAnsi="Times New Roman" w:cs="Times New Roman"/>
          <w:sz w:val="24"/>
          <w:szCs w:val="28"/>
          <w:lang w:val="ru-RU"/>
        </w:rPr>
        <w:t xml:space="preserve"> </w:t>
      </w:r>
      <w:r w:rsidRPr="00A30D02">
        <w:rPr>
          <w:rFonts w:ascii="Times New Roman" w:hAnsi="Times New Roman" w:cs="Times New Roman"/>
          <w:sz w:val="24"/>
          <w:szCs w:val="28"/>
          <w:lang w:val="ru-RU"/>
        </w:rPr>
        <w:t xml:space="preserve"> </w:t>
      </w:r>
    </w:p>
    <w:p w:rsidR="00074BC9" w:rsidRPr="00A30D02" w:rsidRDefault="00074BC9" w:rsidP="00313C3E">
      <w:pPr>
        <w:pStyle w:val="20"/>
        <w:numPr>
          <w:ilvl w:val="0"/>
          <w:numId w:val="5"/>
        </w:numPr>
        <w:shd w:val="clear" w:color="auto" w:fill="auto"/>
        <w:tabs>
          <w:tab w:val="left" w:pos="567"/>
          <w:tab w:val="left" w:pos="851"/>
          <w:tab w:val="left" w:pos="1134"/>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представників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(за згодою) – </w:t>
      </w:r>
      <w:r w:rsidR="00255601" w:rsidRPr="00A30D02">
        <w:rPr>
          <w:rFonts w:ascii="Times New Roman" w:hAnsi="Times New Roman" w:cs="Times New Roman"/>
          <w:sz w:val="24"/>
          <w:szCs w:val="28"/>
          <w:lang w:val="ru-RU"/>
        </w:rPr>
        <w:t>одна особа від міс</w:t>
      </w:r>
      <w:r w:rsidR="00313C3E" w:rsidRPr="00A30D02">
        <w:rPr>
          <w:rFonts w:ascii="Times New Roman" w:hAnsi="Times New Roman" w:cs="Times New Roman"/>
          <w:sz w:val="24"/>
          <w:szCs w:val="28"/>
          <w:lang w:val="ru-RU"/>
        </w:rPr>
        <w:t xml:space="preserve">ької організації та одна </w:t>
      </w:r>
      <w:proofErr w:type="gramStart"/>
      <w:r w:rsidR="00313C3E" w:rsidRPr="00A30D02">
        <w:rPr>
          <w:rFonts w:ascii="Times New Roman" w:hAnsi="Times New Roman" w:cs="Times New Roman"/>
          <w:sz w:val="24"/>
          <w:szCs w:val="28"/>
          <w:lang w:val="ru-RU"/>
        </w:rPr>
        <w:t>в</w:t>
      </w:r>
      <w:proofErr w:type="gramEnd"/>
      <w:r w:rsidR="00313C3E" w:rsidRPr="00A30D02">
        <w:rPr>
          <w:rFonts w:ascii="Times New Roman" w:hAnsi="Times New Roman" w:cs="Times New Roman"/>
          <w:sz w:val="24"/>
          <w:szCs w:val="28"/>
          <w:lang w:val="ru-RU"/>
        </w:rPr>
        <w:t>ід районної</w:t>
      </w:r>
      <w:r w:rsidRPr="00A30D02">
        <w:rPr>
          <w:rFonts w:ascii="Times New Roman" w:hAnsi="Times New Roman" w:cs="Times New Roman"/>
          <w:sz w:val="24"/>
          <w:szCs w:val="28"/>
          <w:lang w:val="ru-RU"/>
        </w:rPr>
        <w:t>;</w:t>
      </w:r>
    </w:p>
    <w:p w:rsidR="00313C3E" w:rsidRPr="00A30D02" w:rsidRDefault="00074BC9" w:rsidP="00313C3E">
      <w:pPr>
        <w:pStyle w:val="20"/>
        <w:numPr>
          <w:ilvl w:val="0"/>
          <w:numId w:val="5"/>
        </w:numPr>
        <w:shd w:val="clear" w:color="auto" w:fill="auto"/>
        <w:tabs>
          <w:tab w:val="left" w:pos="567"/>
          <w:tab w:val="left" w:pos="851"/>
          <w:tab w:val="left" w:pos="1134"/>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rPr>
        <w:t>працівник</w:t>
      </w:r>
      <w:r w:rsidR="00313C3E" w:rsidRPr="00A30D02">
        <w:rPr>
          <w:rFonts w:ascii="Times New Roman" w:hAnsi="Times New Roman" w:cs="Times New Roman"/>
          <w:sz w:val="24"/>
          <w:szCs w:val="28"/>
        </w:rPr>
        <w:t>а</w:t>
      </w:r>
      <w:r w:rsidRPr="00A30D02">
        <w:rPr>
          <w:rFonts w:ascii="Times New Roman" w:hAnsi="Times New Roman" w:cs="Times New Roman"/>
          <w:sz w:val="24"/>
          <w:szCs w:val="28"/>
        </w:rPr>
        <w:t xml:space="preserve"> Підприємства –</w:t>
      </w:r>
      <w:r w:rsidR="009E7237" w:rsidRPr="00A30D02">
        <w:rPr>
          <w:rFonts w:ascii="Times New Roman" w:hAnsi="Times New Roman" w:cs="Times New Roman"/>
          <w:sz w:val="24"/>
          <w:szCs w:val="28"/>
        </w:rPr>
        <w:t xml:space="preserve"> одна </w:t>
      </w:r>
      <w:r w:rsidR="00255601" w:rsidRPr="00A30D02">
        <w:rPr>
          <w:rFonts w:ascii="Times New Roman" w:hAnsi="Times New Roman" w:cs="Times New Roman"/>
          <w:sz w:val="24"/>
          <w:szCs w:val="28"/>
          <w:lang w:val="ru-RU"/>
        </w:rPr>
        <w:t>особ</w:t>
      </w:r>
      <w:r w:rsidR="009E7237" w:rsidRPr="00A30D02">
        <w:rPr>
          <w:rFonts w:ascii="Times New Roman" w:hAnsi="Times New Roman" w:cs="Times New Roman"/>
          <w:sz w:val="24"/>
          <w:szCs w:val="28"/>
          <w:lang w:val="ru-RU"/>
        </w:rPr>
        <w:t>а</w:t>
      </w:r>
      <w:r w:rsidRPr="00A30D02">
        <w:rPr>
          <w:rFonts w:ascii="Times New Roman" w:hAnsi="Times New Roman" w:cs="Times New Roman"/>
          <w:sz w:val="24"/>
          <w:szCs w:val="28"/>
        </w:rPr>
        <w:t>.</w:t>
      </w:r>
    </w:p>
    <w:p w:rsidR="00074BC9" w:rsidRPr="00A30D02" w:rsidRDefault="00074BC9" w:rsidP="00313C3E">
      <w:pPr>
        <w:pStyle w:val="20"/>
        <w:shd w:val="clear" w:color="auto" w:fill="auto"/>
        <w:tabs>
          <w:tab w:val="left" w:pos="567"/>
          <w:tab w:val="left" w:pos="851"/>
          <w:tab w:val="left" w:pos="1134"/>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Порядок утворення, права, обов'язки </w:t>
      </w:r>
      <w:r w:rsidR="009439F4" w:rsidRPr="00A30D02">
        <w:rPr>
          <w:rFonts w:ascii="Times New Roman" w:hAnsi="Times New Roman" w:cs="Times New Roman"/>
          <w:sz w:val="24"/>
          <w:szCs w:val="28"/>
          <w:lang w:val="ru-RU"/>
        </w:rPr>
        <w:t>С</w:t>
      </w:r>
      <w:r w:rsidRPr="00A30D02">
        <w:rPr>
          <w:rFonts w:ascii="Times New Roman" w:hAnsi="Times New Roman" w:cs="Times New Roman"/>
          <w:sz w:val="24"/>
          <w:szCs w:val="28"/>
          <w:lang w:val="ru-RU"/>
        </w:rPr>
        <w:t xml:space="preserve">постережної ради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 xml:space="preserve">ідприємства і </w:t>
      </w:r>
      <w:r w:rsidR="00313C3E" w:rsidRPr="00A30D02">
        <w:rPr>
          <w:rFonts w:ascii="Times New Roman" w:hAnsi="Times New Roman" w:cs="Times New Roman"/>
          <w:sz w:val="24"/>
          <w:szCs w:val="28"/>
          <w:lang w:val="ru-RU"/>
        </w:rPr>
        <w:t>П</w:t>
      </w:r>
      <w:r w:rsidRPr="00A30D02">
        <w:rPr>
          <w:rFonts w:ascii="Times New Roman" w:hAnsi="Times New Roman" w:cs="Times New Roman"/>
          <w:sz w:val="24"/>
          <w:szCs w:val="28"/>
          <w:lang w:val="ru-RU"/>
        </w:rPr>
        <w:t>оложення про неї затверджу</w:t>
      </w:r>
      <w:r w:rsidR="009439F4" w:rsidRPr="00A30D02">
        <w:rPr>
          <w:rFonts w:ascii="Times New Roman" w:hAnsi="Times New Roman" w:cs="Times New Roman"/>
          <w:sz w:val="24"/>
          <w:szCs w:val="28"/>
          <w:lang w:val="ru-RU"/>
        </w:rPr>
        <w:t>є</w:t>
      </w:r>
      <w:r w:rsidRPr="00A30D02">
        <w:rPr>
          <w:rFonts w:ascii="Times New Roman" w:hAnsi="Times New Roman" w:cs="Times New Roman"/>
          <w:sz w:val="24"/>
          <w:szCs w:val="28"/>
          <w:lang w:val="ru-RU"/>
        </w:rPr>
        <w:t xml:space="preserve">ться </w:t>
      </w:r>
      <w:r w:rsidR="009439F4" w:rsidRPr="00A30D02">
        <w:rPr>
          <w:rFonts w:ascii="Times New Roman" w:hAnsi="Times New Roman" w:cs="Times New Roman"/>
          <w:sz w:val="24"/>
          <w:szCs w:val="28"/>
          <w:lang w:val="ru-RU"/>
        </w:rPr>
        <w:t>Засновниками.</w:t>
      </w:r>
      <w:r w:rsidR="009439F4" w:rsidRPr="00A30D02">
        <w:rPr>
          <w:rFonts w:ascii="Times New Roman" w:hAnsi="Times New Roman" w:cs="Times New Roman"/>
          <w:i/>
          <w:sz w:val="24"/>
          <w:szCs w:val="28"/>
          <w:lang w:val="ru-RU"/>
        </w:rPr>
        <w:t xml:space="preserve"> </w:t>
      </w:r>
    </w:p>
    <w:p w:rsidR="00074BC9" w:rsidRPr="00A30D02" w:rsidRDefault="00074BC9" w:rsidP="000B565E">
      <w:pPr>
        <w:pStyle w:val="20"/>
        <w:numPr>
          <w:ilvl w:val="1"/>
          <w:numId w:val="2"/>
        </w:numPr>
        <w:shd w:val="clear" w:color="auto" w:fill="auto"/>
        <w:tabs>
          <w:tab w:val="left" w:pos="49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Директор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та головний бухгалтер несуть персональну відповідальність за додержання порядку ведення і достовірність обліку у встановленому законодавством порядку.</w:t>
      </w:r>
    </w:p>
    <w:p w:rsidR="00074BC9" w:rsidRPr="00A30D02" w:rsidRDefault="00074BC9" w:rsidP="00313C3E">
      <w:pPr>
        <w:pStyle w:val="20"/>
        <w:numPr>
          <w:ilvl w:val="0"/>
          <w:numId w:val="6"/>
        </w:numPr>
        <w:shd w:val="clear" w:color="auto" w:fill="auto"/>
        <w:tabs>
          <w:tab w:val="left" w:pos="486"/>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У разі відсутності Директора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w:t>
      </w:r>
    </w:p>
    <w:p w:rsidR="00313C3E" w:rsidRPr="00A30D02" w:rsidRDefault="00313C3E" w:rsidP="00313C3E">
      <w:pPr>
        <w:pStyle w:val="20"/>
        <w:shd w:val="clear" w:color="auto" w:fill="auto"/>
        <w:tabs>
          <w:tab w:val="left" w:pos="486"/>
        </w:tabs>
        <w:spacing w:before="0" w:after="0" w:line="240" w:lineRule="auto"/>
        <w:ind w:left="851" w:firstLine="0"/>
        <w:rPr>
          <w:rFonts w:ascii="Times New Roman" w:hAnsi="Times New Roman" w:cs="Times New Roman"/>
          <w:sz w:val="24"/>
          <w:szCs w:val="28"/>
          <w:lang w:val="ru-RU"/>
        </w:rPr>
      </w:pPr>
    </w:p>
    <w:p w:rsidR="00074BC9" w:rsidRPr="00A30D02" w:rsidRDefault="00074BC9" w:rsidP="00313C3E">
      <w:pPr>
        <w:pStyle w:val="220"/>
        <w:keepNext/>
        <w:keepLines/>
        <w:numPr>
          <w:ilvl w:val="0"/>
          <w:numId w:val="2"/>
        </w:numPr>
        <w:shd w:val="clear" w:color="auto" w:fill="auto"/>
        <w:tabs>
          <w:tab w:val="left" w:pos="0"/>
        </w:tabs>
        <w:spacing w:after="0" w:line="240" w:lineRule="auto"/>
        <w:rPr>
          <w:rFonts w:ascii="Times New Roman" w:hAnsi="Times New Roman" w:cs="Times New Roman"/>
          <w:sz w:val="24"/>
          <w:szCs w:val="28"/>
        </w:rPr>
      </w:pPr>
      <w:bookmarkStart w:id="8" w:name="bookmark10"/>
      <w:r w:rsidRPr="00A30D02">
        <w:rPr>
          <w:rFonts w:ascii="Times New Roman" w:hAnsi="Times New Roman" w:cs="Times New Roman"/>
          <w:sz w:val="24"/>
          <w:szCs w:val="28"/>
        </w:rPr>
        <w:t>ОРГАНІЗАЦІЙНА СТРУКТУРА ПІДПРИЄМСТВА</w:t>
      </w:r>
      <w:bookmarkEnd w:id="8"/>
    </w:p>
    <w:p w:rsidR="00313C3E" w:rsidRPr="00A30D02" w:rsidRDefault="00313C3E" w:rsidP="00313C3E">
      <w:pPr>
        <w:pStyle w:val="220"/>
        <w:keepNext/>
        <w:keepLines/>
        <w:shd w:val="clear" w:color="auto" w:fill="auto"/>
        <w:tabs>
          <w:tab w:val="left" w:pos="1938"/>
        </w:tabs>
        <w:spacing w:after="0" w:line="240" w:lineRule="auto"/>
        <w:ind w:left="1620"/>
        <w:jc w:val="both"/>
        <w:rPr>
          <w:rFonts w:ascii="Times New Roman" w:hAnsi="Times New Roman" w:cs="Times New Roman"/>
          <w:sz w:val="24"/>
          <w:szCs w:val="28"/>
        </w:rPr>
      </w:pPr>
    </w:p>
    <w:p w:rsidR="00074BC9" w:rsidRPr="00A30D02" w:rsidRDefault="00074BC9" w:rsidP="00EF368A">
      <w:pPr>
        <w:pStyle w:val="20"/>
        <w:numPr>
          <w:ilvl w:val="1"/>
          <w:numId w:val="2"/>
        </w:numPr>
        <w:shd w:val="clear" w:color="auto" w:fill="auto"/>
        <w:tabs>
          <w:tab w:val="left" w:pos="486"/>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w:t>
      </w:r>
    </w:p>
    <w:p w:rsidR="00074BC9" w:rsidRPr="00A30D02" w:rsidRDefault="00074BC9" w:rsidP="00EF368A">
      <w:pPr>
        <w:pStyle w:val="20"/>
        <w:numPr>
          <w:ilvl w:val="1"/>
          <w:numId w:val="2"/>
        </w:numPr>
        <w:shd w:val="clear" w:color="auto" w:fill="auto"/>
        <w:tabs>
          <w:tab w:val="left" w:pos="486"/>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Функціональні обов'язки та посадові інструкції працівників Підприємства затверджуються його Директором.</w:t>
      </w:r>
    </w:p>
    <w:p w:rsidR="00074BC9" w:rsidRPr="00A30D02" w:rsidRDefault="00074BC9" w:rsidP="00EF368A">
      <w:pPr>
        <w:pStyle w:val="20"/>
        <w:numPr>
          <w:ilvl w:val="1"/>
          <w:numId w:val="2"/>
        </w:numPr>
        <w:shd w:val="clear" w:color="auto" w:fill="auto"/>
        <w:tabs>
          <w:tab w:val="left" w:pos="486"/>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Штатну чисельність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Директор визначає на власний розсуд на підставі фінансового плану Підприємства, погодженого в установленому законодавством та цим Статутом в порядку з урахуванням необхідності створення відповідних умов для забезпечення належної доступності та якості медичної допомоги.</w:t>
      </w:r>
    </w:p>
    <w:p w:rsidR="00EF368A" w:rsidRPr="00A30D02" w:rsidRDefault="00EF368A" w:rsidP="00EF368A">
      <w:pPr>
        <w:pStyle w:val="20"/>
        <w:shd w:val="clear" w:color="auto" w:fill="auto"/>
        <w:tabs>
          <w:tab w:val="left" w:pos="486"/>
        </w:tabs>
        <w:spacing w:before="0" w:after="0" w:line="240" w:lineRule="auto"/>
        <w:ind w:left="851" w:firstLine="0"/>
        <w:rPr>
          <w:rFonts w:ascii="Times New Roman" w:hAnsi="Times New Roman" w:cs="Times New Roman"/>
          <w:sz w:val="24"/>
          <w:szCs w:val="28"/>
          <w:lang w:val="ru-RU"/>
        </w:rPr>
      </w:pPr>
    </w:p>
    <w:p w:rsidR="00074BC9" w:rsidRPr="00A30D02" w:rsidRDefault="00074BC9" w:rsidP="00EF368A">
      <w:pPr>
        <w:pStyle w:val="220"/>
        <w:keepNext/>
        <w:keepLines/>
        <w:numPr>
          <w:ilvl w:val="0"/>
          <w:numId w:val="2"/>
        </w:numPr>
        <w:shd w:val="clear" w:color="auto" w:fill="auto"/>
        <w:tabs>
          <w:tab w:val="left" w:pos="0"/>
        </w:tabs>
        <w:spacing w:after="0" w:line="240" w:lineRule="auto"/>
        <w:rPr>
          <w:rFonts w:ascii="Times New Roman" w:hAnsi="Times New Roman" w:cs="Times New Roman"/>
          <w:sz w:val="24"/>
          <w:szCs w:val="28"/>
        </w:rPr>
      </w:pPr>
      <w:bookmarkStart w:id="9" w:name="bookmark11"/>
      <w:r w:rsidRPr="00A30D02">
        <w:rPr>
          <w:rFonts w:ascii="Times New Roman" w:hAnsi="Times New Roman" w:cs="Times New Roman"/>
          <w:sz w:val="24"/>
          <w:szCs w:val="28"/>
        </w:rPr>
        <w:t>ПОВНОВАЖЕННЯ ТРУДОВОГО КОЛЕКТИВУ</w:t>
      </w:r>
      <w:bookmarkEnd w:id="9"/>
    </w:p>
    <w:p w:rsidR="00EF368A" w:rsidRPr="00A30D02" w:rsidRDefault="00EF368A" w:rsidP="00EF368A">
      <w:pPr>
        <w:pStyle w:val="220"/>
        <w:keepNext/>
        <w:keepLines/>
        <w:shd w:val="clear" w:color="auto" w:fill="auto"/>
        <w:tabs>
          <w:tab w:val="left" w:pos="2098"/>
        </w:tabs>
        <w:spacing w:after="0" w:line="240" w:lineRule="auto"/>
        <w:ind w:left="1780"/>
        <w:jc w:val="both"/>
        <w:rPr>
          <w:rFonts w:ascii="Times New Roman" w:hAnsi="Times New Roman" w:cs="Times New Roman"/>
          <w:sz w:val="24"/>
          <w:szCs w:val="28"/>
        </w:rPr>
      </w:pPr>
    </w:p>
    <w:p w:rsidR="00074BC9" w:rsidRPr="00A30D02" w:rsidRDefault="00074BC9" w:rsidP="00D15FEA">
      <w:pPr>
        <w:pStyle w:val="20"/>
        <w:numPr>
          <w:ilvl w:val="1"/>
          <w:numId w:val="2"/>
        </w:numPr>
        <w:shd w:val="clear" w:color="auto" w:fill="auto"/>
        <w:tabs>
          <w:tab w:val="left" w:pos="486"/>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Працівники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 культурного і побутового обслуговування.</w:t>
      </w:r>
    </w:p>
    <w:p w:rsidR="00074BC9" w:rsidRPr="00A30D02" w:rsidRDefault="00074BC9" w:rsidP="00D15FEA">
      <w:pPr>
        <w:pStyle w:val="20"/>
        <w:shd w:val="clear" w:color="auto" w:fill="auto"/>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Представники первинної профспілкової організації, представляють інтереси працівників </w:t>
      </w:r>
      <w:proofErr w:type="gramStart"/>
      <w:r w:rsidRPr="00A30D02">
        <w:rPr>
          <w:rFonts w:ascii="Times New Roman" w:hAnsi="Times New Roman" w:cs="Times New Roman"/>
          <w:sz w:val="24"/>
          <w:szCs w:val="28"/>
          <w:lang w:val="ru-RU"/>
        </w:rPr>
        <w:t>в</w:t>
      </w:r>
      <w:proofErr w:type="gramEnd"/>
      <w:r w:rsidRPr="00A30D02">
        <w:rPr>
          <w:rFonts w:ascii="Times New Roman" w:hAnsi="Times New Roman" w:cs="Times New Roman"/>
          <w:sz w:val="24"/>
          <w:szCs w:val="28"/>
          <w:lang w:val="ru-RU"/>
        </w:rPr>
        <w:t xml:space="preserve"> органах управління Підприємства відповідно до законодавства.</w:t>
      </w:r>
    </w:p>
    <w:p w:rsidR="00074BC9" w:rsidRPr="00A30D02" w:rsidRDefault="00074BC9" w:rsidP="00D15FEA">
      <w:pPr>
        <w:pStyle w:val="20"/>
        <w:shd w:val="clear" w:color="auto" w:fill="auto"/>
        <w:spacing w:before="0" w:after="0" w:line="240" w:lineRule="auto"/>
        <w:ind w:firstLine="851"/>
        <w:rPr>
          <w:rFonts w:ascii="Times New Roman" w:hAnsi="Times New Roman" w:cs="Times New Roman"/>
          <w:sz w:val="24"/>
          <w:szCs w:val="28"/>
          <w:lang w:val="ru-RU"/>
        </w:rPr>
      </w:pP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ідприємство зобов'язане створювати умови, які б забезпечували участь працівників у його управлінні.</w:t>
      </w:r>
    </w:p>
    <w:p w:rsidR="00074BC9" w:rsidRPr="00A30D02" w:rsidRDefault="00074BC9" w:rsidP="00D15FEA">
      <w:pPr>
        <w:pStyle w:val="20"/>
        <w:numPr>
          <w:ilvl w:val="1"/>
          <w:numId w:val="2"/>
        </w:numPr>
        <w:shd w:val="clear" w:color="auto" w:fill="auto"/>
        <w:tabs>
          <w:tab w:val="left" w:pos="486"/>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Трудовий колектив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 відповідно до чинного законодавства.</w:t>
      </w:r>
    </w:p>
    <w:p w:rsidR="00074BC9" w:rsidRPr="00A30D02" w:rsidRDefault="00074BC9" w:rsidP="00D15FEA">
      <w:pPr>
        <w:pStyle w:val="20"/>
        <w:numPr>
          <w:ilvl w:val="1"/>
          <w:numId w:val="2"/>
        </w:numPr>
        <w:shd w:val="clear" w:color="auto" w:fill="auto"/>
        <w:tabs>
          <w:tab w:val="left" w:pos="486"/>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lang w:val="ru-RU"/>
        </w:rPr>
        <w:t xml:space="preserve">До складу органів, через які трудовий колектив реалізує своє право на участь в управлінні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 xml:space="preserve">ідприємством, не може обиратися Директор Підприємства. </w:t>
      </w:r>
      <w:r w:rsidRPr="00A30D02">
        <w:rPr>
          <w:rFonts w:ascii="Times New Roman" w:hAnsi="Times New Roman" w:cs="Times New Roman"/>
          <w:sz w:val="24"/>
          <w:szCs w:val="28"/>
        </w:rPr>
        <w:t>Повноваження цих органів визначаються законодавством.</w:t>
      </w:r>
    </w:p>
    <w:p w:rsidR="00074BC9" w:rsidRPr="00A30D02" w:rsidRDefault="00074BC9" w:rsidP="00D15FEA">
      <w:pPr>
        <w:pStyle w:val="20"/>
        <w:numPr>
          <w:ilvl w:val="1"/>
          <w:numId w:val="2"/>
        </w:numPr>
        <w:shd w:val="clear" w:color="auto" w:fill="auto"/>
        <w:tabs>
          <w:tab w:val="left" w:pos="486"/>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lang w:val="ru-RU"/>
        </w:rPr>
        <w:t xml:space="preserve">Виробничі, трудові та </w:t>
      </w:r>
      <w:proofErr w:type="gramStart"/>
      <w:r w:rsidRPr="00A30D02">
        <w:rPr>
          <w:rFonts w:ascii="Times New Roman" w:hAnsi="Times New Roman" w:cs="Times New Roman"/>
          <w:sz w:val="24"/>
          <w:szCs w:val="28"/>
          <w:lang w:val="ru-RU"/>
        </w:rPr>
        <w:t>соц</w:t>
      </w:r>
      <w:proofErr w:type="gramEnd"/>
      <w:r w:rsidRPr="00A30D02">
        <w:rPr>
          <w:rFonts w:ascii="Times New Roman" w:hAnsi="Times New Roman" w:cs="Times New Roman"/>
          <w:sz w:val="24"/>
          <w:szCs w:val="28"/>
          <w:lang w:val="ru-RU"/>
        </w:rPr>
        <w:t xml:space="preserve">іальні відносини трудового колективу з адміністрацією </w:t>
      </w:r>
      <w:r w:rsidRPr="00A30D02">
        <w:rPr>
          <w:rFonts w:ascii="Times New Roman" w:hAnsi="Times New Roman" w:cs="Times New Roman"/>
          <w:sz w:val="24"/>
          <w:szCs w:val="28"/>
        </w:rPr>
        <w:t>Підприємства регулюються колективним договором.</w:t>
      </w:r>
    </w:p>
    <w:p w:rsidR="00074BC9" w:rsidRPr="00A30D02" w:rsidRDefault="00074BC9" w:rsidP="00D15FEA">
      <w:pPr>
        <w:pStyle w:val="20"/>
        <w:numPr>
          <w:ilvl w:val="1"/>
          <w:numId w:val="2"/>
        </w:numPr>
        <w:shd w:val="clear" w:color="auto" w:fill="auto"/>
        <w:tabs>
          <w:tab w:val="left" w:pos="495"/>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lastRenderedPageBreak/>
        <w:t xml:space="preserve">Право укладання колективного договору надається Директору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а від імені трудового колективу - уповноваженому ним органу.</w:t>
      </w:r>
    </w:p>
    <w:p w:rsidR="00074BC9" w:rsidRPr="00A30D02" w:rsidRDefault="00074BC9" w:rsidP="00D15FEA">
      <w:pPr>
        <w:pStyle w:val="20"/>
        <w:shd w:val="clear" w:color="auto" w:fill="auto"/>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Сторони колективного договору звітують на загальних зборах колективу не менш ніж один раз на </w:t>
      </w:r>
      <w:proofErr w:type="gramStart"/>
      <w:r w:rsidRPr="00A30D02">
        <w:rPr>
          <w:rFonts w:ascii="Times New Roman" w:hAnsi="Times New Roman" w:cs="Times New Roman"/>
          <w:sz w:val="24"/>
          <w:szCs w:val="28"/>
          <w:lang w:val="ru-RU"/>
        </w:rPr>
        <w:t>р</w:t>
      </w:r>
      <w:proofErr w:type="gramEnd"/>
      <w:r w:rsidRPr="00A30D02">
        <w:rPr>
          <w:rFonts w:ascii="Times New Roman" w:hAnsi="Times New Roman" w:cs="Times New Roman"/>
          <w:sz w:val="24"/>
          <w:szCs w:val="28"/>
          <w:lang w:val="ru-RU"/>
        </w:rPr>
        <w:t>ік.</w:t>
      </w:r>
    </w:p>
    <w:p w:rsidR="00074BC9" w:rsidRPr="00A30D02" w:rsidRDefault="00074BC9" w:rsidP="00D15FEA">
      <w:pPr>
        <w:pStyle w:val="20"/>
        <w:numPr>
          <w:ilvl w:val="1"/>
          <w:numId w:val="2"/>
        </w:numPr>
        <w:shd w:val="clear" w:color="auto" w:fill="auto"/>
        <w:tabs>
          <w:tab w:val="left" w:pos="486"/>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Питання щодо поліпшення умов праці, життя і здоров'я, гарантії обов'язкового медичного страхування працівників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074BC9" w:rsidRPr="00A30D02" w:rsidRDefault="00074BC9" w:rsidP="00D15FEA">
      <w:pPr>
        <w:pStyle w:val="20"/>
        <w:numPr>
          <w:ilvl w:val="1"/>
          <w:numId w:val="2"/>
        </w:numPr>
        <w:shd w:val="clear" w:color="auto" w:fill="auto"/>
        <w:tabs>
          <w:tab w:val="left" w:pos="582"/>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Джерелом коштів на оплату праці працівників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є кошти, отримані в результаті його господарської некомерційної діяльності.</w:t>
      </w:r>
    </w:p>
    <w:p w:rsidR="00074BC9" w:rsidRPr="00A30D02" w:rsidRDefault="00074BC9" w:rsidP="00D15FEA">
      <w:pPr>
        <w:pStyle w:val="20"/>
        <w:shd w:val="clear" w:color="auto" w:fill="auto"/>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w:t>
      </w:r>
      <w:proofErr w:type="gramStart"/>
      <w:r w:rsidRPr="00A30D02">
        <w:rPr>
          <w:rFonts w:ascii="Times New Roman" w:hAnsi="Times New Roman" w:cs="Times New Roman"/>
          <w:sz w:val="24"/>
          <w:szCs w:val="28"/>
          <w:lang w:val="ru-RU"/>
        </w:rPr>
        <w:t>Генеральною</w:t>
      </w:r>
      <w:proofErr w:type="gramEnd"/>
      <w:r w:rsidRPr="00A30D02">
        <w:rPr>
          <w:rFonts w:ascii="Times New Roman" w:hAnsi="Times New Roman" w:cs="Times New Roman"/>
          <w:sz w:val="24"/>
          <w:szCs w:val="28"/>
          <w:lang w:val="ru-RU"/>
        </w:rPr>
        <w:t xml:space="preserve"> та Галузевою угодами.</w:t>
      </w:r>
    </w:p>
    <w:p w:rsidR="00074BC9" w:rsidRPr="00A30D02" w:rsidRDefault="00074BC9" w:rsidP="00D15FEA">
      <w:pPr>
        <w:pStyle w:val="20"/>
        <w:shd w:val="clear" w:color="auto" w:fill="auto"/>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Мінімальна заробітна плата працівникі</w:t>
      </w:r>
      <w:proofErr w:type="gramStart"/>
      <w:r w:rsidRPr="00A30D02">
        <w:rPr>
          <w:rFonts w:ascii="Times New Roman" w:hAnsi="Times New Roman" w:cs="Times New Roman"/>
          <w:sz w:val="24"/>
          <w:szCs w:val="28"/>
          <w:lang w:val="ru-RU"/>
        </w:rPr>
        <w:t>в</w:t>
      </w:r>
      <w:proofErr w:type="gramEnd"/>
      <w:r w:rsidRPr="00A30D02">
        <w:rPr>
          <w:rFonts w:ascii="Times New Roman" w:hAnsi="Times New Roman" w:cs="Times New Roman"/>
          <w:sz w:val="24"/>
          <w:szCs w:val="28"/>
          <w:lang w:val="ru-RU"/>
        </w:rPr>
        <w:t xml:space="preserve"> не може бути нижчою від встановленого законодавством мінімального розміру заробітної плати.</w:t>
      </w:r>
    </w:p>
    <w:p w:rsidR="00074BC9" w:rsidRPr="00A30D02" w:rsidRDefault="00074BC9" w:rsidP="00D15FEA">
      <w:pPr>
        <w:pStyle w:val="20"/>
        <w:shd w:val="clear" w:color="auto" w:fill="auto"/>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Умови оплати праці та матеріального забезпечення Директора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визначаються контрактом, укладеним із Засновниками.</w:t>
      </w:r>
    </w:p>
    <w:p w:rsidR="00074BC9" w:rsidRPr="00A30D02" w:rsidRDefault="00074BC9" w:rsidP="00D15FEA">
      <w:pPr>
        <w:pStyle w:val="20"/>
        <w:numPr>
          <w:ilvl w:val="1"/>
          <w:numId w:val="2"/>
        </w:numPr>
        <w:shd w:val="clear" w:color="auto" w:fill="auto"/>
        <w:tabs>
          <w:tab w:val="left" w:pos="582"/>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Працівники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 проводять свою діяльність відповідно до Статуту, колективного договору та посадових інструкцій згідно з чиним законодавством.</w:t>
      </w:r>
    </w:p>
    <w:p w:rsidR="00D15FEA" w:rsidRPr="00A30D02" w:rsidRDefault="00D15FEA" w:rsidP="00D15FEA">
      <w:pPr>
        <w:pStyle w:val="20"/>
        <w:shd w:val="clear" w:color="auto" w:fill="auto"/>
        <w:tabs>
          <w:tab w:val="left" w:pos="582"/>
        </w:tabs>
        <w:spacing w:before="0" w:after="0" w:line="240" w:lineRule="auto"/>
        <w:ind w:left="851" w:firstLine="0"/>
        <w:rPr>
          <w:rFonts w:ascii="Times New Roman" w:hAnsi="Times New Roman" w:cs="Times New Roman"/>
          <w:sz w:val="24"/>
          <w:szCs w:val="28"/>
          <w:lang w:val="ru-RU"/>
        </w:rPr>
      </w:pPr>
    </w:p>
    <w:p w:rsidR="00074BC9" w:rsidRPr="00A30D02" w:rsidRDefault="00074BC9" w:rsidP="00D15FEA">
      <w:pPr>
        <w:pStyle w:val="220"/>
        <w:keepNext/>
        <w:keepLines/>
        <w:numPr>
          <w:ilvl w:val="0"/>
          <w:numId w:val="2"/>
        </w:numPr>
        <w:shd w:val="clear" w:color="auto" w:fill="auto"/>
        <w:tabs>
          <w:tab w:val="left" w:pos="284"/>
        </w:tabs>
        <w:spacing w:after="0" w:line="240" w:lineRule="auto"/>
        <w:rPr>
          <w:rFonts w:ascii="Times New Roman" w:hAnsi="Times New Roman" w:cs="Times New Roman"/>
          <w:sz w:val="24"/>
          <w:szCs w:val="28"/>
        </w:rPr>
      </w:pPr>
      <w:bookmarkStart w:id="10" w:name="bookmark12"/>
      <w:r w:rsidRPr="00A30D02">
        <w:rPr>
          <w:rFonts w:ascii="Times New Roman" w:hAnsi="Times New Roman" w:cs="Times New Roman"/>
          <w:sz w:val="24"/>
          <w:szCs w:val="28"/>
        </w:rPr>
        <w:t>КОНТРОЛЬ ТА ПЕРЕВІРКА ДІЯЛЬНОСТІ</w:t>
      </w:r>
      <w:bookmarkEnd w:id="10"/>
    </w:p>
    <w:p w:rsidR="00D15FEA" w:rsidRPr="00A30D02" w:rsidRDefault="00D15FEA" w:rsidP="00D15FEA">
      <w:pPr>
        <w:pStyle w:val="220"/>
        <w:keepNext/>
        <w:keepLines/>
        <w:shd w:val="clear" w:color="auto" w:fill="auto"/>
        <w:tabs>
          <w:tab w:val="left" w:pos="2467"/>
        </w:tabs>
        <w:spacing w:after="0" w:line="240" w:lineRule="auto"/>
        <w:ind w:left="2020"/>
        <w:jc w:val="both"/>
        <w:rPr>
          <w:rFonts w:ascii="Times New Roman" w:hAnsi="Times New Roman" w:cs="Times New Roman"/>
          <w:sz w:val="24"/>
          <w:szCs w:val="28"/>
        </w:rPr>
      </w:pPr>
    </w:p>
    <w:p w:rsidR="00074BC9" w:rsidRPr="00A30D02" w:rsidRDefault="00D15FEA" w:rsidP="00D15FEA">
      <w:pPr>
        <w:pStyle w:val="20"/>
        <w:numPr>
          <w:ilvl w:val="1"/>
          <w:numId w:val="2"/>
        </w:numPr>
        <w:shd w:val="clear" w:color="auto" w:fill="auto"/>
        <w:tabs>
          <w:tab w:val="left" w:pos="615"/>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rPr>
        <w:t xml:space="preserve"> </w:t>
      </w:r>
      <w:r w:rsidR="00074BC9" w:rsidRPr="00A30D02">
        <w:rPr>
          <w:rFonts w:ascii="Times New Roman" w:hAnsi="Times New Roman" w:cs="Times New Roman"/>
          <w:sz w:val="24"/>
          <w:szCs w:val="28"/>
        </w:rPr>
        <w:t xml:space="preserve">Підприємство самостійно здійснює оперативний та бухгалтерський облік результатів своєї діяльності та веде обробку та облік персональних даних працівників, а також веде юридичну, фінансову та кадрову звітність. </w:t>
      </w:r>
      <w:r w:rsidR="00074BC9" w:rsidRPr="00A30D02">
        <w:rPr>
          <w:rFonts w:ascii="Times New Roman" w:hAnsi="Times New Roman" w:cs="Times New Roman"/>
          <w:sz w:val="24"/>
          <w:szCs w:val="28"/>
          <w:lang w:val="ru-RU"/>
        </w:rPr>
        <w:t xml:space="preserve">Порядок ведення бухгалтерського </w:t>
      </w:r>
      <w:proofErr w:type="gramStart"/>
      <w:r w:rsidR="00074BC9" w:rsidRPr="00A30D02">
        <w:rPr>
          <w:rFonts w:ascii="Times New Roman" w:hAnsi="Times New Roman" w:cs="Times New Roman"/>
          <w:sz w:val="24"/>
          <w:szCs w:val="28"/>
          <w:lang w:val="ru-RU"/>
        </w:rPr>
        <w:t>обл</w:t>
      </w:r>
      <w:proofErr w:type="gramEnd"/>
      <w:r w:rsidR="00074BC9" w:rsidRPr="00A30D02">
        <w:rPr>
          <w:rFonts w:ascii="Times New Roman" w:hAnsi="Times New Roman" w:cs="Times New Roman"/>
          <w:sz w:val="24"/>
          <w:szCs w:val="28"/>
          <w:lang w:val="ru-RU"/>
        </w:rPr>
        <w:t>іку та обліку персональних даних, статистичної, фінансової та кадрової звітності визначається чинним законодавством України.</w:t>
      </w:r>
    </w:p>
    <w:p w:rsidR="00074BC9" w:rsidRPr="00A30D02" w:rsidRDefault="00D15FEA" w:rsidP="00D15FEA">
      <w:pPr>
        <w:pStyle w:val="20"/>
        <w:numPr>
          <w:ilvl w:val="1"/>
          <w:numId w:val="2"/>
        </w:numPr>
        <w:shd w:val="clear" w:color="auto" w:fill="auto"/>
        <w:tabs>
          <w:tab w:val="left" w:pos="615"/>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 </w:t>
      </w:r>
      <w:proofErr w:type="gramStart"/>
      <w:r w:rsidR="00074BC9" w:rsidRPr="00A30D02">
        <w:rPr>
          <w:rFonts w:ascii="Times New Roman" w:hAnsi="Times New Roman" w:cs="Times New Roman"/>
          <w:sz w:val="24"/>
          <w:szCs w:val="28"/>
          <w:lang w:val="ru-RU"/>
        </w:rPr>
        <w:t>П</w:t>
      </w:r>
      <w:proofErr w:type="gramEnd"/>
      <w:r w:rsidR="00074BC9" w:rsidRPr="00A30D02">
        <w:rPr>
          <w:rFonts w:ascii="Times New Roman" w:hAnsi="Times New Roman" w:cs="Times New Roman"/>
          <w:sz w:val="24"/>
          <w:szCs w:val="28"/>
          <w:lang w:val="ru-RU"/>
        </w:rPr>
        <w:t>ідприємство несе відповідальність за своєчасне і достовірне подання передбачених форм звітності відповідним органам.</w:t>
      </w:r>
    </w:p>
    <w:p w:rsidR="00074BC9" w:rsidRPr="00A30D02" w:rsidRDefault="00D15FEA" w:rsidP="00D15FEA">
      <w:pPr>
        <w:pStyle w:val="20"/>
        <w:numPr>
          <w:ilvl w:val="1"/>
          <w:numId w:val="2"/>
        </w:numPr>
        <w:shd w:val="clear" w:color="auto" w:fill="auto"/>
        <w:tabs>
          <w:tab w:val="left" w:pos="620"/>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 </w:t>
      </w:r>
      <w:r w:rsidR="00074BC9" w:rsidRPr="00A30D02">
        <w:rPr>
          <w:rFonts w:ascii="Times New Roman" w:hAnsi="Times New Roman" w:cs="Times New Roman"/>
          <w:sz w:val="24"/>
          <w:szCs w:val="28"/>
          <w:lang w:val="ru-RU"/>
        </w:rPr>
        <w:t xml:space="preserve">Контроль за фінансово-господарською діяльністю </w:t>
      </w:r>
      <w:proofErr w:type="gramStart"/>
      <w:r w:rsidR="00074BC9" w:rsidRPr="00A30D02">
        <w:rPr>
          <w:rFonts w:ascii="Times New Roman" w:hAnsi="Times New Roman" w:cs="Times New Roman"/>
          <w:sz w:val="24"/>
          <w:szCs w:val="28"/>
          <w:lang w:val="ru-RU"/>
        </w:rPr>
        <w:t>П</w:t>
      </w:r>
      <w:proofErr w:type="gramEnd"/>
      <w:r w:rsidR="00074BC9" w:rsidRPr="00A30D02">
        <w:rPr>
          <w:rFonts w:ascii="Times New Roman" w:hAnsi="Times New Roman" w:cs="Times New Roman"/>
          <w:sz w:val="24"/>
          <w:szCs w:val="28"/>
          <w:lang w:val="ru-RU"/>
        </w:rPr>
        <w:t>ідприємства здійснюють відповідні державні органи в межах їх повноважень та встановленого чинним законодавством України порядку.</w:t>
      </w:r>
    </w:p>
    <w:p w:rsidR="00074BC9" w:rsidRPr="00A30D02" w:rsidRDefault="00D15FEA" w:rsidP="00D15FEA">
      <w:pPr>
        <w:pStyle w:val="20"/>
        <w:numPr>
          <w:ilvl w:val="1"/>
          <w:numId w:val="2"/>
        </w:numPr>
        <w:shd w:val="clear" w:color="auto" w:fill="auto"/>
        <w:tabs>
          <w:tab w:val="left" w:pos="615"/>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 </w:t>
      </w:r>
      <w:r w:rsidR="00074BC9" w:rsidRPr="00A30D02">
        <w:rPr>
          <w:rFonts w:ascii="Times New Roman" w:hAnsi="Times New Roman" w:cs="Times New Roman"/>
          <w:sz w:val="24"/>
          <w:szCs w:val="28"/>
          <w:lang w:val="ru-RU"/>
        </w:rPr>
        <w:t xml:space="preserve">Засновники мають право здійснювати контроль фінансово-господарської діяльності </w:t>
      </w:r>
      <w:proofErr w:type="gramStart"/>
      <w:r w:rsidR="00074BC9" w:rsidRPr="00A30D02">
        <w:rPr>
          <w:rFonts w:ascii="Times New Roman" w:hAnsi="Times New Roman" w:cs="Times New Roman"/>
          <w:sz w:val="24"/>
          <w:szCs w:val="28"/>
          <w:lang w:val="ru-RU"/>
        </w:rPr>
        <w:t>П</w:t>
      </w:r>
      <w:proofErr w:type="gramEnd"/>
      <w:r w:rsidR="00074BC9" w:rsidRPr="00A30D02">
        <w:rPr>
          <w:rFonts w:ascii="Times New Roman" w:hAnsi="Times New Roman" w:cs="Times New Roman"/>
          <w:sz w:val="24"/>
          <w:szCs w:val="28"/>
          <w:lang w:val="ru-RU"/>
        </w:rPr>
        <w:t xml:space="preserve">ідприємства та контроль за якістю і обсягом надання медичної допомоги. </w:t>
      </w:r>
      <w:proofErr w:type="gramStart"/>
      <w:r w:rsidR="00074BC9" w:rsidRPr="00A30D02">
        <w:rPr>
          <w:rFonts w:ascii="Times New Roman" w:hAnsi="Times New Roman" w:cs="Times New Roman"/>
          <w:sz w:val="24"/>
          <w:szCs w:val="28"/>
          <w:lang w:val="ru-RU"/>
        </w:rPr>
        <w:t>П</w:t>
      </w:r>
      <w:proofErr w:type="gramEnd"/>
      <w:r w:rsidR="00074BC9" w:rsidRPr="00A30D02">
        <w:rPr>
          <w:rFonts w:ascii="Times New Roman" w:hAnsi="Times New Roman" w:cs="Times New Roman"/>
          <w:sz w:val="24"/>
          <w:szCs w:val="28"/>
          <w:lang w:val="ru-RU"/>
        </w:rPr>
        <w:t>ідприємство подає Засновникам, за його вимогою, бухгалтерський звіт та іншу документацію, яка стосується фінансово-господарської, кадрової діяльності.</w:t>
      </w:r>
    </w:p>
    <w:p w:rsidR="00074BC9" w:rsidRPr="00A30D02" w:rsidRDefault="00D15FEA" w:rsidP="00D15FEA">
      <w:pPr>
        <w:pStyle w:val="20"/>
        <w:numPr>
          <w:ilvl w:val="1"/>
          <w:numId w:val="2"/>
        </w:numPr>
        <w:shd w:val="clear" w:color="auto" w:fill="auto"/>
        <w:tabs>
          <w:tab w:val="left" w:pos="625"/>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 </w:t>
      </w:r>
      <w:r w:rsidR="00074BC9" w:rsidRPr="00A30D02">
        <w:rPr>
          <w:rFonts w:ascii="Times New Roman" w:hAnsi="Times New Roman" w:cs="Times New Roman"/>
          <w:sz w:val="24"/>
          <w:szCs w:val="28"/>
          <w:lang w:val="ru-RU"/>
        </w:rPr>
        <w:t xml:space="preserve">Контроль якості надання медичної допомоги хворим на </w:t>
      </w:r>
      <w:proofErr w:type="gramStart"/>
      <w:r w:rsidR="00074BC9" w:rsidRPr="00A30D02">
        <w:rPr>
          <w:rFonts w:ascii="Times New Roman" w:hAnsi="Times New Roman" w:cs="Times New Roman"/>
          <w:sz w:val="24"/>
          <w:szCs w:val="28"/>
          <w:lang w:val="ru-RU"/>
        </w:rPr>
        <w:t>П</w:t>
      </w:r>
      <w:proofErr w:type="gramEnd"/>
      <w:r w:rsidR="00074BC9" w:rsidRPr="00A30D02">
        <w:rPr>
          <w:rFonts w:ascii="Times New Roman" w:hAnsi="Times New Roman" w:cs="Times New Roman"/>
          <w:sz w:val="24"/>
          <w:szCs w:val="28"/>
          <w:lang w:val="ru-RU"/>
        </w:rPr>
        <w:t xml:space="preserve">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w:t>
      </w:r>
      <w:r w:rsidR="00657BFB" w:rsidRPr="00A30D02">
        <w:rPr>
          <w:rFonts w:ascii="Times New Roman" w:hAnsi="Times New Roman" w:cs="Times New Roman"/>
          <w:sz w:val="24"/>
          <w:szCs w:val="28"/>
          <w:lang w:val="ru-RU"/>
        </w:rPr>
        <w:t>чинному</w:t>
      </w:r>
      <w:r w:rsidR="00475037" w:rsidRPr="00A30D02">
        <w:rPr>
          <w:rFonts w:ascii="Times New Roman" w:hAnsi="Times New Roman" w:cs="Times New Roman"/>
          <w:sz w:val="24"/>
          <w:szCs w:val="28"/>
          <w:lang w:val="ru-RU"/>
        </w:rPr>
        <w:t xml:space="preserve"> </w:t>
      </w:r>
      <w:r w:rsidR="00074BC9" w:rsidRPr="00A30D02">
        <w:rPr>
          <w:rFonts w:ascii="Times New Roman" w:hAnsi="Times New Roman" w:cs="Times New Roman"/>
          <w:sz w:val="24"/>
          <w:szCs w:val="28"/>
          <w:lang w:val="ru-RU"/>
        </w:rPr>
        <w:t>законодавству</w:t>
      </w:r>
      <w:r w:rsidR="00475037" w:rsidRPr="00A30D02">
        <w:rPr>
          <w:rFonts w:ascii="Times New Roman" w:hAnsi="Times New Roman" w:cs="Times New Roman"/>
          <w:sz w:val="24"/>
          <w:szCs w:val="28"/>
          <w:lang w:val="ru-RU"/>
        </w:rPr>
        <w:t xml:space="preserve"> України</w:t>
      </w:r>
      <w:r w:rsidR="00074BC9" w:rsidRPr="00A30D02">
        <w:rPr>
          <w:rFonts w:ascii="Times New Roman" w:hAnsi="Times New Roman" w:cs="Times New Roman"/>
          <w:sz w:val="24"/>
          <w:szCs w:val="28"/>
          <w:lang w:val="ru-RU"/>
        </w:rPr>
        <w:t>.</w:t>
      </w:r>
    </w:p>
    <w:p w:rsidR="00D15FEA" w:rsidRPr="00A30D02" w:rsidRDefault="00D15FEA" w:rsidP="00D15FEA">
      <w:pPr>
        <w:pStyle w:val="20"/>
        <w:shd w:val="clear" w:color="auto" w:fill="auto"/>
        <w:tabs>
          <w:tab w:val="left" w:pos="625"/>
        </w:tabs>
        <w:spacing w:before="0" w:after="0" w:line="240" w:lineRule="auto"/>
        <w:ind w:left="851" w:firstLine="0"/>
        <w:rPr>
          <w:rFonts w:ascii="Times New Roman" w:hAnsi="Times New Roman" w:cs="Times New Roman"/>
          <w:sz w:val="24"/>
          <w:szCs w:val="28"/>
          <w:lang w:val="ru-RU"/>
        </w:rPr>
      </w:pPr>
    </w:p>
    <w:p w:rsidR="00074BC9" w:rsidRPr="00A30D02" w:rsidRDefault="00074BC9" w:rsidP="004532F0">
      <w:pPr>
        <w:pStyle w:val="220"/>
        <w:keepNext/>
        <w:keepLines/>
        <w:numPr>
          <w:ilvl w:val="0"/>
          <w:numId w:val="2"/>
        </w:numPr>
        <w:shd w:val="clear" w:color="auto" w:fill="auto"/>
        <w:tabs>
          <w:tab w:val="left" w:pos="3247"/>
        </w:tabs>
        <w:spacing w:after="0" w:line="240" w:lineRule="auto"/>
        <w:ind w:left="2800"/>
        <w:jc w:val="both"/>
        <w:rPr>
          <w:rFonts w:ascii="Times New Roman" w:hAnsi="Times New Roman" w:cs="Times New Roman"/>
          <w:sz w:val="24"/>
          <w:szCs w:val="28"/>
        </w:rPr>
      </w:pPr>
      <w:bookmarkStart w:id="11" w:name="bookmark13"/>
      <w:r w:rsidRPr="00A30D02">
        <w:rPr>
          <w:rFonts w:ascii="Times New Roman" w:hAnsi="Times New Roman" w:cs="Times New Roman"/>
          <w:sz w:val="24"/>
          <w:szCs w:val="28"/>
        </w:rPr>
        <w:t>ПРИПИНЕННЯ ДІЯЛЬНОСТІ</w:t>
      </w:r>
      <w:bookmarkEnd w:id="11"/>
    </w:p>
    <w:p w:rsidR="00D15FEA" w:rsidRPr="00A30D02" w:rsidRDefault="00D15FEA" w:rsidP="00D15FEA">
      <w:pPr>
        <w:pStyle w:val="220"/>
        <w:keepNext/>
        <w:keepLines/>
        <w:shd w:val="clear" w:color="auto" w:fill="auto"/>
        <w:tabs>
          <w:tab w:val="left" w:pos="3247"/>
        </w:tabs>
        <w:spacing w:after="0" w:line="240" w:lineRule="auto"/>
        <w:ind w:left="2800"/>
        <w:jc w:val="both"/>
        <w:rPr>
          <w:rFonts w:ascii="Times New Roman" w:hAnsi="Times New Roman" w:cs="Times New Roman"/>
          <w:sz w:val="24"/>
          <w:szCs w:val="28"/>
        </w:rPr>
      </w:pPr>
    </w:p>
    <w:p w:rsidR="00074BC9" w:rsidRPr="00A30D02" w:rsidRDefault="00D15FEA" w:rsidP="00D15FEA">
      <w:pPr>
        <w:pStyle w:val="20"/>
        <w:numPr>
          <w:ilvl w:val="1"/>
          <w:numId w:val="2"/>
        </w:numPr>
        <w:shd w:val="clear" w:color="auto" w:fill="auto"/>
        <w:tabs>
          <w:tab w:val="left" w:pos="620"/>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 xml:space="preserve"> </w:t>
      </w:r>
      <w:r w:rsidR="00074BC9" w:rsidRPr="00A30D02">
        <w:rPr>
          <w:rFonts w:ascii="Times New Roman" w:hAnsi="Times New Roman" w:cs="Times New Roman"/>
          <w:sz w:val="24"/>
          <w:szCs w:val="28"/>
        </w:rPr>
        <w:t>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Засновників, а у випадках, передбачених законодавством України, - за рішенням суду або відповідних органів державної влади.</w:t>
      </w:r>
    </w:p>
    <w:p w:rsidR="00074BC9" w:rsidRPr="00A30D02" w:rsidRDefault="00D15FEA" w:rsidP="00D15FEA">
      <w:pPr>
        <w:pStyle w:val="20"/>
        <w:numPr>
          <w:ilvl w:val="1"/>
          <w:numId w:val="2"/>
        </w:numPr>
        <w:shd w:val="clear" w:color="auto" w:fill="auto"/>
        <w:tabs>
          <w:tab w:val="left" w:pos="615"/>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 xml:space="preserve"> </w:t>
      </w:r>
      <w:r w:rsidR="00074BC9" w:rsidRPr="00A30D02">
        <w:rPr>
          <w:rFonts w:ascii="Times New Roman" w:hAnsi="Times New Roman" w:cs="Times New Roman"/>
          <w:sz w:val="24"/>
          <w:szCs w:val="28"/>
        </w:rPr>
        <w:t xml:space="preserve">У разі припинення Підприємства (ліквідації, злиття, поділу, приєднання або </w:t>
      </w:r>
      <w:r w:rsidR="00074BC9" w:rsidRPr="00A30D02">
        <w:rPr>
          <w:rFonts w:ascii="Times New Roman" w:hAnsi="Times New Roman" w:cs="Times New Roman"/>
          <w:sz w:val="24"/>
          <w:szCs w:val="28"/>
        </w:rPr>
        <w:lastRenderedPageBreak/>
        <w:t>перетворення) усі активи Підприємства передаються одній або кільком неприбутковим організаціям відповідного виду або зараховуються</w:t>
      </w:r>
      <w:r w:rsidR="001D17DE" w:rsidRPr="00A30D02">
        <w:rPr>
          <w:rFonts w:ascii="Times New Roman" w:hAnsi="Times New Roman" w:cs="Times New Roman"/>
          <w:sz w:val="24"/>
          <w:szCs w:val="28"/>
        </w:rPr>
        <w:t xml:space="preserve"> пропорційно</w:t>
      </w:r>
      <w:r w:rsidR="00074BC9" w:rsidRPr="00A30D02">
        <w:rPr>
          <w:rFonts w:ascii="Times New Roman" w:hAnsi="Times New Roman" w:cs="Times New Roman"/>
          <w:sz w:val="24"/>
          <w:szCs w:val="28"/>
        </w:rPr>
        <w:t xml:space="preserve"> до бюджет</w:t>
      </w:r>
      <w:r w:rsidR="001D17DE" w:rsidRPr="00A30D02">
        <w:rPr>
          <w:rFonts w:ascii="Times New Roman" w:hAnsi="Times New Roman" w:cs="Times New Roman"/>
          <w:sz w:val="24"/>
          <w:szCs w:val="28"/>
        </w:rPr>
        <w:t>ів Засновників</w:t>
      </w:r>
      <w:r w:rsidR="00074BC9" w:rsidRPr="00A30D02">
        <w:rPr>
          <w:rFonts w:ascii="Times New Roman" w:hAnsi="Times New Roman" w:cs="Times New Roman"/>
          <w:sz w:val="24"/>
          <w:szCs w:val="28"/>
        </w:rPr>
        <w:t>.</w:t>
      </w:r>
    </w:p>
    <w:p w:rsidR="00074BC9" w:rsidRPr="00A30D02" w:rsidRDefault="00D15FEA" w:rsidP="00D15FEA">
      <w:pPr>
        <w:pStyle w:val="20"/>
        <w:numPr>
          <w:ilvl w:val="1"/>
          <w:numId w:val="2"/>
        </w:numPr>
        <w:shd w:val="clear" w:color="auto" w:fill="auto"/>
        <w:tabs>
          <w:tab w:val="left" w:pos="629"/>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 xml:space="preserve"> </w:t>
      </w:r>
      <w:r w:rsidR="00074BC9" w:rsidRPr="00A30D02">
        <w:rPr>
          <w:rFonts w:ascii="Times New Roman" w:hAnsi="Times New Roman" w:cs="Times New Roman"/>
          <w:sz w:val="24"/>
          <w:szCs w:val="28"/>
        </w:rPr>
        <w:t>Ліквідація Підприємства здійснюється ліквідаційною комісією, яка утворюється Засновниками або за рішенням суду.</w:t>
      </w:r>
    </w:p>
    <w:p w:rsidR="00074BC9" w:rsidRPr="00A30D02" w:rsidRDefault="00D15FEA" w:rsidP="00D15FEA">
      <w:pPr>
        <w:pStyle w:val="20"/>
        <w:numPr>
          <w:ilvl w:val="1"/>
          <w:numId w:val="2"/>
        </w:numPr>
        <w:shd w:val="clear" w:color="auto" w:fill="auto"/>
        <w:tabs>
          <w:tab w:val="left" w:pos="629"/>
        </w:tabs>
        <w:spacing w:before="0" w:after="0" w:line="240" w:lineRule="auto"/>
        <w:ind w:firstLine="851"/>
        <w:rPr>
          <w:rFonts w:ascii="Times New Roman" w:hAnsi="Times New Roman" w:cs="Times New Roman"/>
          <w:sz w:val="24"/>
          <w:szCs w:val="28"/>
        </w:rPr>
      </w:pPr>
      <w:r w:rsidRPr="00A30D02">
        <w:rPr>
          <w:rFonts w:ascii="Times New Roman" w:hAnsi="Times New Roman" w:cs="Times New Roman"/>
          <w:sz w:val="24"/>
          <w:szCs w:val="28"/>
        </w:rPr>
        <w:t xml:space="preserve"> </w:t>
      </w:r>
      <w:r w:rsidR="00074BC9" w:rsidRPr="00A30D02">
        <w:rPr>
          <w:rFonts w:ascii="Times New Roman" w:hAnsi="Times New Roman" w:cs="Times New Roman"/>
          <w:sz w:val="24"/>
          <w:szCs w:val="28"/>
        </w:rPr>
        <w:t>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074BC9" w:rsidRPr="00A30D02" w:rsidRDefault="00D15FEA" w:rsidP="00D15FEA">
      <w:pPr>
        <w:pStyle w:val="20"/>
        <w:numPr>
          <w:ilvl w:val="1"/>
          <w:numId w:val="2"/>
        </w:numPr>
        <w:shd w:val="clear" w:color="auto" w:fill="auto"/>
        <w:tabs>
          <w:tab w:val="left" w:pos="629"/>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rPr>
        <w:t xml:space="preserve"> </w:t>
      </w:r>
      <w:r w:rsidR="00074BC9" w:rsidRPr="00A30D02">
        <w:rPr>
          <w:rFonts w:ascii="Times New Roman" w:hAnsi="Times New Roman" w:cs="Times New Roman"/>
          <w:sz w:val="24"/>
          <w:szCs w:val="28"/>
          <w:lang w:val="ru-RU"/>
        </w:rPr>
        <w:t>Ліквідаційна комі</w:t>
      </w:r>
      <w:proofErr w:type="gramStart"/>
      <w:r w:rsidR="00074BC9" w:rsidRPr="00A30D02">
        <w:rPr>
          <w:rFonts w:ascii="Times New Roman" w:hAnsi="Times New Roman" w:cs="Times New Roman"/>
          <w:sz w:val="24"/>
          <w:szCs w:val="28"/>
          <w:lang w:val="ru-RU"/>
        </w:rPr>
        <w:t>с</w:t>
      </w:r>
      <w:proofErr w:type="gramEnd"/>
      <w:r w:rsidR="00074BC9" w:rsidRPr="00A30D02">
        <w:rPr>
          <w:rFonts w:ascii="Times New Roman" w:hAnsi="Times New Roman" w:cs="Times New Roman"/>
          <w:sz w:val="24"/>
          <w:szCs w:val="28"/>
          <w:lang w:val="ru-RU"/>
        </w:rPr>
        <w:t>і</w:t>
      </w:r>
      <w:proofErr w:type="gramStart"/>
      <w:r w:rsidR="00074BC9" w:rsidRPr="00A30D02">
        <w:rPr>
          <w:rFonts w:ascii="Times New Roman" w:hAnsi="Times New Roman" w:cs="Times New Roman"/>
          <w:sz w:val="24"/>
          <w:szCs w:val="28"/>
          <w:lang w:val="ru-RU"/>
        </w:rPr>
        <w:t>я</w:t>
      </w:r>
      <w:proofErr w:type="gramEnd"/>
      <w:r w:rsidR="00074BC9" w:rsidRPr="00A30D02">
        <w:rPr>
          <w:rFonts w:ascii="Times New Roman" w:hAnsi="Times New Roman" w:cs="Times New Roman"/>
          <w:sz w:val="24"/>
          <w:szCs w:val="28"/>
          <w:lang w:val="ru-RU"/>
        </w:rPr>
        <w:t xml:space="preserve">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w:t>
      </w:r>
    </w:p>
    <w:p w:rsidR="00074BC9" w:rsidRPr="00A30D02" w:rsidRDefault="00074BC9" w:rsidP="00D15FEA">
      <w:pPr>
        <w:pStyle w:val="20"/>
        <w:shd w:val="clear" w:color="auto" w:fill="auto"/>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Одночасно ліквідаційна комісія вживає усіх необхідних заходів зі стягнення дебіторської заборгованості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w:t>
      </w:r>
    </w:p>
    <w:p w:rsidR="00074BC9" w:rsidRPr="00A30D02" w:rsidRDefault="00D15FEA" w:rsidP="00D15FEA">
      <w:pPr>
        <w:pStyle w:val="20"/>
        <w:numPr>
          <w:ilvl w:val="1"/>
          <w:numId w:val="2"/>
        </w:numPr>
        <w:shd w:val="clear" w:color="auto" w:fill="auto"/>
        <w:tabs>
          <w:tab w:val="left" w:pos="629"/>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 </w:t>
      </w:r>
      <w:proofErr w:type="gramStart"/>
      <w:r w:rsidR="00074BC9" w:rsidRPr="00A30D02">
        <w:rPr>
          <w:rFonts w:ascii="Times New Roman" w:hAnsi="Times New Roman" w:cs="Times New Roman"/>
          <w:sz w:val="24"/>
          <w:szCs w:val="28"/>
          <w:lang w:val="ru-RU"/>
        </w:rPr>
        <w:t>З</w:t>
      </w:r>
      <w:proofErr w:type="gramEnd"/>
      <w:r w:rsidR="00074BC9" w:rsidRPr="00A30D02">
        <w:rPr>
          <w:rFonts w:ascii="Times New Roman" w:hAnsi="Times New Roman" w:cs="Times New Roman"/>
          <w:sz w:val="24"/>
          <w:szCs w:val="28"/>
          <w:lang w:val="ru-RU"/>
        </w:rPr>
        <w:t xml:space="preserve"> моменту призначення ліквідаційної комісії до неї переходять повноваження з управління Підприємством. Ліквідаційна комі</w:t>
      </w:r>
      <w:proofErr w:type="gramStart"/>
      <w:r w:rsidR="00074BC9" w:rsidRPr="00A30D02">
        <w:rPr>
          <w:rFonts w:ascii="Times New Roman" w:hAnsi="Times New Roman" w:cs="Times New Roman"/>
          <w:sz w:val="24"/>
          <w:szCs w:val="28"/>
          <w:lang w:val="ru-RU"/>
        </w:rPr>
        <w:t>с</w:t>
      </w:r>
      <w:proofErr w:type="gramEnd"/>
      <w:r w:rsidR="00074BC9" w:rsidRPr="00A30D02">
        <w:rPr>
          <w:rFonts w:ascii="Times New Roman" w:hAnsi="Times New Roman" w:cs="Times New Roman"/>
          <w:sz w:val="24"/>
          <w:szCs w:val="28"/>
          <w:lang w:val="ru-RU"/>
        </w:rPr>
        <w:t>і</w:t>
      </w:r>
      <w:proofErr w:type="gramStart"/>
      <w:r w:rsidR="00074BC9" w:rsidRPr="00A30D02">
        <w:rPr>
          <w:rFonts w:ascii="Times New Roman" w:hAnsi="Times New Roman" w:cs="Times New Roman"/>
          <w:sz w:val="24"/>
          <w:szCs w:val="28"/>
          <w:lang w:val="ru-RU"/>
        </w:rPr>
        <w:t>я</w:t>
      </w:r>
      <w:proofErr w:type="gramEnd"/>
      <w:r w:rsidR="00074BC9" w:rsidRPr="00A30D02">
        <w:rPr>
          <w:rFonts w:ascii="Times New Roman" w:hAnsi="Times New Roman" w:cs="Times New Roman"/>
          <w:sz w:val="24"/>
          <w:szCs w:val="28"/>
          <w:lang w:val="ru-RU"/>
        </w:rPr>
        <w:t xml:space="preserve"> складає ліквідаційний баланс та подає його органу, який призначив ліквідаційну комісію. Достовірність та повнота ліквідаційного балансу повинні </w:t>
      </w:r>
      <w:proofErr w:type="gramStart"/>
      <w:r w:rsidR="00074BC9" w:rsidRPr="00A30D02">
        <w:rPr>
          <w:rFonts w:ascii="Times New Roman" w:hAnsi="Times New Roman" w:cs="Times New Roman"/>
          <w:sz w:val="24"/>
          <w:szCs w:val="28"/>
          <w:lang w:val="ru-RU"/>
        </w:rPr>
        <w:t>бути</w:t>
      </w:r>
      <w:proofErr w:type="gramEnd"/>
      <w:r w:rsidR="00074BC9" w:rsidRPr="00A30D02">
        <w:rPr>
          <w:rFonts w:ascii="Times New Roman" w:hAnsi="Times New Roman" w:cs="Times New Roman"/>
          <w:sz w:val="24"/>
          <w:szCs w:val="28"/>
          <w:lang w:val="ru-RU"/>
        </w:rPr>
        <w:t xml:space="preserve"> перевірені в установленому законодавством порядку.</w:t>
      </w:r>
    </w:p>
    <w:p w:rsidR="00074BC9" w:rsidRPr="00A30D02" w:rsidRDefault="00D15FEA" w:rsidP="00D15FEA">
      <w:pPr>
        <w:pStyle w:val="20"/>
        <w:numPr>
          <w:ilvl w:val="1"/>
          <w:numId w:val="2"/>
        </w:numPr>
        <w:shd w:val="clear" w:color="auto" w:fill="auto"/>
        <w:tabs>
          <w:tab w:val="left" w:pos="629"/>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 </w:t>
      </w:r>
      <w:r w:rsidR="00074BC9" w:rsidRPr="00A30D02">
        <w:rPr>
          <w:rFonts w:ascii="Times New Roman" w:hAnsi="Times New Roman" w:cs="Times New Roman"/>
          <w:sz w:val="24"/>
          <w:szCs w:val="28"/>
          <w:lang w:val="ru-RU"/>
        </w:rPr>
        <w:t>Черговість та порядок задоволення вимог кредиторів визначаються відповідно до законодавства.</w:t>
      </w:r>
    </w:p>
    <w:p w:rsidR="00074BC9" w:rsidRPr="00A30D02" w:rsidRDefault="00D15FEA" w:rsidP="00D15FEA">
      <w:pPr>
        <w:pStyle w:val="20"/>
        <w:numPr>
          <w:ilvl w:val="1"/>
          <w:numId w:val="2"/>
        </w:numPr>
        <w:shd w:val="clear" w:color="auto" w:fill="auto"/>
        <w:tabs>
          <w:tab w:val="left" w:pos="629"/>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 </w:t>
      </w:r>
      <w:r w:rsidR="00074BC9" w:rsidRPr="00A30D02">
        <w:rPr>
          <w:rFonts w:ascii="Times New Roman" w:hAnsi="Times New Roman" w:cs="Times New Roman"/>
          <w:sz w:val="24"/>
          <w:szCs w:val="28"/>
          <w:lang w:val="ru-RU"/>
        </w:rPr>
        <w:t xml:space="preserve">Працівникам Підприємства, які звільняються у зв'язку з його реорганізацією чи ліквідацією, гарантується дотримання їх прав та інтересів </w:t>
      </w:r>
      <w:proofErr w:type="gramStart"/>
      <w:r w:rsidR="00074BC9" w:rsidRPr="00A30D02">
        <w:rPr>
          <w:rFonts w:ascii="Times New Roman" w:hAnsi="Times New Roman" w:cs="Times New Roman"/>
          <w:sz w:val="24"/>
          <w:szCs w:val="28"/>
          <w:lang w:val="ru-RU"/>
        </w:rPr>
        <w:t>в</w:t>
      </w:r>
      <w:proofErr w:type="gramEnd"/>
      <w:r w:rsidR="00074BC9" w:rsidRPr="00A30D02">
        <w:rPr>
          <w:rFonts w:ascii="Times New Roman" w:hAnsi="Times New Roman" w:cs="Times New Roman"/>
          <w:sz w:val="24"/>
          <w:szCs w:val="28"/>
          <w:lang w:val="ru-RU"/>
        </w:rPr>
        <w:t>ідповідно до законодавства про працю.</w:t>
      </w:r>
    </w:p>
    <w:p w:rsidR="00074BC9" w:rsidRPr="00A30D02" w:rsidRDefault="00D15FEA" w:rsidP="00D15FEA">
      <w:pPr>
        <w:pStyle w:val="20"/>
        <w:numPr>
          <w:ilvl w:val="1"/>
          <w:numId w:val="2"/>
        </w:numPr>
        <w:shd w:val="clear" w:color="auto" w:fill="auto"/>
        <w:tabs>
          <w:tab w:val="left" w:pos="629"/>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 </w:t>
      </w:r>
      <w:proofErr w:type="gramStart"/>
      <w:r w:rsidR="00074BC9" w:rsidRPr="00A30D02">
        <w:rPr>
          <w:rFonts w:ascii="Times New Roman" w:hAnsi="Times New Roman" w:cs="Times New Roman"/>
          <w:sz w:val="24"/>
          <w:szCs w:val="28"/>
          <w:lang w:val="ru-RU"/>
        </w:rPr>
        <w:t>П</w:t>
      </w:r>
      <w:proofErr w:type="gramEnd"/>
      <w:r w:rsidR="00074BC9" w:rsidRPr="00A30D02">
        <w:rPr>
          <w:rFonts w:ascii="Times New Roman" w:hAnsi="Times New Roman" w:cs="Times New Roman"/>
          <w:sz w:val="24"/>
          <w:szCs w:val="28"/>
          <w:lang w:val="ru-RU"/>
        </w:rPr>
        <w:t>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074BC9" w:rsidRPr="00A30D02" w:rsidRDefault="00074BC9" w:rsidP="00D15FEA">
      <w:pPr>
        <w:pStyle w:val="20"/>
        <w:numPr>
          <w:ilvl w:val="1"/>
          <w:numId w:val="2"/>
        </w:numPr>
        <w:shd w:val="clear" w:color="auto" w:fill="auto"/>
        <w:tabs>
          <w:tab w:val="left" w:pos="726"/>
          <w:tab w:val="left" w:pos="1701"/>
        </w:tabs>
        <w:spacing w:before="0" w:after="0" w:line="240" w:lineRule="auto"/>
        <w:ind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Все, що не передбачено цим Статутом, регулюється законодавством України.</w:t>
      </w:r>
    </w:p>
    <w:p w:rsidR="008D11A9" w:rsidRPr="00A30D02" w:rsidRDefault="00D66F16" w:rsidP="00D15FEA">
      <w:pPr>
        <w:tabs>
          <w:tab w:val="left" w:pos="1560"/>
        </w:tabs>
        <w:spacing w:after="0" w:line="240" w:lineRule="auto"/>
        <w:ind w:firstLine="851"/>
        <w:jc w:val="both"/>
        <w:rPr>
          <w:rFonts w:ascii="Times New Roman" w:hAnsi="Times New Roman" w:cs="Times New Roman"/>
          <w:sz w:val="24"/>
          <w:szCs w:val="28"/>
        </w:rPr>
      </w:pPr>
      <w:r w:rsidRPr="00A30D02">
        <w:rPr>
          <w:rFonts w:ascii="Times New Roman" w:hAnsi="Times New Roman" w:cs="Times New Roman"/>
          <w:sz w:val="24"/>
          <w:szCs w:val="28"/>
        </w:rPr>
        <w:t>11.11. При винекненні необхідності,</w:t>
      </w:r>
      <w:r w:rsidR="00D15FEA" w:rsidRPr="00A30D02">
        <w:rPr>
          <w:rFonts w:ascii="Times New Roman" w:hAnsi="Times New Roman" w:cs="Times New Roman"/>
          <w:sz w:val="24"/>
          <w:szCs w:val="28"/>
        </w:rPr>
        <w:t xml:space="preserve"> </w:t>
      </w:r>
      <w:r w:rsidRPr="00A30D02">
        <w:rPr>
          <w:rFonts w:ascii="Times New Roman" w:hAnsi="Times New Roman" w:cs="Times New Roman"/>
          <w:sz w:val="24"/>
          <w:szCs w:val="28"/>
        </w:rPr>
        <w:t>в подальшій діяльності Підприємстава, прийняття рішення про виділення частки майна, що є у</w:t>
      </w:r>
      <w:r w:rsidR="008D11A9" w:rsidRPr="00A30D02">
        <w:rPr>
          <w:rFonts w:ascii="Times New Roman" w:hAnsi="Times New Roman" w:cs="Times New Roman"/>
          <w:sz w:val="24"/>
          <w:szCs w:val="28"/>
        </w:rPr>
        <w:t xml:space="preserve"> </w:t>
      </w:r>
      <w:r w:rsidRPr="00A30D02">
        <w:rPr>
          <w:rFonts w:ascii="Times New Roman" w:hAnsi="Times New Roman" w:cs="Times New Roman"/>
          <w:sz w:val="24"/>
          <w:szCs w:val="28"/>
        </w:rPr>
        <w:t>спільній сумісній власності</w:t>
      </w:r>
      <w:r w:rsidR="008D11A9" w:rsidRPr="00A30D02">
        <w:rPr>
          <w:rFonts w:ascii="Times New Roman" w:hAnsi="Times New Roman" w:cs="Times New Roman"/>
          <w:sz w:val="24"/>
          <w:szCs w:val="28"/>
        </w:rPr>
        <w:t xml:space="preserve"> територіальних громад сіл та селищ Броварського району та територіальної громади міста Бровари</w:t>
      </w:r>
      <w:r w:rsidRPr="00A30D02">
        <w:rPr>
          <w:rFonts w:ascii="Times New Roman" w:hAnsi="Times New Roman" w:cs="Times New Roman"/>
          <w:sz w:val="24"/>
          <w:szCs w:val="28"/>
        </w:rPr>
        <w:t xml:space="preserve">, </w:t>
      </w:r>
      <w:r w:rsidR="008D11A9" w:rsidRPr="00A30D02">
        <w:rPr>
          <w:rFonts w:ascii="Times New Roman" w:hAnsi="Times New Roman" w:cs="Times New Roman"/>
          <w:sz w:val="24"/>
          <w:szCs w:val="28"/>
        </w:rPr>
        <w:t xml:space="preserve">частки кожного із </w:t>
      </w:r>
      <w:r w:rsidR="001D17DE" w:rsidRPr="00A30D02">
        <w:rPr>
          <w:rFonts w:ascii="Times New Roman" w:hAnsi="Times New Roman" w:cs="Times New Roman"/>
          <w:sz w:val="24"/>
          <w:szCs w:val="28"/>
        </w:rPr>
        <w:t>Засновників</w:t>
      </w:r>
      <w:r w:rsidR="008D11A9" w:rsidRPr="00A30D02">
        <w:rPr>
          <w:rFonts w:ascii="Times New Roman" w:hAnsi="Times New Roman" w:cs="Times New Roman"/>
          <w:sz w:val="24"/>
          <w:szCs w:val="28"/>
        </w:rPr>
        <w:t xml:space="preserve"> у праві спільної сумісної власності є рівними</w:t>
      </w:r>
      <w:r w:rsidRPr="00A30D02">
        <w:rPr>
          <w:rFonts w:ascii="Times New Roman" w:hAnsi="Times New Roman" w:cs="Times New Roman"/>
          <w:sz w:val="24"/>
          <w:szCs w:val="28"/>
        </w:rPr>
        <w:t xml:space="preserve">, </w:t>
      </w:r>
      <w:r w:rsidR="001D17DE" w:rsidRPr="00A30D02">
        <w:rPr>
          <w:rFonts w:ascii="Times New Roman" w:hAnsi="Times New Roman" w:cs="Times New Roman"/>
          <w:sz w:val="24"/>
          <w:szCs w:val="28"/>
        </w:rPr>
        <w:t xml:space="preserve">в майні, </w:t>
      </w:r>
      <w:r w:rsidRPr="00A30D02">
        <w:rPr>
          <w:rFonts w:ascii="Times New Roman" w:hAnsi="Times New Roman" w:cs="Times New Roman"/>
          <w:sz w:val="24"/>
          <w:szCs w:val="28"/>
        </w:rPr>
        <w:t xml:space="preserve">яке знаходиться в оперативному управлінні </w:t>
      </w:r>
      <w:r w:rsidR="001D17DE" w:rsidRPr="00A30D02">
        <w:rPr>
          <w:rFonts w:ascii="Times New Roman" w:hAnsi="Times New Roman" w:cs="Times New Roman"/>
          <w:sz w:val="24"/>
          <w:szCs w:val="28"/>
        </w:rPr>
        <w:t>Підприємства н</w:t>
      </w:r>
      <w:r w:rsidRPr="00A30D02">
        <w:rPr>
          <w:rFonts w:ascii="Times New Roman" w:hAnsi="Times New Roman" w:cs="Times New Roman"/>
          <w:sz w:val="24"/>
          <w:szCs w:val="28"/>
        </w:rPr>
        <w:t xml:space="preserve">а час проведення цієї реорганізації. </w:t>
      </w:r>
    </w:p>
    <w:p w:rsidR="00D66F16" w:rsidRPr="00A30D02" w:rsidRDefault="00D66F16" w:rsidP="00D15FEA">
      <w:pPr>
        <w:spacing w:after="0" w:line="240" w:lineRule="auto"/>
        <w:ind w:firstLine="851"/>
        <w:jc w:val="both"/>
        <w:rPr>
          <w:rFonts w:ascii="Times New Roman" w:hAnsi="Times New Roman" w:cs="Times New Roman"/>
          <w:sz w:val="24"/>
          <w:szCs w:val="28"/>
        </w:rPr>
      </w:pPr>
      <w:r w:rsidRPr="00A30D02">
        <w:rPr>
          <w:rFonts w:ascii="Times New Roman" w:hAnsi="Times New Roman" w:cs="Times New Roman"/>
          <w:sz w:val="24"/>
          <w:szCs w:val="28"/>
        </w:rPr>
        <w:t>До вказаного майна на разі відноситься:</w:t>
      </w:r>
    </w:p>
    <w:p w:rsidR="00D66F16" w:rsidRPr="00A30D02" w:rsidRDefault="00D66F16" w:rsidP="00D15FEA">
      <w:pPr>
        <w:pStyle w:val="a4"/>
        <w:numPr>
          <w:ilvl w:val="0"/>
          <w:numId w:val="11"/>
        </w:numPr>
        <w:tabs>
          <w:tab w:val="left" w:pos="1134"/>
        </w:tabs>
        <w:spacing w:after="0" w:line="240" w:lineRule="auto"/>
        <w:ind w:left="0" w:firstLine="851"/>
        <w:jc w:val="both"/>
        <w:rPr>
          <w:rFonts w:ascii="Times New Roman" w:hAnsi="Times New Roman" w:cs="Times New Roman"/>
          <w:sz w:val="24"/>
          <w:szCs w:val="28"/>
        </w:rPr>
      </w:pPr>
      <w:r w:rsidRPr="00A30D02">
        <w:rPr>
          <w:rFonts w:ascii="Times New Roman" w:hAnsi="Times New Roman" w:cs="Times New Roman"/>
          <w:sz w:val="24"/>
          <w:szCs w:val="28"/>
        </w:rPr>
        <w:t>комплекс будівель та споруд Броварської районної лікарні по вул. Шевченка, 12-а в місті Бровари Київської області;</w:t>
      </w:r>
    </w:p>
    <w:p w:rsidR="00D66F16" w:rsidRPr="00A30D02" w:rsidRDefault="00D66F16" w:rsidP="00D15FEA">
      <w:pPr>
        <w:pStyle w:val="a4"/>
        <w:numPr>
          <w:ilvl w:val="0"/>
          <w:numId w:val="11"/>
        </w:numPr>
        <w:tabs>
          <w:tab w:val="left" w:pos="1134"/>
        </w:tabs>
        <w:spacing w:after="0" w:line="240" w:lineRule="auto"/>
        <w:ind w:left="0" w:firstLine="851"/>
        <w:jc w:val="both"/>
        <w:rPr>
          <w:rFonts w:ascii="Times New Roman" w:hAnsi="Times New Roman" w:cs="Times New Roman"/>
          <w:sz w:val="24"/>
          <w:szCs w:val="28"/>
        </w:rPr>
      </w:pPr>
      <w:r w:rsidRPr="00A30D02">
        <w:rPr>
          <w:rFonts w:ascii="Times New Roman" w:hAnsi="Times New Roman" w:cs="Times New Roman"/>
          <w:sz w:val="24"/>
          <w:szCs w:val="28"/>
        </w:rPr>
        <w:t>гуртожиток Броварської районної лікарні по вул. Шевченка, 12-а в місті Бровари Київської області;</w:t>
      </w:r>
    </w:p>
    <w:p w:rsidR="00D66F16" w:rsidRPr="00A30D02" w:rsidRDefault="00D66F16" w:rsidP="00D15FEA">
      <w:pPr>
        <w:pStyle w:val="a4"/>
        <w:numPr>
          <w:ilvl w:val="0"/>
          <w:numId w:val="11"/>
        </w:numPr>
        <w:tabs>
          <w:tab w:val="left" w:pos="1134"/>
        </w:tabs>
        <w:spacing w:after="0" w:line="240" w:lineRule="auto"/>
        <w:ind w:left="0" w:firstLine="851"/>
        <w:jc w:val="both"/>
        <w:rPr>
          <w:rFonts w:ascii="Times New Roman" w:hAnsi="Times New Roman" w:cs="Times New Roman"/>
          <w:sz w:val="24"/>
          <w:szCs w:val="28"/>
        </w:rPr>
      </w:pPr>
      <w:r w:rsidRPr="00A30D02">
        <w:rPr>
          <w:rFonts w:ascii="Times New Roman" w:hAnsi="Times New Roman" w:cs="Times New Roman"/>
          <w:sz w:val="24"/>
          <w:szCs w:val="28"/>
        </w:rPr>
        <w:t>комплекс будівель та споруд Центру «Дитяча лікарня» Броварської центральної районної лікарні по вул. Ярослава Мудрого, 47 в місті Бровари Київської області</w:t>
      </w:r>
    </w:p>
    <w:p w:rsidR="00D66F16" w:rsidRPr="00A30D02" w:rsidRDefault="00D15FEA" w:rsidP="00D15FEA">
      <w:pPr>
        <w:pStyle w:val="rvps2"/>
        <w:numPr>
          <w:ilvl w:val="1"/>
          <w:numId w:val="13"/>
        </w:numPr>
        <w:shd w:val="clear" w:color="auto" w:fill="FFFFFF"/>
        <w:tabs>
          <w:tab w:val="left" w:pos="1701"/>
        </w:tabs>
        <w:spacing w:before="0" w:beforeAutospacing="0" w:after="0" w:afterAutospacing="0"/>
        <w:ind w:left="0" w:firstLine="851"/>
        <w:jc w:val="both"/>
        <w:textAlignment w:val="baseline"/>
        <w:rPr>
          <w:szCs w:val="28"/>
          <w:lang w:val="uk-UA"/>
        </w:rPr>
      </w:pPr>
      <w:r w:rsidRPr="00A30D02">
        <w:rPr>
          <w:szCs w:val="28"/>
          <w:lang w:val="uk-UA"/>
        </w:rPr>
        <w:t xml:space="preserve"> </w:t>
      </w:r>
      <w:r w:rsidR="00D66F16" w:rsidRPr="00A30D02">
        <w:rPr>
          <w:szCs w:val="28"/>
          <w:lang w:val="uk-UA"/>
        </w:rPr>
        <w:t>В разі вимоги одного із Засновників про вихід із складу Засновників, розподіл активів проводиться шляхом поділу статутного капіталу, як зазначено в п.7 Прикінцевих положень  Закону України «</w:t>
      </w:r>
      <w:r w:rsidR="00D66F16" w:rsidRPr="00A30D02">
        <w:rPr>
          <w:bCs/>
          <w:szCs w:val="28"/>
          <w:lang w:val="uk-UA"/>
        </w:rPr>
        <w:t xml:space="preserve">Про добровільне об’єднання територіальних громад» - </w:t>
      </w:r>
      <w:r w:rsidR="00D66F16" w:rsidRPr="00A30D02">
        <w:rPr>
          <w:szCs w:val="28"/>
          <w:lang w:val="uk-UA"/>
        </w:rPr>
        <w:t>відповідно до розмежування видатків між бюджетами Засновників</w:t>
      </w:r>
      <w:r w:rsidRPr="00A30D02">
        <w:rPr>
          <w:szCs w:val="28"/>
          <w:lang w:val="uk-UA"/>
        </w:rPr>
        <w:t>.</w:t>
      </w:r>
    </w:p>
    <w:p w:rsidR="00D66F16" w:rsidRPr="00A30D02" w:rsidRDefault="00D66F16" w:rsidP="004532F0">
      <w:pPr>
        <w:pStyle w:val="20"/>
        <w:shd w:val="clear" w:color="auto" w:fill="auto"/>
        <w:tabs>
          <w:tab w:val="left" w:pos="726"/>
        </w:tabs>
        <w:spacing w:before="0" w:after="0" w:line="240" w:lineRule="auto"/>
        <w:ind w:firstLine="0"/>
        <w:rPr>
          <w:rFonts w:ascii="Times New Roman" w:hAnsi="Times New Roman" w:cs="Times New Roman"/>
          <w:sz w:val="24"/>
          <w:szCs w:val="28"/>
        </w:rPr>
      </w:pPr>
    </w:p>
    <w:p w:rsidR="00074BC9" w:rsidRPr="00A30D02" w:rsidRDefault="00074BC9" w:rsidP="00D15FEA">
      <w:pPr>
        <w:pStyle w:val="220"/>
        <w:keepNext/>
        <w:keepLines/>
        <w:numPr>
          <w:ilvl w:val="0"/>
          <w:numId w:val="13"/>
        </w:numPr>
        <w:shd w:val="clear" w:color="auto" w:fill="auto"/>
        <w:tabs>
          <w:tab w:val="left" w:pos="1188"/>
        </w:tabs>
        <w:spacing w:after="0" w:line="240" w:lineRule="auto"/>
        <w:rPr>
          <w:rFonts w:ascii="Times New Roman" w:hAnsi="Times New Roman" w:cs="Times New Roman"/>
          <w:sz w:val="24"/>
          <w:szCs w:val="28"/>
          <w:lang w:val="ru-RU"/>
        </w:rPr>
      </w:pPr>
      <w:bookmarkStart w:id="12" w:name="bookmark14"/>
      <w:r w:rsidRPr="00A30D02">
        <w:rPr>
          <w:rFonts w:ascii="Times New Roman" w:hAnsi="Times New Roman" w:cs="Times New Roman"/>
          <w:sz w:val="24"/>
          <w:szCs w:val="28"/>
          <w:lang w:val="ru-RU"/>
        </w:rPr>
        <w:t xml:space="preserve">ПОРЯДОК ВНЕСЕННЯ ЗМІН ДО СТАТУТУ </w:t>
      </w:r>
      <w:proofErr w:type="gramStart"/>
      <w:r w:rsidRPr="00A30D02">
        <w:rPr>
          <w:rFonts w:ascii="Times New Roman" w:hAnsi="Times New Roman" w:cs="Times New Roman"/>
          <w:sz w:val="24"/>
          <w:szCs w:val="28"/>
          <w:lang w:val="ru-RU"/>
        </w:rPr>
        <w:t>П</w:t>
      </w:r>
      <w:proofErr w:type="gramEnd"/>
      <w:r w:rsidRPr="00A30D02">
        <w:rPr>
          <w:rFonts w:ascii="Times New Roman" w:hAnsi="Times New Roman" w:cs="Times New Roman"/>
          <w:sz w:val="24"/>
          <w:szCs w:val="28"/>
          <w:lang w:val="ru-RU"/>
        </w:rPr>
        <w:t>ІДПРИЄМСТВА</w:t>
      </w:r>
      <w:bookmarkEnd w:id="12"/>
    </w:p>
    <w:p w:rsidR="00D15FEA" w:rsidRPr="00A30D02" w:rsidRDefault="00D15FEA" w:rsidP="00D15FEA">
      <w:pPr>
        <w:pStyle w:val="220"/>
        <w:keepNext/>
        <w:keepLines/>
        <w:shd w:val="clear" w:color="auto" w:fill="auto"/>
        <w:tabs>
          <w:tab w:val="left" w:pos="1188"/>
        </w:tabs>
        <w:spacing w:after="0" w:line="240" w:lineRule="auto"/>
        <w:ind w:left="705"/>
        <w:jc w:val="left"/>
        <w:rPr>
          <w:rFonts w:ascii="Times New Roman" w:hAnsi="Times New Roman" w:cs="Times New Roman"/>
          <w:sz w:val="24"/>
          <w:szCs w:val="28"/>
          <w:lang w:val="ru-RU"/>
        </w:rPr>
      </w:pPr>
    </w:p>
    <w:p w:rsidR="00074BC9" w:rsidRPr="00A30D02" w:rsidRDefault="00D15FEA" w:rsidP="00D15FEA">
      <w:pPr>
        <w:pStyle w:val="20"/>
        <w:numPr>
          <w:ilvl w:val="1"/>
          <w:numId w:val="14"/>
        </w:numPr>
        <w:shd w:val="clear" w:color="auto" w:fill="auto"/>
        <w:tabs>
          <w:tab w:val="left" w:pos="0"/>
        </w:tabs>
        <w:spacing w:before="0" w:after="0" w:line="240" w:lineRule="auto"/>
        <w:ind w:left="0"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 </w:t>
      </w:r>
      <w:r w:rsidR="00074BC9" w:rsidRPr="00A30D02">
        <w:rPr>
          <w:rFonts w:ascii="Times New Roman" w:hAnsi="Times New Roman" w:cs="Times New Roman"/>
          <w:sz w:val="24"/>
          <w:szCs w:val="28"/>
          <w:lang w:val="ru-RU"/>
        </w:rPr>
        <w:t xml:space="preserve">Зміни до цього Статуту вносяться за </w:t>
      </w:r>
      <w:proofErr w:type="gramStart"/>
      <w:r w:rsidR="00074BC9" w:rsidRPr="00A30D02">
        <w:rPr>
          <w:rFonts w:ascii="Times New Roman" w:hAnsi="Times New Roman" w:cs="Times New Roman"/>
          <w:sz w:val="24"/>
          <w:szCs w:val="28"/>
          <w:lang w:val="ru-RU"/>
        </w:rPr>
        <w:t>р</w:t>
      </w:r>
      <w:proofErr w:type="gramEnd"/>
      <w:r w:rsidR="00074BC9" w:rsidRPr="00A30D02">
        <w:rPr>
          <w:rFonts w:ascii="Times New Roman" w:hAnsi="Times New Roman" w:cs="Times New Roman"/>
          <w:sz w:val="24"/>
          <w:szCs w:val="28"/>
          <w:lang w:val="ru-RU"/>
        </w:rPr>
        <w:t>ішенням Засновників, шляхом викладення Статуту у новій редакції.</w:t>
      </w:r>
    </w:p>
    <w:p w:rsidR="00074BC9" w:rsidRPr="00A30D02" w:rsidRDefault="00D15FEA" w:rsidP="00D15FEA">
      <w:pPr>
        <w:pStyle w:val="20"/>
        <w:numPr>
          <w:ilvl w:val="1"/>
          <w:numId w:val="14"/>
        </w:numPr>
        <w:shd w:val="clear" w:color="auto" w:fill="auto"/>
        <w:tabs>
          <w:tab w:val="left" w:pos="0"/>
        </w:tabs>
        <w:spacing w:before="0" w:after="0" w:line="240" w:lineRule="auto"/>
        <w:ind w:left="0" w:firstLine="851"/>
        <w:rPr>
          <w:rFonts w:ascii="Times New Roman" w:hAnsi="Times New Roman" w:cs="Times New Roman"/>
          <w:sz w:val="24"/>
          <w:szCs w:val="28"/>
          <w:lang w:val="ru-RU"/>
        </w:rPr>
      </w:pPr>
      <w:r w:rsidRPr="00A30D02">
        <w:rPr>
          <w:rFonts w:ascii="Times New Roman" w:hAnsi="Times New Roman" w:cs="Times New Roman"/>
          <w:sz w:val="24"/>
          <w:szCs w:val="28"/>
          <w:lang w:val="ru-RU"/>
        </w:rPr>
        <w:t xml:space="preserve"> </w:t>
      </w:r>
      <w:r w:rsidR="00074BC9" w:rsidRPr="00A30D02">
        <w:rPr>
          <w:rFonts w:ascii="Times New Roman" w:hAnsi="Times New Roman" w:cs="Times New Roman"/>
          <w:sz w:val="24"/>
          <w:szCs w:val="28"/>
          <w:lang w:val="ru-RU"/>
        </w:rPr>
        <w:t xml:space="preserve">Зміни до цього Статуту </w:t>
      </w:r>
      <w:proofErr w:type="gramStart"/>
      <w:r w:rsidR="00074BC9" w:rsidRPr="00A30D02">
        <w:rPr>
          <w:rFonts w:ascii="Times New Roman" w:hAnsi="Times New Roman" w:cs="Times New Roman"/>
          <w:sz w:val="24"/>
          <w:szCs w:val="28"/>
          <w:lang w:val="ru-RU"/>
        </w:rPr>
        <w:t>п</w:t>
      </w:r>
      <w:proofErr w:type="gramEnd"/>
      <w:r w:rsidR="00074BC9" w:rsidRPr="00A30D02">
        <w:rPr>
          <w:rFonts w:ascii="Times New Roman" w:hAnsi="Times New Roman" w:cs="Times New Roman"/>
          <w:sz w:val="24"/>
          <w:szCs w:val="28"/>
          <w:lang w:val="ru-RU"/>
        </w:rPr>
        <w:t>ідлягають обов'язковій державній реєстрації у порядку, встановленому законодавством України</w:t>
      </w:r>
    </w:p>
    <w:p w:rsidR="00074BC9" w:rsidRPr="00A30D02" w:rsidRDefault="00074BC9" w:rsidP="004532F0">
      <w:pPr>
        <w:spacing w:after="0" w:line="240" w:lineRule="auto"/>
        <w:rPr>
          <w:rFonts w:ascii="Times New Roman" w:hAnsi="Times New Roman" w:cs="Times New Roman"/>
          <w:sz w:val="24"/>
          <w:szCs w:val="28"/>
          <w:lang w:val="ru-RU"/>
        </w:rPr>
      </w:pPr>
    </w:p>
    <w:p w:rsidR="00720F24" w:rsidRPr="00A30D02" w:rsidRDefault="00177578" w:rsidP="004532F0">
      <w:pPr>
        <w:spacing w:after="0" w:line="240" w:lineRule="auto"/>
        <w:rPr>
          <w:rFonts w:ascii="Times New Roman" w:hAnsi="Times New Roman" w:cs="Times New Roman"/>
          <w:sz w:val="24"/>
          <w:szCs w:val="28"/>
          <w:lang w:val="ru-RU"/>
        </w:rPr>
      </w:pPr>
      <w:r>
        <w:rPr>
          <w:rFonts w:ascii="Times New Roman" w:hAnsi="Times New Roman" w:cs="Times New Roman"/>
          <w:sz w:val="24"/>
          <w:szCs w:val="28"/>
          <w:lang w:val="ru-RU"/>
        </w:rPr>
        <w:t>Секретар міської ради</w:t>
      </w:r>
      <w:r>
        <w:rPr>
          <w:rFonts w:ascii="Times New Roman" w:hAnsi="Times New Roman" w:cs="Times New Roman"/>
          <w:sz w:val="24"/>
          <w:szCs w:val="28"/>
          <w:lang w:val="ru-RU"/>
        </w:rPr>
        <w:tab/>
      </w:r>
      <w:r>
        <w:rPr>
          <w:rFonts w:ascii="Times New Roman" w:hAnsi="Times New Roman" w:cs="Times New Roman"/>
          <w:sz w:val="24"/>
          <w:szCs w:val="28"/>
          <w:lang w:val="ru-RU"/>
        </w:rPr>
        <w:tab/>
      </w:r>
      <w:r>
        <w:rPr>
          <w:rFonts w:ascii="Times New Roman" w:hAnsi="Times New Roman" w:cs="Times New Roman"/>
          <w:sz w:val="24"/>
          <w:szCs w:val="28"/>
          <w:lang w:val="ru-RU"/>
        </w:rPr>
        <w:tab/>
      </w:r>
      <w:r>
        <w:rPr>
          <w:rFonts w:ascii="Times New Roman" w:hAnsi="Times New Roman" w:cs="Times New Roman"/>
          <w:sz w:val="24"/>
          <w:szCs w:val="28"/>
          <w:lang w:val="ru-RU"/>
        </w:rPr>
        <w:tab/>
      </w:r>
      <w:r>
        <w:rPr>
          <w:rFonts w:ascii="Times New Roman" w:hAnsi="Times New Roman" w:cs="Times New Roman"/>
          <w:sz w:val="24"/>
          <w:szCs w:val="28"/>
          <w:lang w:val="ru-RU"/>
        </w:rPr>
        <w:tab/>
      </w:r>
      <w:r>
        <w:rPr>
          <w:rFonts w:ascii="Times New Roman" w:hAnsi="Times New Roman" w:cs="Times New Roman"/>
          <w:sz w:val="24"/>
          <w:szCs w:val="28"/>
          <w:lang w:val="ru-RU"/>
        </w:rPr>
        <w:tab/>
      </w:r>
      <w:r>
        <w:rPr>
          <w:rFonts w:ascii="Times New Roman" w:hAnsi="Times New Roman" w:cs="Times New Roman"/>
          <w:sz w:val="24"/>
          <w:szCs w:val="28"/>
          <w:lang w:val="ru-RU"/>
        </w:rPr>
        <w:tab/>
        <w:t>П.І. Бабич</w:t>
      </w:r>
    </w:p>
    <w:sectPr w:rsidR="00720F24" w:rsidRPr="00A30D02" w:rsidSect="00256B17">
      <w:pgSz w:w="12240" w:h="15840"/>
      <w:pgMar w:top="568"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A1B50"/>
    <w:multiLevelType w:val="hybridMultilevel"/>
    <w:tmpl w:val="F36AE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F460DD"/>
    <w:multiLevelType w:val="multilevel"/>
    <w:tmpl w:val="85DAA1A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597FD5"/>
    <w:multiLevelType w:val="multilevel"/>
    <w:tmpl w:val="2D7C3DA6"/>
    <w:lvl w:ilvl="0">
      <w:start w:val="5"/>
      <w:numFmt w:val="decimal"/>
      <w:lvlText w:val="6.1.%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330C20"/>
    <w:multiLevelType w:val="multilevel"/>
    <w:tmpl w:val="452AEF6C"/>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A34779"/>
    <w:multiLevelType w:val="multilevel"/>
    <w:tmpl w:val="7CDC8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FFD62D3"/>
    <w:multiLevelType w:val="multilevel"/>
    <w:tmpl w:val="DC589DE6"/>
    <w:lvl w:ilvl="0">
      <w:start w:val="2"/>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uk-UA" w:bidi="uk-UA"/>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176E98"/>
    <w:multiLevelType w:val="multilevel"/>
    <w:tmpl w:val="F62A2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FB15D40"/>
    <w:multiLevelType w:val="hybridMultilevel"/>
    <w:tmpl w:val="4E26770C"/>
    <w:lvl w:ilvl="0" w:tplc="3196A59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51113D"/>
    <w:multiLevelType w:val="multilevel"/>
    <w:tmpl w:val="2A4E7DA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B30059"/>
    <w:multiLevelType w:val="multilevel"/>
    <w:tmpl w:val="1B4CB9B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79A90B83"/>
    <w:multiLevelType w:val="multilevel"/>
    <w:tmpl w:val="B7BE711C"/>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lang w:val="ru-RU"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CB0380"/>
    <w:multiLevelType w:val="multilevel"/>
    <w:tmpl w:val="2B083898"/>
    <w:lvl w:ilvl="0">
      <w:start w:val="7"/>
      <w:numFmt w:val="decimal"/>
      <w:lvlText w:val="7.%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431A1E"/>
    <w:multiLevelType w:val="multilevel"/>
    <w:tmpl w:val="5AC00E00"/>
    <w:lvl w:ilvl="0">
      <w:start w:val="1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F262DDA"/>
    <w:multiLevelType w:val="multilevel"/>
    <w:tmpl w:val="C5828D74"/>
    <w:lvl w:ilvl="0">
      <w:start w:val="11"/>
      <w:numFmt w:val="decimal"/>
      <w:lvlText w:val="%1."/>
      <w:lvlJc w:val="left"/>
      <w:pPr>
        <w:ind w:left="705" w:hanging="705"/>
      </w:pPr>
      <w:rPr>
        <w:rFonts w:hint="default"/>
        <w:lang w:val="uk-UA"/>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5"/>
  </w:num>
  <w:num w:numId="3">
    <w:abstractNumId w:val="2"/>
  </w:num>
  <w:num w:numId="4">
    <w:abstractNumId w:val="8"/>
  </w:num>
  <w:num w:numId="5">
    <w:abstractNumId w:val="3"/>
  </w:num>
  <w:num w:numId="6">
    <w:abstractNumId w:val="11"/>
  </w:num>
  <w:num w:numId="7">
    <w:abstractNumId w:val="6"/>
  </w:num>
  <w:num w:numId="8">
    <w:abstractNumId w:val="4"/>
  </w:num>
  <w:num w:numId="9">
    <w:abstractNumId w:val="9"/>
  </w:num>
  <w:num w:numId="10">
    <w:abstractNumId w:val="1"/>
  </w:num>
  <w:num w:numId="11">
    <w:abstractNumId w:val="7"/>
  </w:num>
  <w:num w:numId="12">
    <w:abstractNumId w:val="0"/>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hyphenationZone w:val="425"/>
  <w:characterSpacingControl w:val="doNotCompress"/>
  <w:compat>
    <w:useFELayout/>
  </w:compat>
  <w:rsids>
    <w:rsidRoot w:val="00720F24"/>
    <w:rsid w:val="00000CC9"/>
    <w:rsid w:val="000215C3"/>
    <w:rsid w:val="00036A55"/>
    <w:rsid w:val="00074BC9"/>
    <w:rsid w:val="000A0265"/>
    <w:rsid w:val="000A31FC"/>
    <w:rsid w:val="000B0CF7"/>
    <w:rsid w:val="000B565E"/>
    <w:rsid w:val="000E70D3"/>
    <w:rsid w:val="00116FB0"/>
    <w:rsid w:val="00124556"/>
    <w:rsid w:val="00177578"/>
    <w:rsid w:val="001A7E3A"/>
    <w:rsid w:val="001C48AF"/>
    <w:rsid w:val="001D17DE"/>
    <w:rsid w:val="001E1F3F"/>
    <w:rsid w:val="001F245F"/>
    <w:rsid w:val="00200F19"/>
    <w:rsid w:val="00201D94"/>
    <w:rsid w:val="00220516"/>
    <w:rsid w:val="00255601"/>
    <w:rsid w:val="002564D9"/>
    <w:rsid w:val="00256B17"/>
    <w:rsid w:val="00313C3E"/>
    <w:rsid w:val="00326315"/>
    <w:rsid w:val="00332816"/>
    <w:rsid w:val="00355E45"/>
    <w:rsid w:val="0038635B"/>
    <w:rsid w:val="003A4EA2"/>
    <w:rsid w:val="004532F0"/>
    <w:rsid w:val="00457097"/>
    <w:rsid w:val="00475037"/>
    <w:rsid w:val="004870CB"/>
    <w:rsid w:val="004C32BA"/>
    <w:rsid w:val="004E2371"/>
    <w:rsid w:val="004F41FA"/>
    <w:rsid w:val="00584FFF"/>
    <w:rsid w:val="005C62F6"/>
    <w:rsid w:val="00636750"/>
    <w:rsid w:val="0063768D"/>
    <w:rsid w:val="00657BFB"/>
    <w:rsid w:val="00693814"/>
    <w:rsid w:val="006B1694"/>
    <w:rsid w:val="006B6669"/>
    <w:rsid w:val="006C5366"/>
    <w:rsid w:val="006C7FD2"/>
    <w:rsid w:val="006D173F"/>
    <w:rsid w:val="00701095"/>
    <w:rsid w:val="00720F24"/>
    <w:rsid w:val="007756C8"/>
    <w:rsid w:val="007850C2"/>
    <w:rsid w:val="007901D3"/>
    <w:rsid w:val="007C7CDD"/>
    <w:rsid w:val="007D7DA5"/>
    <w:rsid w:val="007F1958"/>
    <w:rsid w:val="0084173E"/>
    <w:rsid w:val="00866151"/>
    <w:rsid w:val="008D11A9"/>
    <w:rsid w:val="00923F31"/>
    <w:rsid w:val="00933BBD"/>
    <w:rsid w:val="009439F4"/>
    <w:rsid w:val="00954234"/>
    <w:rsid w:val="009D47AB"/>
    <w:rsid w:val="009E7237"/>
    <w:rsid w:val="00A02736"/>
    <w:rsid w:val="00A075F2"/>
    <w:rsid w:val="00A30D02"/>
    <w:rsid w:val="00A374C6"/>
    <w:rsid w:val="00A51B00"/>
    <w:rsid w:val="00AB2FEF"/>
    <w:rsid w:val="00AB623E"/>
    <w:rsid w:val="00AC3C0E"/>
    <w:rsid w:val="00AD3A3B"/>
    <w:rsid w:val="00AE1A0E"/>
    <w:rsid w:val="00AE2C60"/>
    <w:rsid w:val="00B04D9A"/>
    <w:rsid w:val="00B12978"/>
    <w:rsid w:val="00B172B8"/>
    <w:rsid w:val="00B17788"/>
    <w:rsid w:val="00B43A7C"/>
    <w:rsid w:val="00B61551"/>
    <w:rsid w:val="00B70B8E"/>
    <w:rsid w:val="00BA7519"/>
    <w:rsid w:val="00BC2F06"/>
    <w:rsid w:val="00BF501D"/>
    <w:rsid w:val="00C37FEA"/>
    <w:rsid w:val="00C66106"/>
    <w:rsid w:val="00C7716C"/>
    <w:rsid w:val="00CD7A50"/>
    <w:rsid w:val="00CF15B5"/>
    <w:rsid w:val="00D035B9"/>
    <w:rsid w:val="00D15FEA"/>
    <w:rsid w:val="00D260B3"/>
    <w:rsid w:val="00D458F8"/>
    <w:rsid w:val="00D66F16"/>
    <w:rsid w:val="00D96D0E"/>
    <w:rsid w:val="00DA49E2"/>
    <w:rsid w:val="00DB44D1"/>
    <w:rsid w:val="00EA21B0"/>
    <w:rsid w:val="00EA2D08"/>
    <w:rsid w:val="00EE063D"/>
    <w:rsid w:val="00EF368A"/>
    <w:rsid w:val="00F37101"/>
    <w:rsid w:val="00F371E9"/>
    <w:rsid w:val="00FF1A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E3A"/>
  </w:style>
  <w:style w:type="paragraph" w:styleId="1">
    <w:name w:val="heading 1"/>
    <w:basedOn w:val="a"/>
    <w:link w:val="10"/>
    <w:uiPriority w:val="9"/>
    <w:qFormat/>
    <w:rsid w:val="00B6155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3">
    <w:name w:val="Основной текст (23)_"/>
    <w:basedOn w:val="a0"/>
    <w:link w:val="230"/>
    <w:rsid w:val="00720F24"/>
    <w:rPr>
      <w:rFonts w:ascii="Arial" w:eastAsia="Arial" w:hAnsi="Arial" w:cs="Arial"/>
      <w:b/>
      <w:bCs/>
      <w:sz w:val="34"/>
      <w:szCs w:val="34"/>
      <w:shd w:val="clear" w:color="auto" w:fill="FFFFFF"/>
    </w:rPr>
  </w:style>
  <w:style w:type="character" w:customStyle="1" w:styleId="2">
    <w:name w:val="Основной текст (2)_"/>
    <w:basedOn w:val="a0"/>
    <w:link w:val="20"/>
    <w:rsid w:val="00720F24"/>
    <w:rPr>
      <w:rFonts w:ascii="Arial" w:eastAsia="Arial" w:hAnsi="Arial" w:cs="Arial"/>
      <w:shd w:val="clear" w:color="auto" w:fill="FFFFFF"/>
    </w:rPr>
  </w:style>
  <w:style w:type="character" w:customStyle="1" w:styleId="22">
    <w:name w:val="Заголовок №2 (2)_"/>
    <w:basedOn w:val="a0"/>
    <w:link w:val="220"/>
    <w:rsid w:val="00720F24"/>
    <w:rPr>
      <w:rFonts w:ascii="Arial" w:eastAsia="Arial" w:hAnsi="Arial" w:cs="Arial"/>
      <w:b/>
      <w:bCs/>
      <w:shd w:val="clear" w:color="auto" w:fill="FFFFFF"/>
    </w:rPr>
  </w:style>
  <w:style w:type="paragraph" w:customStyle="1" w:styleId="230">
    <w:name w:val="Основной текст (23)"/>
    <w:basedOn w:val="a"/>
    <w:link w:val="23"/>
    <w:rsid w:val="00720F24"/>
    <w:pPr>
      <w:widowControl w:val="0"/>
      <w:shd w:val="clear" w:color="auto" w:fill="FFFFFF"/>
      <w:spacing w:before="1980" w:after="840" w:line="0" w:lineRule="atLeast"/>
      <w:jc w:val="center"/>
    </w:pPr>
    <w:rPr>
      <w:rFonts w:ascii="Arial" w:eastAsia="Arial" w:hAnsi="Arial" w:cs="Arial"/>
      <w:b/>
      <w:bCs/>
      <w:sz w:val="34"/>
      <w:szCs w:val="34"/>
    </w:rPr>
  </w:style>
  <w:style w:type="paragraph" w:customStyle="1" w:styleId="20">
    <w:name w:val="Основной текст (2)"/>
    <w:basedOn w:val="a"/>
    <w:link w:val="2"/>
    <w:rsid w:val="00720F24"/>
    <w:pPr>
      <w:widowControl w:val="0"/>
      <w:shd w:val="clear" w:color="auto" w:fill="FFFFFF"/>
      <w:spacing w:before="120" w:after="120" w:line="302" w:lineRule="exact"/>
      <w:ind w:hanging="320"/>
      <w:jc w:val="both"/>
    </w:pPr>
    <w:rPr>
      <w:rFonts w:ascii="Arial" w:eastAsia="Arial" w:hAnsi="Arial" w:cs="Arial"/>
    </w:rPr>
  </w:style>
  <w:style w:type="paragraph" w:customStyle="1" w:styleId="220">
    <w:name w:val="Заголовок №2 (2)"/>
    <w:basedOn w:val="a"/>
    <w:link w:val="22"/>
    <w:rsid w:val="00720F24"/>
    <w:pPr>
      <w:widowControl w:val="0"/>
      <w:shd w:val="clear" w:color="auto" w:fill="FFFFFF"/>
      <w:spacing w:after="240" w:line="0" w:lineRule="atLeast"/>
      <w:jc w:val="center"/>
      <w:outlineLvl w:val="1"/>
    </w:pPr>
    <w:rPr>
      <w:rFonts w:ascii="Arial" w:eastAsia="Arial" w:hAnsi="Arial" w:cs="Arial"/>
      <w:b/>
      <w:bCs/>
    </w:rPr>
  </w:style>
  <w:style w:type="paragraph" w:styleId="a3">
    <w:name w:val="No Spacing"/>
    <w:uiPriority w:val="1"/>
    <w:qFormat/>
    <w:rsid w:val="00720F24"/>
    <w:pPr>
      <w:spacing w:after="0" w:line="240" w:lineRule="auto"/>
    </w:pPr>
  </w:style>
  <w:style w:type="paragraph" w:styleId="a4">
    <w:name w:val="List Paragraph"/>
    <w:basedOn w:val="a"/>
    <w:uiPriority w:val="34"/>
    <w:qFormat/>
    <w:rsid w:val="00B17788"/>
    <w:pPr>
      <w:ind w:left="720"/>
      <w:contextualSpacing/>
    </w:pPr>
  </w:style>
  <w:style w:type="paragraph" w:customStyle="1" w:styleId="rvps2">
    <w:name w:val="rvps2"/>
    <w:basedOn w:val="a"/>
    <w:rsid w:val="00D66F1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B61551"/>
    <w:rPr>
      <w:rFonts w:ascii="Times New Roman" w:eastAsia="Times New Roman" w:hAnsi="Times New Roman" w:cs="Times New Roman"/>
      <w:b/>
      <w:bCs/>
      <w:kern w:val="36"/>
      <w:sz w:val="48"/>
      <w:szCs w:val="48"/>
      <w:lang w:val="ru-RU" w:eastAsia="ru-RU"/>
    </w:rPr>
  </w:style>
</w:styles>
</file>

<file path=word/webSettings.xml><?xml version="1.0" encoding="utf-8"?>
<w:webSettings xmlns:r="http://schemas.openxmlformats.org/officeDocument/2006/relationships" xmlns:w="http://schemas.openxmlformats.org/wordprocessingml/2006/main">
  <w:divs>
    <w:div w:id="102328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CD3A3-D6C8-4CA5-990B-7193A0CEF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19748</Words>
  <Characters>11257</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2018-06-29T05:42:00Z</cp:lastPrinted>
  <dcterms:created xsi:type="dcterms:W3CDTF">2018-07-03T12:35:00Z</dcterms:created>
  <dcterms:modified xsi:type="dcterms:W3CDTF">2018-07-04T05:11:00Z</dcterms:modified>
</cp:coreProperties>
</file>