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81" w:rsidRPr="009F5D81" w:rsidRDefault="009F5D81" w:rsidP="009F5D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5D81" w:rsidRDefault="009F5D81" w:rsidP="009F5D81">
      <w:pPr>
        <w:pStyle w:val="a3"/>
        <w:ind w:left="6096"/>
        <w:rPr>
          <w:rFonts w:ascii="Times New Roman" w:hAnsi="Times New Roman" w:cs="Times New Roman"/>
          <w:sz w:val="28"/>
          <w:szCs w:val="28"/>
        </w:rPr>
      </w:pPr>
      <w:r w:rsidRPr="009F5D81">
        <w:rPr>
          <w:rFonts w:ascii="Times New Roman" w:hAnsi="Times New Roman" w:cs="Times New Roman"/>
          <w:sz w:val="28"/>
          <w:szCs w:val="28"/>
        </w:rPr>
        <w:t>Додаток 2</w:t>
      </w:r>
    </w:p>
    <w:p w:rsidR="009F5D81" w:rsidRPr="009F5D81" w:rsidRDefault="009F5D81" w:rsidP="009F5D81">
      <w:pPr>
        <w:pStyle w:val="a3"/>
        <w:ind w:left="6096"/>
        <w:rPr>
          <w:rFonts w:ascii="Times New Roman" w:hAnsi="Times New Roman" w:cs="Times New Roman"/>
          <w:sz w:val="28"/>
          <w:szCs w:val="28"/>
        </w:rPr>
      </w:pPr>
      <w:r w:rsidRPr="009F5D81">
        <w:rPr>
          <w:rFonts w:ascii="Times New Roman" w:hAnsi="Times New Roman" w:cs="Times New Roman"/>
          <w:sz w:val="28"/>
          <w:szCs w:val="28"/>
        </w:rPr>
        <w:t>до рішення Броварської міської</w:t>
      </w:r>
    </w:p>
    <w:p w:rsidR="009F5D81" w:rsidRPr="009F5D81" w:rsidRDefault="009F5D81" w:rsidP="009F5D81">
      <w:pPr>
        <w:pStyle w:val="a3"/>
        <w:ind w:left="6096"/>
        <w:rPr>
          <w:rFonts w:ascii="Times New Roman" w:hAnsi="Times New Roman" w:cs="Times New Roman"/>
          <w:sz w:val="28"/>
          <w:szCs w:val="28"/>
        </w:rPr>
      </w:pPr>
      <w:r w:rsidRPr="009F5D81">
        <w:rPr>
          <w:rFonts w:ascii="Times New Roman" w:hAnsi="Times New Roman" w:cs="Times New Roman"/>
          <w:sz w:val="28"/>
          <w:szCs w:val="28"/>
        </w:rPr>
        <w:t>ради Київської області</w:t>
      </w:r>
    </w:p>
    <w:p w:rsidR="009F5D81" w:rsidRPr="009F5D81" w:rsidRDefault="00F6672D" w:rsidP="009F5D81">
      <w:pPr>
        <w:pStyle w:val="a3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28.02.2019 № 1282-53-07</w:t>
      </w:r>
    </w:p>
    <w:p w:rsidR="009F5D81" w:rsidRPr="009F5D81" w:rsidRDefault="009F5D81" w:rsidP="009F5D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F5D81" w:rsidRPr="009F5D81" w:rsidRDefault="009F5D81" w:rsidP="009F5D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D81"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9F5D81" w:rsidRPr="009F5D81" w:rsidRDefault="009F5D81" w:rsidP="009F5D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D81">
        <w:rPr>
          <w:rFonts w:ascii="Times New Roman" w:hAnsi="Times New Roman" w:cs="Times New Roman"/>
          <w:b/>
          <w:sz w:val="28"/>
          <w:szCs w:val="28"/>
        </w:rPr>
        <w:t>спостережної комісії виконавчого комітету Броварської міської ради</w:t>
      </w:r>
    </w:p>
    <w:p w:rsidR="009F5D81" w:rsidRPr="009F5D81" w:rsidRDefault="009F5D81" w:rsidP="009F5D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28" w:type="dxa"/>
        <w:tblLook w:val="01E0"/>
      </w:tblPr>
      <w:tblGrid>
        <w:gridCol w:w="4068"/>
        <w:gridCol w:w="5760"/>
      </w:tblGrid>
      <w:tr w:rsidR="009F5D81" w:rsidRPr="009F5D81" w:rsidTr="0014386D">
        <w:tc>
          <w:tcPr>
            <w:tcW w:w="4068" w:type="dxa"/>
          </w:tcPr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5D81"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Виноградова </w:t>
            </w:r>
          </w:p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5D81">
              <w:rPr>
                <w:rFonts w:ascii="Times New Roman" w:hAnsi="Times New Roman" w:cs="Times New Roman"/>
                <w:sz w:val="28"/>
                <w:szCs w:val="28"/>
              </w:rPr>
              <w:t>Лариса Миколаївна</w:t>
            </w:r>
          </w:p>
        </w:tc>
        <w:tc>
          <w:tcPr>
            <w:tcW w:w="5760" w:type="dxa"/>
          </w:tcPr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5D81">
              <w:rPr>
                <w:rFonts w:ascii="Times New Roman" w:hAnsi="Times New Roman" w:cs="Times New Roman"/>
                <w:sz w:val="28"/>
                <w:szCs w:val="28"/>
              </w:rPr>
              <w:t xml:space="preserve"> - заступник міського голови - голова  комісії;</w:t>
            </w:r>
            <w:r w:rsidRPr="009F5D8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9F5D81" w:rsidRPr="009F5D81" w:rsidTr="0014386D">
        <w:trPr>
          <w:trHeight w:val="1629"/>
        </w:trPr>
        <w:tc>
          <w:tcPr>
            <w:tcW w:w="4068" w:type="dxa"/>
          </w:tcPr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D81">
              <w:rPr>
                <w:rFonts w:ascii="Times New Roman" w:hAnsi="Times New Roman" w:cs="Times New Roman"/>
                <w:sz w:val="28"/>
                <w:szCs w:val="28"/>
              </w:rPr>
              <w:t>Шатило</w:t>
            </w:r>
            <w:proofErr w:type="spellEnd"/>
            <w:r w:rsidRPr="009F5D81">
              <w:rPr>
                <w:rFonts w:ascii="Times New Roman" w:hAnsi="Times New Roman" w:cs="Times New Roman"/>
                <w:sz w:val="28"/>
                <w:szCs w:val="28"/>
              </w:rPr>
              <w:t xml:space="preserve"> Наталія </w:t>
            </w:r>
          </w:p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5D81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5760" w:type="dxa"/>
          </w:tcPr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5D81">
              <w:rPr>
                <w:rFonts w:ascii="Times New Roman" w:hAnsi="Times New Roman" w:cs="Times New Roman"/>
                <w:sz w:val="28"/>
                <w:szCs w:val="28"/>
              </w:rPr>
              <w:t xml:space="preserve"> - головний спеціаліст відділу соціальних гарантій управління соціального захисту населення,  секретар комісії.             </w:t>
            </w:r>
          </w:p>
        </w:tc>
      </w:tr>
      <w:tr w:rsidR="009F5D81" w:rsidRPr="009F5D81" w:rsidTr="0014386D">
        <w:tc>
          <w:tcPr>
            <w:tcW w:w="4068" w:type="dxa"/>
          </w:tcPr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D81">
              <w:rPr>
                <w:rFonts w:ascii="Times New Roman" w:hAnsi="Times New Roman" w:cs="Times New Roman"/>
                <w:b/>
                <w:sz w:val="28"/>
                <w:szCs w:val="28"/>
              </w:rPr>
              <w:t>Члени комісії:</w:t>
            </w:r>
          </w:p>
        </w:tc>
        <w:tc>
          <w:tcPr>
            <w:tcW w:w="5760" w:type="dxa"/>
          </w:tcPr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D81" w:rsidRPr="009F5D81" w:rsidTr="0014386D">
        <w:tc>
          <w:tcPr>
            <w:tcW w:w="4068" w:type="dxa"/>
            <w:vAlign w:val="center"/>
          </w:tcPr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5D81">
              <w:rPr>
                <w:rFonts w:ascii="Times New Roman" w:hAnsi="Times New Roman" w:cs="Times New Roman"/>
                <w:sz w:val="28"/>
                <w:szCs w:val="28"/>
              </w:rPr>
              <w:t>Басюра Олександр Анатолійович</w:t>
            </w:r>
          </w:p>
        </w:tc>
        <w:tc>
          <w:tcPr>
            <w:tcW w:w="5760" w:type="dxa"/>
            <w:vAlign w:val="center"/>
          </w:tcPr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5D81">
              <w:rPr>
                <w:rFonts w:ascii="Times New Roman" w:hAnsi="Times New Roman" w:cs="Times New Roman"/>
                <w:sz w:val="28"/>
                <w:szCs w:val="28"/>
              </w:rPr>
              <w:t xml:space="preserve">- соціальний працівник центру духовної та соціально-психологічної реабілітації для </w:t>
            </w:r>
            <w:proofErr w:type="spellStart"/>
            <w:r w:rsidRPr="009F5D81">
              <w:rPr>
                <w:rFonts w:ascii="Times New Roman" w:hAnsi="Times New Roman" w:cs="Times New Roman"/>
                <w:sz w:val="28"/>
                <w:szCs w:val="28"/>
              </w:rPr>
              <w:t>наркозалежних</w:t>
            </w:r>
            <w:proofErr w:type="spellEnd"/>
            <w:r w:rsidRPr="009F5D81">
              <w:rPr>
                <w:rFonts w:ascii="Times New Roman" w:hAnsi="Times New Roman" w:cs="Times New Roman"/>
                <w:sz w:val="28"/>
                <w:szCs w:val="28"/>
              </w:rPr>
              <w:t xml:space="preserve"> «Перемога» ( за згодою);</w:t>
            </w:r>
          </w:p>
        </w:tc>
      </w:tr>
      <w:tr w:rsidR="009F5D81" w:rsidRPr="009F5D81" w:rsidTr="0014386D">
        <w:tc>
          <w:tcPr>
            <w:tcW w:w="4068" w:type="dxa"/>
            <w:vAlign w:val="center"/>
          </w:tcPr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D81">
              <w:rPr>
                <w:rFonts w:ascii="Times New Roman" w:hAnsi="Times New Roman" w:cs="Times New Roman"/>
                <w:sz w:val="28"/>
                <w:szCs w:val="28"/>
              </w:rPr>
              <w:t>Берегун</w:t>
            </w:r>
            <w:proofErr w:type="spellEnd"/>
            <w:r w:rsidRPr="009F5D81">
              <w:rPr>
                <w:rFonts w:ascii="Times New Roman" w:hAnsi="Times New Roman" w:cs="Times New Roman"/>
                <w:sz w:val="28"/>
                <w:szCs w:val="28"/>
              </w:rPr>
              <w:t xml:space="preserve"> Наталія </w:t>
            </w:r>
          </w:p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5D81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</w:p>
        </w:tc>
        <w:tc>
          <w:tcPr>
            <w:tcW w:w="5760" w:type="dxa"/>
            <w:vAlign w:val="center"/>
          </w:tcPr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5D81">
              <w:rPr>
                <w:rFonts w:ascii="Times New Roman" w:hAnsi="Times New Roman" w:cs="Times New Roman"/>
                <w:sz w:val="28"/>
                <w:szCs w:val="28"/>
              </w:rPr>
              <w:t xml:space="preserve">-   начальник відділу організації працевлаштування населення Броварського </w:t>
            </w:r>
            <w:proofErr w:type="spellStart"/>
            <w:r w:rsidRPr="009F5D81">
              <w:rPr>
                <w:rFonts w:ascii="Times New Roman" w:hAnsi="Times New Roman" w:cs="Times New Roman"/>
                <w:sz w:val="28"/>
                <w:szCs w:val="28"/>
              </w:rPr>
              <w:t>міськрайонного</w:t>
            </w:r>
            <w:proofErr w:type="spellEnd"/>
            <w:r w:rsidRPr="009F5D81">
              <w:rPr>
                <w:rFonts w:ascii="Times New Roman" w:hAnsi="Times New Roman" w:cs="Times New Roman"/>
                <w:sz w:val="28"/>
                <w:szCs w:val="28"/>
              </w:rPr>
              <w:t xml:space="preserve"> центру зайнятості (за згодою);</w:t>
            </w:r>
          </w:p>
        </w:tc>
      </w:tr>
      <w:tr w:rsidR="009F5D81" w:rsidRPr="009F5D81" w:rsidTr="0014386D">
        <w:trPr>
          <w:trHeight w:val="975"/>
        </w:trPr>
        <w:tc>
          <w:tcPr>
            <w:tcW w:w="4068" w:type="dxa"/>
            <w:vAlign w:val="center"/>
          </w:tcPr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5D81">
              <w:rPr>
                <w:rFonts w:ascii="Times New Roman" w:hAnsi="Times New Roman" w:cs="Times New Roman"/>
                <w:sz w:val="28"/>
                <w:szCs w:val="28"/>
              </w:rPr>
              <w:t xml:space="preserve">Теплюк Лариса </w:t>
            </w:r>
          </w:p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5D81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5760" w:type="dxa"/>
            <w:vAlign w:val="center"/>
          </w:tcPr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5D81">
              <w:rPr>
                <w:rFonts w:ascii="Times New Roman" w:hAnsi="Times New Roman" w:cs="Times New Roman"/>
                <w:sz w:val="28"/>
                <w:szCs w:val="28"/>
              </w:rPr>
              <w:t>-  начальник служби у справах дітей ;</w:t>
            </w:r>
          </w:p>
        </w:tc>
      </w:tr>
      <w:tr w:rsidR="009F5D81" w:rsidRPr="009F5D81" w:rsidTr="0014386D">
        <w:trPr>
          <w:trHeight w:val="895"/>
        </w:trPr>
        <w:tc>
          <w:tcPr>
            <w:tcW w:w="4068" w:type="dxa"/>
            <w:vAlign w:val="center"/>
          </w:tcPr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5D81">
              <w:rPr>
                <w:rFonts w:ascii="Times New Roman" w:hAnsi="Times New Roman" w:cs="Times New Roman"/>
                <w:sz w:val="28"/>
                <w:szCs w:val="28"/>
              </w:rPr>
              <w:t>Литвиненко</w:t>
            </w:r>
          </w:p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5D81">
              <w:rPr>
                <w:rFonts w:ascii="Times New Roman" w:hAnsi="Times New Roman" w:cs="Times New Roman"/>
                <w:sz w:val="28"/>
                <w:szCs w:val="28"/>
              </w:rPr>
              <w:t>Оксана Ігорівна</w:t>
            </w:r>
          </w:p>
        </w:tc>
        <w:tc>
          <w:tcPr>
            <w:tcW w:w="5760" w:type="dxa"/>
            <w:vAlign w:val="center"/>
          </w:tcPr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5D81">
              <w:rPr>
                <w:rFonts w:ascii="Times New Roman" w:hAnsi="Times New Roman" w:cs="Times New Roman"/>
                <w:sz w:val="28"/>
                <w:szCs w:val="28"/>
              </w:rPr>
              <w:t xml:space="preserve">-  керівник Київської обласної організації </w:t>
            </w:r>
            <w:proofErr w:type="spellStart"/>
            <w:r w:rsidRPr="009F5D81">
              <w:rPr>
                <w:rFonts w:ascii="Times New Roman" w:hAnsi="Times New Roman" w:cs="Times New Roman"/>
                <w:sz w:val="28"/>
                <w:szCs w:val="28"/>
              </w:rPr>
              <w:t>„Ми</w:t>
            </w:r>
            <w:proofErr w:type="spellEnd"/>
            <w:r w:rsidRPr="009F5D81">
              <w:rPr>
                <w:rFonts w:ascii="Times New Roman" w:hAnsi="Times New Roman" w:cs="Times New Roman"/>
                <w:sz w:val="28"/>
                <w:szCs w:val="28"/>
              </w:rPr>
              <w:t xml:space="preserve"> є” (за згодою);</w:t>
            </w:r>
          </w:p>
        </w:tc>
      </w:tr>
      <w:tr w:rsidR="009F5D81" w:rsidRPr="009F5D81" w:rsidTr="0014386D">
        <w:trPr>
          <w:trHeight w:val="914"/>
        </w:trPr>
        <w:tc>
          <w:tcPr>
            <w:tcW w:w="4068" w:type="dxa"/>
            <w:vAlign w:val="center"/>
          </w:tcPr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5D81">
              <w:rPr>
                <w:rFonts w:ascii="Times New Roman" w:hAnsi="Times New Roman" w:cs="Times New Roman"/>
                <w:sz w:val="28"/>
                <w:szCs w:val="28"/>
              </w:rPr>
              <w:t>Петрик</w:t>
            </w:r>
          </w:p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5D81">
              <w:rPr>
                <w:rFonts w:ascii="Times New Roman" w:hAnsi="Times New Roman" w:cs="Times New Roman"/>
                <w:sz w:val="28"/>
                <w:szCs w:val="28"/>
              </w:rPr>
              <w:t>Лідія Володимирівна</w:t>
            </w:r>
          </w:p>
        </w:tc>
        <w:tc>
          <w:tcPr>
            <w:tcW w:w="5760" w:type="dxa"/>
            <w:vAlign w:val="center"/>
          </w:tcPr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5D81">
              <w:rPr>
                <w:rFonts w:ascii="Times New Roman" w:hAnsi="Times New Roman" w:cs="Times New Roman"/>
                <w:sz w:val="28"/>
                <w:szCs w:val="28"/>
              </w:rPr>
              <w:t>- начальник Броварського РВ УДМС України в Київській області (за згодою);</w:t>
            </w:r>
          </w:p>
        </w:tc>
      </w:tr>
      <w:tr w:rsidR="009F5D81" w:rsidRPr="009F5D81" w:rsidTr="0014386D">
        <w:trPr>
          <w:trHeight w:val="889"/>
        </w:trPr>
        <w:tc>
          <w:tcPr>
            <w:tcW w:w="4068" w:type="dxa"/>
            <w:vAlign w:val="center"/>
          </w:tcPr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D81">
              <w:rPr>
                <w:rFonts w:ascii="Times New Roman" w:hAnsi="Times New Roman" w:cs="Times New Roman"/>
                <w:sz w:val="28"/>
                <w:szCs w:val="28"/>
              </w:rPr>
              <w:t>Полуденко</w:t>
            </w:r>
            <w:proofErr w:type="spellEnd"/>
          </w:p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5D81">
              <w:rPr>
                <w:rFonts w:ascii="Times New Roman" w:hAnsi="Times New Roman" w:cs="Times New Roman"/>
                <w:sz w:val="28"/>
                <w:szCs w:val="28"/>
              </w:rPr>
              <w:t>Наталія Борисівна</w:t>
            </w:r>
          </w:p>
        </w:tc>
        <w:tc>
          <w:tcPr>
            <w:tcW w:w="5760" w:type="dxa"/>
            <w:vAlign w:val="center"/>
          </w:tcPr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5D81">
              <w:rPr>
                <w:rFonts w:ascii="Times New Roman" w:hAnsi="Times New Roman" w:cs="Times New Roman"/>
                <w:sz w:val="28"/>
                <w:szCs w:val="28"/>
              </w:rPr>
              <w:t>- лікар-нарколог "комунального некомерційного підприємства "Броварська багатопрофільна клінічна лікарня" Броварської районної ради Київської області та Броварської міської ради Київської області";</w:t>
            </w:r>
          </w:p>
        </w:tc>
      </w:tr>
      <w:tr w:rsidR="009F5D81" w:rsidRPr="009F5D81" w:rsidTr="0014386D">
        <w:trPr>
          <w:trHeight w:val="894"/>
        </w:trPr>
        <w:tc>
          <w:tcPr>
            <w:tcW w:w="4068" w:type="dxa"/>
            <w:vAlign w:val="center"/>
          </w:tcPr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D81">
              <w:rPr>
                <w:rFonts w:ascii="Times New Roman" w:hAnsi="Times New Roman" w:cs="Times New Roman"/>
                <w:sz w:val="28"/>
                <w:szCs w:val="28"/>
              </w:rPr>
              <w:t>Чернуха</w:t>
            </w:r>
            <w:proofErr w:type="spellEnd"/>
          </w:p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5D81">
              <w:rPr>
                <w:rFonts w:ascii="Times New Roman" w:hAnsi="Times New Roman" w:cs="Times New Roman"/>
                <w:sz w:val="28"/>
                <w:szCs w:val="28"/>
              </w:rPr>
              <w:t>Надія Василівна</w:t>
            </w:r>
          </w:p>
        </w:tc>
        <w:tc>
          <w:tcPr>
            <w:tcW w:w="5760" w:type="dxa"/>
            <w:vAlign w:val="center"/>
          </w:tcPr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5D81">
              <w:rPr>
                <w:rFonts w:ascii="Times New Roman" w:hAnsi="Times New Roman" w:cs="Times New Roman"/>
                <w:sz w:val="28"/>
                <w:szCs w:val="28"/>
              </w:rPr>
              <w:t>-  голова Броварського міського благодійного                                                           фонду «Перемога» (за згодою);</w:t>
            </w:r>
          </w:p>
        </w:tc>
      </w:tr>
      <w:tr w:rsidR="009F5D81" w:rsidRPr="009F5D81" w:rsidTr="0014386D">
        <w:trPr>
          <w:trHeight w:val="903"/>
        </w:trPr>
        <w:tc>
          <w:tcPr>
            <w:tcW w:w="4068" w:type="dxa"/>
            <w:vAlign w:val="center"/>
          </w:tcPr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D81">
              <w:rPr>
                <w:rFonts w:ascii="Times New Roman" w:hAnsi="Times New Roman" w:cs="Times New Roman"/>
                <w:sz w:val="28"/>
                <w:szCs w:val="28"/>
              </w:rPr>
              <w:t>Гаврись</w:t>
            </w:r>
            <w:proofErr w:type="spellEnd"/>
            <w:r w:rsidRPr="009F5D81">
              <w:rPr>
                <w:rFonts w:ascii="Times New Roman" w:hAnsi="Times New Roman" w:cs="Times New Roman"/>
                <w:sz w:val="28"/>
                <w:szCs w:val="28"/>
              </w:rPr>
              <w:t xml:space="preserve"> Леся Валеріївна</w:t>
            </w:r>
          </w:p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9F5D81" w:rsidRPr="009F5D81" w:rsidRDefault="009F5D81" w:rsidP="009F5D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5D81">
              <w:rPr>
                <w:rFonts w:ascii="Times New Roman" w:hAnsi="Times New Roman" w:cs="Times New Roman"/>
                <w:sz w:val="28"/>
                <w:szCs w:val="28"/>
              </w:rPr>
              <w:t>-  фахівець із соціальної роботи відділу соціальної роботи Броварського міського центру соціальних служб для сім’ї, дітей та молоді.</w:t>
            </w:r>
          </w:p>
        </w:tc>
      </w:tr>
    </w:tbl>
    <w:p w:rsidR="009F5D81" w:rsidRPr="009F5D81" w:rsidRDefault="009F5D81" w:rsidP="009F5D81">
      <w:pPr>
        <w:pStyle w:val="a3"/>
        <w:rPr>
          <w:rFonts w:ascii="Times New Roman" w:hAnsi="Times New Roman" w:cs="Times New Roman"/>
          <w:sz w:val="28"/>
          <w:szCs w:val="28"/>
        </w:rPr>
      </w:pPr>
      <w:r w:rsidRPr="009F5D8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F1991" w:rsidRPr="009F5D81" w:rsidRDefault="009F5D81" w:rsidP="009F5D81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5D81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І.В. </w:t>
      </w:r>
      <w:proofErr w:type="spellStart"/>
      <w:r w:rsidRPr="009F5D81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sectPr w:rsidR="009F1991" w:rsidRPr="009F5D81" w:rsidSect="009F5D81">
      <w:pgSz w:w="11906" w:h="16838"/>
      <w:pgMar w:top="284" w:right="566" w:bottom="357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>
    <w:useFELayout/>
  </w:compat>
  <w:rsids>
    <w:rsidRoot w:val="009F5D81"/>
    <w:rsid w:val="009F1991"/>
    <w:rsid w:val="009F5D81"/>
    <w:rsid w:val="00F66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D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2019-01-21T13:36:00Z</dcterms:created>
  <dcterms:modified xsi:type="dcterms:W3CDTF">2019-02-28T13:55:00Z</dcterms:modified>
</cp:coreProperties>
</file>