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ПВ-970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7E4453" w14:paraId="5C916CD2" w14:textId="3985923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7E4453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7C582E" w:rsidP="007E4453" w14:paraId="6E2C2E53" w14:textId="681645E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7E4453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7E4453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4453" w:rsidP="007E4453" w14:paraId="5B1CA9D0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7E4453" w:rsidP="007E4453" w14:paraId="75AB75CA" w14:textId="39C831CD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 w:rsidRPr="00D62D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захисту </w:t>
      </w:r>
      <w:r w:rsidRPr="00D62D33">
        <w:rPr>
          <w:rFonts w:ascii="Times New Roman" w:hAnsi="Times New Roman"/>
          <w:b/>
          <w:sz w:val="28"/>
          <w:szCs w:val="28"/>
        </w:rPr>
        <w:t>дітей-сиріт та дітей, позбавлених батьківського піклування, які виховуються в дитячому будинку сімейного типу на базі родини</w:t>
      </w:r>
      <w:r w:rsidRPr="00D62D33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***</w:t>
      </w:r>
      <w:r w:rsidRPr="00D62D33">
        <w:rPr>
          <w:rFonts w:ascii="Times New Roman" w:hAnsi="Times New Roman"/>
          <w:b/>
          <w:sz w:val="28"/>
        </w:rPr>
        <w:t xml:space="preserve">, а саме: </w:t>
      </w:r>
      <w:r>
        <w:rPr>
          <w:rFonts w:ascii="Times New Roman" w:hAnsi="Times New Roman"/>
          <w:b/>
          <w:sz w:val="28"/>
        </w:rPr>
        <w:t>***</w:t>
      </w:r>
      <w:r w:rsidRPr="00D62D33">
        <w:rPr>
          <w:rFonts w:ascii="Times New Roman" w:hAnsi="Times New Roman"/>
          <w:b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***</w:t>
      </w:r>
      <w:r w:rsidRPr="00D62D33">
        <w:rPr>
          <w:rFonts w:ascii="Times New Roman" w:hAnsi="Times New Roman"/>
          <w:b/>
          <w:sz w:val="28"/>
        </w:rPr>
        <w:t xml:space="preserve"> р.н., </w:t>
      </w:r>
      <w:r>
        <w:rPr>
          <w:rFonts w:ascii="Times New Roman" w:hAnsi="Times New Roman"/>
          <w:b/>
          <w:sz w:val="28"/>
        </w:rPr>
        <w:t>***</w:t>
      </w:r>
      <w:r w:rsidRPr="00D62D33">
        <w:rPr>
          <w:rFonts w:ascii="Times New Roman" w:hAnsi="Times New Roman"/>
          <w:b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***</w:t>
      </w:r>
      <w:r w:rsidRPr="00D62D33">
        <w:rPr>
          <w:rFonts w:ascii="Times New Roman" w:hAnsi="Times New Roman"/>
          <w:b/>
          <w:sz w:val="28"/>
        </w:rPr>
        <w:t xml:space="preserve"> р.н.,</w:t>
      </w:r>
      <w:r w:rsidR="006F4BFB">
        <w:rPr>
          <w:rFonts w:ascii="Times New Roman" w:hAnsi="Times New Roman"/>
          <w:b/>
          <w:sz w:val="28"/>
        </w:rPr>
        <w:t xml:space="preserve"> ***, *** р.н.,</w:t>
      </w:r>
      <w:r w:rsidRPr="00D62D33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***</w:t>
      </w:r>
      <w:r w:rsidRPr="00D62D33">
        <w:rPr>
          <w:rFonts w:ascii="Times New Roman" w:hAnsi="Times New Roman"/>
          <w:b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***</w:t>
      </w:r>
      <w:r w:rsidRPr="00D62D33">
        <w:rPr>
          <w:rFonts w:ascii="Times New Roman" w:hAnsi="Times New Roman"/>
          <w:b/>
          <w:sz w:val="28"/>
        </w:rPr>
        <w:t xml:space="preserve"> р.н., </w:t>
      </w:r>
    </w:p>
    <w:p w:rsidR="007E4453" w:rsidRPr="00D62D33" w:rsidP="007E4453" w14:paraId="4DD2AF6F" w14:textId="13F84B8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</w:rPr>
        <w:t>***</w:t>
      </w:r>
      <w:r w:rsidRPr="00D62D33">
        <w:rPr>
          <w:rFonts w:ascii="Times New Roman" w:hAnsi="Times New Roman"/>
          <w:b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 xml:space="preserve">*** </w:t>
      </w:r>
      <w:r w:rsidRPr="00D62D33">
        <w:rPr>
          <w:rFonts w:ascii="Times New Roman" w:hAnsi="Times New Roman"/>
          <w:b/>
          <w:sz w:val="28"/>
        </w:rPr>
        <w:t xml:space="preserve">р.н., </w:t>
      </w:r>
      <w:r>
        <w:rPr>
          <w:rFonts w:ascii="Times New Roman" w:hAnsi="Times New Roman"/>
          <w:b/>
          <w:sz w:val="28"/>
        </w:rPr>
        <w:t>та ***</w:t>
      </w:r>
      <w:r w:rsidRPr="00D62D33">
        <w:rPr>
          <w:rFonts w:ascii="Times New Roman" w:hAnsi="Times New Roman"/>
          <w:b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***</w:t>
      </w:r>
      <w:r w:rsidRPr="00D62D33">
        <w:rPr>
          <w:rFonts w:ascii="Times New Roman" w:hAnsi="Times New Roman"/>
          <w:b/>
          <w:sz w:val="28"/>
        </w:rPr>
        <w:t xml:space="preserve"> р.н.</w:t>
      </w:r>
    </w:p>
    <w:p w:rsidR="007E4453" w:rsidP="007E4453" w14:paraId="26A10247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E4453" w:rsidP="007E4453" w14:paraId="09E1262D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1951F2D2" w14:textId="77777777" w:rsidTr="00C32D07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7E4453" w:rsidP="00C32D07" w14:paraId="1D8251A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Алла ВІЛЬЧИНСЬКА</w:t>
            </w:r>
          </w:p>
          <w:p w:rsidR="007E4453" w:rsidP="00C32D07" w14:paraId="2B83748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E4453" w:rsidP="00C32D07" w14:paraId="6D1AE28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7E4453" w:rsidP="00C32D07" w14:paraId="3B70E2FB" w14:textId="1C8970B8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фахівець </w:t>
            </w:r>
            <w:r w:rsidR="00885571">
              <w:rPr>
                <w:rFonts w:ascii="Times New Roman" w:hAnsi="Times New Roman"/>
                <w:sz w:val="28"/>
                <w:szCs w:val="28"/>
              </w:rPr>
              <w:t>і</w:t>
            </w:r>
            <w:r>
              <w:rPr>
                <w:rFonts w:ascii="Times New Roman" w:hAnsi="Times New Roman"/>
                <w:sz w:val="28"/>
                <w:szCs w:val="28"/>
              </w:rPr>
              <w:t>з соціальної роботи БО «Київське обласне відділення «Благодійний Фонд «СОС Дитяче Містечко»</w:t>
            </w:r>
            <w:r>
              <w:rPr>
                <w:rFonts w:ascii="Times New Roman" w:hAnsi="Times New Roman"/>
                <w:sz w:val="28"/>
              </w:rPr>
              <w:t xml:space="preserve"> (за згодою)</w:t>
            </w:r>
            <w:r w:rsidRPr="00E10197">
              <w:rPr>
                <w:rFonts w:ascii="Times New Roman" w:hAnsi="Times New Roman"/>
                <w:sz w:val="28"/>
              </w:rPr>
              <w:t>;</w:t>
            </w:r>
          </w:p>
          <w:p w:rsidR="007E4453" w:rsidP="00C32D07" w14:paraId="74C088E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5A4638B" w14:textId="77777777" w:rsidTr="00C32D07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7E4453" w:rsidP="00C32D07" w14:paraId="77DD2C8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" w:name="_Hlk146095086"/>
            <w:r>
              <w:rPr>
                <w:rFonts w:ascii="Times New Roman" w:hAnsi="Times New Roman"/>
                <w:sz w:val="28"/>
                <w:szCs w:val="28"/>
              </w:rPr>
              <w:t>Світлана ГОЛУБНИЧА</w:t>
            </w:r>
          </w:p>
          <w:p w:rsidR="007E4453" w:rsidP="00C32D07" w14:paraId="7B02AA8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7E4453" w:rsidP="00C32D07" w14:paraId="305616A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7E4453" w:rsidP="00C32D07" w14:paraId="71B0C5E2" w14:textId="77777777">
            <w:pPr>
              <w:tabs>
                <w:tab w:val="left" w:pos="127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</w:tr>
      <w:tr w14:paraId="5B101AD9" w14:textId="77777777" w:rsidTr="00C32D07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7E4453" w:rsidP="00C32D07" w14:paraId="2E8B897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Віталіна ЗАВ</w:t>
            </w:r>
            <w:r w:rsidRPr="002577F0">
              <w:rPr>
                <w:rFonts w:ascii="Times New Roman" w:hAnsi="Times New Roman"/>
                <w:sz w:val="28"/>
                <w:szCs w:val="28"/>
              </w:rPr>
              <w:t>’</w:t>
            </w:r>
            <w:r>
              <w:rPr>
                <w:rFonts w:ascii="Times New Roman" w:hAnsi="Times New Roman"/>
                <w:sz w:val="28"/>
                <w:szCs w:val="28"/>
              </w:rPr>
              <w:t>ЯЛОВА</w:t>
            </w:r>
          </w:p>
        </w:tc>
        <w:tc>
          <w:tcPr>
            <w:tcW w:w="5420" w:type="dxa"/>
          </w:tcPr>
          <w:p w:rsidR="007E4453" w:rsidP="00C32D07" w14:paraId="3A25560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педіатр</w:t>
            </w:r>
            <w:r w:rsidRPr="00186B2E">
              <w:rPr>
                <w:rFonts w:ascii="Times New Roman" w:hAnsi="Times New Roman"/>
                <w:sz w:val="28"/>
                <w:szCs w:val="28"/>
              </w:rPr>
              <w:t xml:space="preserve"> амбулаторії загальної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практики – сімейної медицини №1</w:t>
            </w:r>
            <w:r w:rsidRPr="00186B2E">
              <w:rPr>
                <w:rFonts w:ascii="Times New Roman" w:hAnsi="Times New Roman"/>
                <w:sz w:val="28"/>
                <w:szCs w:val="28"/>
              </w:rPr>
              <w:t xml:space="preserve"> КНП БМР БР КО «Броварський міський центр первинної медико-санітарної допомоги» </w:t>
            </w:r>
            <w:r>
              <w:rPr>
                <w:rFonts w:ascii="Times New Roman" w:hAnsi="Times New Roman"/>
                <w:sz w:val="28"/>
                <w:szCs w:val="28"/>
              </w:rPr>
              <w:t>(за згодою)</w:t>
            </w:r>
            <w:r>
              <w:rPr>
                <w:rFonts w:ascii="Times New Roman" w:hAnsi="Times New Roman"/>
                <w:sz w:val="28"/>
              </w:rPr>
              <w:t>;</w:t>
            </w:r>
          </w:p>
          <w:p w:rsidR="007E4453" w:rsidP="00C32D07" w14:paraId="4561FC1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tbl>
      <w:tblPr>
        <w:tblW w:w="9838" w:type="dxa"/>
        <w:tblInd w:w="100" w:type="dxa"/>
        <w:tblLook w:val="04A0"/>
      </w:tblPr>
      <w:tblGrid>
        <w:gridCol w:w="4451"/>
        <w:gridCol w:w="5387"/>
      </w:tblGrid>
      <w:tr w14:paraId="31ECC3E3" w14:textId="77777777" w:rsidTr="00B55519">
        <w:tblPrEx>
          <w:tblW w:w="9838" w:type="dxa"/>
          <w:tblInd w:w="100" w:type="dxa"/>
          <w:tblLook w:val="04A0"/>
        </w:tblPrEx>
        <w:tc>
          <w:tcPr>
            <w:tcW w:w="44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55519" w14:paraId="7336AF92" w14:textId="77777777">
            <w:pPr>
              <w:pStyle w:val="NormalWeb"/>
              <w:spacing w:before="0" w:beforeAutospacing="0" w:after="0" w:afterAutospacing="0" w:line="276" w:lineRule="auto"/>
              <w:jc w:val="both"/>
            </w:pPr>
            <w:r>
              <w:rPr>
                <w:color w:val="000000"/>
                <w:sz w:val="28"/>
                <w:szCs w:val="28"/>
              </w:rPr>
              <w:t>Тетяна ЛАРІНА</w:t>
            </w:r>
          </w:p>
          <w:p w:rsidR="00B55519" w14:paraId="13FA62C9" w14:textId="77777777">
            <w:pPr>
              <w:pStyle w:val="NormalWeb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38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55519" w:rsidP="00B55519" w14:paraId="07AC7E7B" w14:textId="77777777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B55519" w:rsidP="00B55519" w14:paraId="2986C2D2" w14:textId="7F002B96">
            <w:pPr>
              <w:pStyle w:val="NormalWeb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</w:tbl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054662B9" w14:textId="77777777" w:rsidTr="00C32D07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7E4453" w:rsidP="00C32D07" w14:paraId="13E2EEA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Юлія НЕДОФЬОДОВА</w:t>
            </w:r>
          </w:p>
          <w:p w:rsidR="007E4453" w:rsidP="00C32D07" w14:paraId="03E9F46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7E4453" w:rsidP="00C32D07" w14:paraId="4152D430" w14:textId="43556C38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№4 Броварської міської ради Броварського район</w:t>
            </w:r>
            <w:r w:rsidR="00E463CB">
              <w:rPr>
                <w:rFonts w:ascii="Times New Roman" w:hAnsi="Times New Roman"/>
                <w:sz w:val="28"/>
                <w:szCs w:val="28"/>
              </w:rPr>
              <w:t>у Київської області (за згодою).</w:t>
            </w:r>
          </w:p>
          <w:p w:rsidR="007E4453" w:rsidP="00C32D07" w14:paraId="02B02AD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55519" w:rsidP="00C32D07" w14:paraId="3B68AB8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55519" w:rsidP="00C32D07" w14:paraId="3989856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55519" w:rsidP="00C32D07" w14:paraId="6BCFC11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55519" w:rsidP="00C32D07" w14:paraId="21A3001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E65880A" w14:textId="77777777" w:rsidTr="00C32D07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7E4453" w:rsidP="00C32D07" w14:paraId="7845FED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Михайло ПАВЛОВСЬКИЙ</w:t>
            </w:r>
          </w:p>
          <w:p w:rsidR="007E4453" w:rsidP="00C32D07" w14:paraId="304D66D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7E4453" w:rsidP="00C32D07" w14:paraId="246E90D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лікар – педіатр</w:t>
            </w:r>
            <w:r w:rsidRPr="00186B2E">
              <w:rPr>
                <w:rFonts w:ascii="Times New Roman" w:hAnsi="Times New Roman"/>
                <w:sz w:val="28"/>
                <w:szCs w:val="28"/>
              </w:rPr>
              <w:t xml:space="preserve"> амбулаторії загальної практики – сімейної медицини №4 КНП БМР БР КО «Броварський міський центр первинної медико-санітарної допомоги» </w:t>
            </w:r>
            <w:r>
              <w:rPr>
                <w:rFonts w:ascii="Times New Roman" w:hAnsi="Times New Roman"/>
                <w:sz w:val="28"/>
                <w:szCs w:val="28"/>
              </w:rPr>
              <w:t>(за згодою)</w:t>
            </w:r>
            <w:r>
              <w:rPr>
                <w:rFonts w:ascii="Times New Roman" w:hAnsi="Times New Roman"/>
                <w:sz w:val="28"/>
              </w:rPr>
              <w:t>;</w:t>
            </w:r>
          </w:p>
          <w:p w:rsidR="00885571" w:rsidP="00C32D07" w14:paraId="49DE40B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235D9F8" w14:textId="77777777" w:rsidTr="00C32D07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7E4453" w:rsidP="00C32D07" w14:paraId="4820E67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Любов ХМЕЛЕВСЬКА</w:t>
            </w:r>
          </w:p>
          <w:p w:rsidR="007E4453" w:rsidP="00C32D07" w14:paraId="313710D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7E4453" w:rsidP="00C32D07" w14:paraId="288CFFB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«Фахового коледжу мистецтв та дизайну Київського національного університету технологій та дизайну» (за згодою);</w:t>
            </w:r>
          </w:p>
          <w:p w:rsidR="007E4453" w:rsidP="00C32D07" w14:paraId="443BB90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F711D68" w14:textId="77777777" w:rsidTr="00C32D07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7E4453" w:rsidP="00C32D07" w14:paraId="26F7E12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Ірина ШЕВЧЕНКО</w:t>
            </w:r>
          </w:p>
          <w:p w:rsidR="007E4453" w:rsidP="00C32D07" w14:paraId="0E864C4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7E4453" w:rsidP="00C32D07" w14:paraId="5128D38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                 №9 Броварської міської ради Броварського району Київської області (за згодою);</w:t>
            </w:r>
          </w:p>
          <w:p w:rsidR="007E4453" w:rsidP="00C32D07" w14:paraId="2646A69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773078E" w14:textId="77777777" w:rsidTr="00C32D07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7E4453" w:rsidP="00C32D07" w14:paraId="31820DF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ЩИГОЛЬ</w:t>
            </w:r>
          </w:p>
        </w:tc>
        <w:tc>
          <w:tcPr>
            <w:tcW w:w="5420" w:type="dxa"/>
          </w:tcPr>
          <w:p w:rsidR="007E4453" w:rsidP="00C32D07" w14:paraId="655EF893" w14:textId="4F5FB7C6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</w:t>
            </w:r>
            <w:r w:rsidR="008D54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bookmarkEnd w:id="1"/>
    </w:tbl>
    <w:p w:rsidR="007E4453" w:rsidP="007E4453" w14:paraId="62F5987E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E4453" w:rsidP="007E4453" w14:paraId="02E805AD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E4453" w:rsidRPr="003B2A39" w:rsidP="007E4453" w14:paraId="1A2E608B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7E4453" w:rsidRPr="003B2A39" w:rsidP="007E4453" w14:paraId="003A6BCD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0"/>
    <w:p w:rsidR="00231682" w:rsidRPr="003B2A39" w:rsidP="00AE57AA" w14:paraId="7804F9AA" w14:textId="5447A1F2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463CB" w:rsidR="00E463CB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E0637"/>
    <w:rsid w:val="001060A6"/>
    <w:rsid w:val="00180893"/>
    <w:rsid w:val="00186B2E"/>
    <w:rsid w:val="00231682"/>
    <w:rsid w:val="002577F0"/>
    <w:rsid w:val="003377E0"/>
    <w:rsid w:val="003735BC"/>
    <w:rsid w:val="003A2799"/>
    <w:rsid w:val="003B2A39"/>
    <w:rsid w:val="004208DA"/>
    <w:rsid w:val="00424AD7"/>
    <w:rsid w:val="004E41C7"/>
    <w:rsid w:val="004E5FB3"/>
    <w:rsid w:val="00524AF7"/>
    <w:rsid w:val="00545B76"/>
    <w:rsid w:val="006E2E10"/>
    <w:rsid w:val="006F4BFB"/>
    <w:rsid w:val="00713569"/>
    <w:rsid w:val="007732CE"/>
    <w:rsid w:val="007C582E"/>
    <w:rsid w:val="007E4453"/>
    <w:rsid w:val="00821BD7"/>
    <w:rsid w:val="00853C00"/>
    <w:rsid w:val="00885571"/>
    <w:rsid w:val="008D5475"/>
    <w:rsid w:val="00910331"/>
    <w:rsid w:val="00973F9B"/>
    <w:rsid w:val="009D28B5"/>
    <w:rsid w:val="00A84A56"/>
    <w:rsid w:val="00AE57AA"/>
    <w:rsid w:val="00B20C04"/>
    <w:rsid w:val="00B55519"/>
    <w:rsid w:val="00C32D07"/>
    <w:rsid w:val="00CB633A"/>
    <w:rsid w:val="00D62D33"/>
    <w:rsid w:val="00E10197"/>
    <w:rsid w:val="00E463CB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8E7CCDC7-2B6B-4781-A7EE-C9BBB4E75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table" w:styleId="TableGrid">
    <w:name w:val="Table Grid"/>
    <w:basedOn w:val="TableNormal"/>
    <w:rsid w:val="007E4453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uiPriority w:val="1"/>
    <w:qFormat/>
    <w:rsid w:val="007E4453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paragraph" w:styleId="BalloonText">
    <w:name w:val="Balloon Text"/>
    <w:basedOn w:val="Normal"/>
    <w:link w:val="a1"/>
    <w:uiPriority w:val="99"/>
    <w:semiHidden/>
    <w:unhideWhenUsed/>
    <w:rsid w:val="007E4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7E445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B55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3F9B"/>
    <w:rsid w:val="001060A6"/>
    <w:rsid w:val="001148C6"/>
    <w:rsid w:val="003D1CB0"/>
    <w:rsid w:val="00540CE0"/>
    <w:rsid w:val="00845649"/>
    <w:rsid w:val="00973F9B"/>
    <w:rsid w:val="00D04ED7"/>
    <w:rsid w:val="00D329F5"/>
    <w:rsid w:val="00D422A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299</Words>
  <Characters>1707</Characters>
  <Application>Microsoft Office Word</Application>
  <DocSecurity>8</DocSecurity>
  <Lines>14</Lines>
  <Paragraphs>4</Paragraphs>
  <ScaleCrop>false</ScaleCrop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33</cp:revision>
  <dcterms:created xsi:type="dcterms:W3CDTF">2021-08-31T06:42:00Z</dcterms:created>
  <dcterms:modified xsi:type="dcterms:W3CDTF">2023-11-02T09:59:00Z</dcterms:modified>
</cp:coreProperties>
</file>