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4106A" w:rsidRPr="0004106A" w:rsidP="0004106A" w14:paraId="2515DCD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4106A">
        <w:rPr>
          <w:rFonts w:ascii="Times New Roman" w:hAnsi="Times New Roman" w:cs="Times New Roman"/>
          <w:sz w:val="28"/>
          <w:szCs w:val="28"/>
        </w:rPr>
        <w:t>Додаток 2</w:t>
      </w:r>
    </w:p>
    <w:p w:rsidR="0004106A" w:rsidRPr="0004106A" w:rsidP="0004106A" w14:paraId="52C5899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4106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4106A" w:rsidRPr="0004106A" w:rsidP="0004106A" w14:paraId="7F3BE76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4106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4106A" w:rsidRPr="0004106A" w:rsidP="0004106A" w14:paraId="382A39A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4106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106A" w:rsidRPr="0004106A" w:rsidP="0004106A" w14:paraId="46F3B66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4106A">
        <w:rPr>
          <w:rFonts w:ascii="Times New Roman" w:hAnsi="Times New Roman" w:cs="Times New Roman"/>
          <w:sz w:val="28"/>
          <w:szCs w:val="28"/>
        </w:rPr>
        <w:t>від _________ № _________</w:t>
      </w:r>
    </w:p>
    <w:p w:rsidR="0004106A" w:rsidRPr="0004106A" w:rsidP="0004106A" w14:paraId="0EAA7B39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106A" w:rsidRPr="0004106A" w:rsidP="0004106A" w14:paraId="3D45E457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  <w:r w:rsidRPr="0004106A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04106A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«Центр інформаційних технологій міста» та передається на баланс виконавчого комітету Броварської міської ради Броварського району Київської області </w:t>
      </w:r>
    </w:p>
    <w:p w:rsidR="0004106A" w:rsidRPr="0004106A" w:rsidP="0004106A" w14:paraId="3D55C502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006"/>
        <w:gridCol w:w="850"/>
        <w:gridCol w:w="1397"/>
        <w:gridCol w:w="992"/>
        <w:gridCol w:w="1417"/>
        <w:gridCol w:w="1701"/>
      </w:tblGrid>
      <w:tr w14:paraId="4E84B686" w14:textId="77777777" w:rsidTr="00CF2CD1">
        <w:tblPrEx>
          <w:tblW w:w="9497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1E73AA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04106A" w:rsidRPr="0004106A" w:rsidP="0004106A" w14:paraId="56679D9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п/</w:t>
            </w:r>
            <w:r w:rsidRPr="0004106A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601595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371636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6A37CF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04106A" w:rsidRPr="0004106A" w:rsidP="0004106A" w14:paraId="7A246E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04106A" w:rsidRPr="0004106A" w:rsidP="0004106A" w14:paraId="62A9AA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220BCC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04106A" w:rsidRPr="0004106A" w:rsidP="0004106A" w14:paraId="39B509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7131169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04106A" w:rsidRPr="0004106A" w:rsidP="0004106A" w14:paraId="033CBB7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04106A" w:rsidRPr="0004106A" w:rsidP="0004106A" w14:paraId="4BF0434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5B5106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373A1B60" w14:textId="77777777" w:rsidTr="00CF2CD1">
        <w:tblPrEx>
          <w:tblW w:w="9497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545B247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04106A" w:rsidRPr="0004106A" w:rsidP="0004106A" w14:paraId="4793F29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106A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11CEEF51" w14:textId="514A162E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Офіційний </w:t>
            </w:r>
            <w:r>
              <w:rPr>
                <w:rFonts w:ascii="Times New Roman" w:hAnsi="Times New Roman" w:cs="Times New Roman"/>
                <w:lang w:eastAsia="en-US"/>
              </w:rPr>
              <w:t>в</w:t>
            </w:r>
            <w:bookmarkStart w:id="1" w:name="_GoBack"/>
            <w:bookmarkEnd w:id="1"/>
            <w:r w:rsidRPr="0004106A">
              <w:rPr>
                <w:rFonts w:ascii="Times New Roman" w:hAnsi="Times New Roman" w:cs="Times New Roman"/>
                <w:lang w:eastAsia="en-US"/>
              </w:rPr>
              <w:t>еб-портал</w:t>
            </w:r>
            <w:r w:rsidRPr="0004106A">
              <w:rPr>
                <w:rFonts w:ascii="Times New Roman" w:hAnsi="Times New Roman" w:cs="Times New Roman"/>
                <w:lang w:eastAsia="en-US"/>
              </w:rPr>
              <w:t xml:space="preserve"> Броварської міської ради Броварського району Київської області (</w:t>
            </w:r>
            <w:r w:rsidRPr="0004106A">
              <w:rPr>
                <w:rFonts w:ascii="Times New Roman" w:hAnsi="Times New Roman" w:cs="Times New Roman"/>
              </w:rPr>
              <w:t>https://brovary-rada.gov.ua)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4ABFA31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34E0405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1A11DA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39EC82A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06A" w:rsidRPr="0004106A" w:rsidP="0004106A" w14:paraId="415D66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4B96C5A5" w14:textId="77777777" w:rsidTr="00CF2CD1">
        <w:tblPrEx>
          <w:tblW w:w="9497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4B3901C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6504EE5A" w14:textId="77777777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0938D71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64A0C33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066D9C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36076ED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106A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6A" w:rsidRPr="0004106A" w:rsidP="0004106A" w14:paraId="563508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4106A" w:rsidRPr="0004106A" w:rsidP="0004106A" w14:paraId="72292766" w14:textId="77777777">
      <w:pPr>
        <w:pStyle w:val="NoSpacing"/>
        <w:ind w:firstLine="567"/>
        <w:jc w:val="center"/>
        <w:rPr>
          <w:b/>
          <w:bCs/>
          <w:sz w:val="28"/>
          <w:szCs w:val="28"/>
          <w:lang w:val="uk-UA"/>
        </w:rPr>
      </w:pPr>
    </w:p>
    <w:p w:rsidR="0004106A" w:rsidRPr="0004106A" w:rsidP="0004106A" w14:paraId="2FD979C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106A" w:rsidRPr="006F16F2" w:rsidP="0004106A" w14:paraId="45229027" w14:textId="77777777">
      <w:pPr>
        <w:spacing w:after="0"/>
        <w:jc w:val="center"/>
        <w:rPr>
          <w:sz w:val="28"/>
          <w:szCs w:val="28"/>
        </w:rPr>
      </w:pPr>
      <w:r w:rsidRPr="0004106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:rsidR="004F7CAD" w:rsidRPr="004F7CAD" w:rsidP="0004106A" w14:paraId="5FF0D8BD" w14:textId="613A90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4106A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07075"/>
    <w:rsid w:val="004208DA"/>
    <w:rsid w:val="00424AD7"/>
    <w:rsid w:val="004F7CAD"/>
    <w:rsid w:val="00520285"/>
    <w:rsid w:val="00523B2E"/>
    <w:rsid w:val="00524AF7"/>
    <w:rsid w:val="00545B76"/>
    <w:rsid w:val="00557D09"/>
    <w:rsid w:val="00635D96"/>
    <w:rsid w:val="00697513"/>
    <w:rsid w:val="006F16F2"/>
    <w:rsid w:val="006F65B7"/>
    <w:rsid w:val="007C2CAF"/>
    <w:rsid w:val="007C582E"/>
    <w:rsid w:val="00853C00"/>
    <w:rsid w:val="008B5032"/>
    <w:rsid w:val="00925597"/>
    <w:rsid w:val="009A40AA"/>
    <w:rsid w:val="00A84A56"/>
    <w:rsid w:val="00B165CC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41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7C026C"/>
    <w:rsid w:val="00A00AAA"/>
    <w:rsid w:val="00DF3852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8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2023-03-27T06:24:00Z</dcterms:created>
  <dcterms:modified xsi:type="dcterms:W3CDTF">2023-11-10T12:48:00Z</dcterms:modified>
</cp:coreProperties>
</file>