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61A2" w14:textId="77777777" w:rsidR="0002315E" w:rsidRDefault="0002315E" w:rsidP="003E49D2">
      <w:pPr>
        <w:pStyle w:val="a3"/>
        <w:jc w:val="center"/>
        <w:rPr>
          <w:rStyle w:val="a4"/>
          <w:sz w:val="28"/>
          <w:szCs w:val="28"/>
        </w:rPr>
      </w:pPr>
    </w:p>
    <w:p w14:paraId="5D5A1115" w14:textId="0093C8DC" w:rsidR="005639F4" w:rsidRDefault="003E49D2" w:rsidP="003E49D2">
      <w:pPr>
        <w:pStyle w:val="a3"/>
        <w:jc w:val="center"/>
        <w:rPr>
          <w:rStyle w:val="a4"/>
          <w:sz w:val="28"/>
          <w:szCs w:val="28"/>
          <w:lang w:val="uk-UA"/>
        </w:rPr>
      </w:pPr>
      <w:r w:rsidRPr="005639F4">
        <w:rPr>
          <w:rStyle w:val="a4"/>
          <w:sz w:val="28"/>
          <w:szCs w:val="28"/>
        </w:rPr>
        <w:t>П</w:t>
      </w:r>
      <w:r w:rsidR="005639F4">
        <w:rPr>
          <w:rStyle w:val="a4"/>
          <w:sz w:val="28"/>
          <w:szCs w:val="28"/>
          <w:lang w:val="uk-UA"/>
        </w:rPr>
        <w:t>ОЯСНЮВАЛЬНА ЗАПИСКА</w:t>
      </w:r>
    </w:p>
    <w:p w14:paraId="634E2EB7" w14:textId="77777777" w:rsidR="003E49D2" w:rsidRPr="005639F4" w:rsidRDefault="003E49D2" w:rsidP="00563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 до проекту рішення</w:t>
      </w:r>
    </w:p>
    <w:p w14:paraId="49630563" w14:textId="77777777" w:rsidR="00A731C3" w:rsidRPr="009D740C" w:rsidRDefault="003E49D2" w:rsidP="00A731C3">
      <w:pPr>
        <w:pStyle w:val="a5"/>
        <w:outlineLvl w:val="0"/>
        <w:rPr>
          <w:b/>
          <w:sz w:val="28"/>
          <w:szCs w:val="28"/>
          <w:lang w:val="uk-UA"/>
        </w:rPr>
      </w:pPr>
      <w:r w:rsidRPr="005639F4">
        <w:rPr>
          <w:sz w:val="28"/>
          <w:szCs w:val="28"/>
        </w:rPr>
        <w:t>«</w:t>
      </w:r>
      <w:r w:rsidR="00A731C3" w:rsidRPr="009D740C">
        <w:rPr>
          <w:b/>
          <w:szCs w:val="28"/>
          <w:lang w:val="uk-UA"/>
        </w:rPr>
        <w:t xml:space="preserve">Про </w:t>
      </w:r>
      <w:r w:rsidR="00A731C3" w:rsidRPr="009D740C">
        <w:rPr>
          <w:b/>
          <w:sz w:val="28"/>
          <w:szCs w:val="28"/>
          <w:lang w:val="uk-UA"/>
        </w:rPr>
        <w:t>проведення експертної грошової оцінки</w:t>
      </w:r>
    </w:p>
    <w:p w14:paraId="1B2481DF" w14:textId="40ACBFF3" w:rsidR="003C3DE1" w:rsidRDefault="00A731C3" w:rsidP="00241106">
      <w:pPr>
        <w:pStyle w:val="a5"/>
        <w:rPr>
          <w:b/>
          <w:sz w:val="28"/>
          <w:szCs w:val="28"/>
          <w:lang w:val="uk-UA"/>
        </w:rPr>
      </w:pPr>
      <w:r w:rsidRPr="009D740C">
        <w:rPr>
          <w:b/>
          <w:sz w:val="28"/>
          <w:szCs w:val="28"/>
          <w:lang w:val="uk-UA"/>
        </w:rPr>
        <w:t>земельн</w:t>
      </w:r>
      <w:r w:rsidR="005354E7">
        <w:rPr>
          <w:b/>
          <w:sz w:val="28"/>
          <w:szCs w:val="28"/>
          <w:lang w:val="uk-UA"/>
        </w:rPr>
        <w:t>их</w:t>
      </w:r>
      <w:r w:rsidRPr="009D740C">
        <w:rPr>
          <w:b/>
          <w:sz w:val="28"/>
          <w:szCs w:val="28"/>
          <w:lang w:val="uk-UA"/>
        </w:rPr>
        <w:t xml:space="preserve"> ділян</w:t>
      </w:r>
      <w:r w:rsidR="005354E7">
        <w:rPr>
          <w:b/>
          <w:sz w:val="28"/>
          <w:szCs w:val="28"/>
          <w:lang w:val="uk-UA"/>
        </w:rPr>
        <w:t>о</w:t>
      </w:r>
      <w:r w:rsidR="002F7246">
        <w:rPr>
          <w:b/>
          <w:sz w:val="28"/>
          <w:szCs w:val="28"/>
          <w:lang w:val="uk-UA"/>
        </w:rPr>
        <w:t>к</w:t>
      </w:r>
      <w:r w:rsidRPr="009D740C">
        <w:rPr>
          <w:b/>
          <w:sz w:val="28"/>
          <w:szCs w:val="28"/>
          <w:lang w:val="uk-UA"/>
        </w:rPr>
        <w:t xml:space="preserve"> для подальшого продажу у власність</w:t>
      </w:r>
      <w:r w:rsidR="006F15EA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</w:p>
    <w:p w14:paraId="62F4D709" w14:textId="77777777" w:rsidR="00EB0C20" w:rsidRPr="00BE19C2" w:rsidRDefault="00EB0C20" w:rsidP="005639F4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65EA4F75" w14:textId="77777777" w:rsidR="003E49D2" w:rsidRPr="005639F4" w:rsidRDefault="003E49D2" w:rsidP="00563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68F71784" w14:textId="77777777" w:rsidR="003E49D2" w:rsidRPr="00BE19C2" w:rsidRDefault="003E49D2" w:rsidP="005639F4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6A4DFEE3" w14:textId="36C4D934" w:rsidR="003E49D2" w:rsidRPr="00721389" w:rsidRDefault="003E49D2" w:rsidP="002F724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21389">
        <w:rPr>
          <w:rStyle w:val="a4"/>
          <w:sz w:val="28"/>
          <w:szCs w:val="28"/>
          <w:lang w:val="uk-UA"/>
        </w:rPr>
        <w:t>1. Обґрунтування необхідності прийняття рішення</w:t>
      </w:r>
    </w:p>
    <w:p w14:paraId="4D3845CC" w14:textId="6DE6394F" w:rsidR="003E49D2" w:rsidRPr="00721389" w:rsidRDefault="002F7246" w:rsidP="002F724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68BFAD39" w14:textId="77777777" w:rsidR="004874B5" w:rsidRDefault="003E49D2" w:rsidP="004874B5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  <w:lang w:val="uk-UA"/>
        </w:rPr>
      </w:pPr>
      <w:r w:rsidRPr="00137768">
        <w:rPr>
          <w:sz w:val="16"/>
          <w:szCs w:val="16"/>
        </w:rPr>
        <w:t> </w:t>
      </w:r>
    </w:p>
    <w:p w14:paraId="12DB893F" w14:textId="0967A8B4" w:rsidR="003E49D2" w:rsidRPr="004874B5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  <w:lang w:val="uk-UA"/>
        </w:rPr>
      </w:pPr>
      <w:r w:rsidRPr="00721389">
        <w:rPr>
          <w:rStyle w:val="a4"/>
          <w:sz w:val="28"/>
          <w:szCs w:val="28"/>
          <w:lang w:val="uk-UA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  <w:lang w:val="uk-UA"/>
        </w:rPr>
        <w:t>Мета і шляхи її досягнення</w:t>
      </w:r>
    </w:p>
    <w:p w14:paraId="0B2CEBC4" w14:textId="202D5ED6" w:rsidR="003E49D2" w:rsidRPr="00165FBD" w:rsidRDefault="003E49D2" w:rsidP="00C37A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Метою прийняття рішення є надання дозволу на проведення експертної грошової оцінки земельн</w:t>
      </w:r>
      <w:r w:rsidR="005354E7">
        <w:rPr>
          <w:sz w:val="28"/>
          <w:szCs w:val="28"/>
          <w:lang w:val="uk-UA"/>
        </w:rPr>
        <w:t>их</w:t>
      </w:r>
      <w:r w:rsidRPr="00165FBD">
        <w:rPr>
          <w:sz w:val="28"/>
          <w:szCs w:val="28"/>
          <w:lang w:val="uk-UA"/>
        </w:rPr>
        <w:t xml:space="preserve"> ділян</w:t>
      </w:r>
      <w:r w:rsidR="005354E7">
        <w:rPr>
          <w:sz w:val="28"/>
          <w:szCs w:val="28"/>
          <w:lang w:val="uk-UA"/>
        </w:rPr>
        <w:t>о</w:t>
      </w:r>
      <w:r w:rsidR="00411E52">
        <w:rPr>
          <w:sz w:val="28"/>
          <w:szCs w:val="28"/>
          <w:lang w:val="uk-UA"/>
        </w:rPr>
        <w:t>к</w:t>
      </w:r>
      <w:r w:rsidRPr="00165FBD">
        <w:rPr>
          <w:sz w:val="28"/>
          <w:szCs w:val="28"/>
          <w:lang w:val="uk-UA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 w:rsidR="00A731C3">
        <w:rPr>
          <w:sz w:val="28"/>
          <w:szCs w:val="28"/>
          <w:lang w:val="uk-UA"/>
        </w:rPr>
        <w:t xml:space="preserve"> </w:t>
      </w:r>
    </w:p>
    <w:p w14:paraId="555D7952" w14:textId="77777777" w:rsidR="003E49D2" w:rsidRPr="00137768" w:rsidRDefault="003E49D2" w:rsidP="001719B9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  <w:lang w:val="uk-UA"/>
        </w:rPr>
      </w:pPr>
      <w:r w:rsidRPr="00137768">
        <w:rPr>
          <w:sz w:val="16"/>
          <w:szCs w:val="16"/>
        </w:rPr>
        <w:t> </w:t>
      </w:r>
    </w:p>
    <w:p w14:paraId="7E0424B0" w14:textId="2B12E9D2" w:rsidR="003E49D2" w:rsidRPr="004640AB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4640AB">
        <w:rPr>
          <w:rStyle w:val="a4"/>
          <w:sz w:val="28"/>
          <w:szCs w:val="28"/>
          <w:lang w:val="uk-UA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  <w:lang w:val="uk-UA"/>
        </w:rPr>
        <w:t xml:space="preserve">Правові аспекти </w:t>
      </w:r>
    </w:p>
    <w:p w14:paraId="00007558" w14:textId="0CCF5AB5" w:rsidR="003E49D2" w:rsidRPr="00165FBD" w:rsidRDefault="003E49D2" w:rsidP="00C37A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Проект рішення підготовлений відповідно до статей 12,</w:t>
      </w:r>
      <w:r w:rsidR="004640AB">
        <w:rPr>
          <w:sz w:val="28"/>
          <w:szCs w:val="28"/>
          <w:lang w:val="uk-UA"/>
        </w:rPr>
        <w:t>122,</w:t>
      </w:r>
      <w:r w:rsidRPr="00165FBD">
        <w:rPr>
          <w:sz w:val="28"/>
          <w:szCs w:val="28"/>
          <w:lang w:val="uk-UA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 w:rsidR="00F27E9B">
        <w:rPr>
          <w:sz w:val="28"/>
          <w:szCs w:val="28"/>
          <w:lang w:val="uk-UA"/>
        </w:rPr>
        <w:t>их</w:t>
      </w:r>
      <w:r w:rsidR="00A731C3">
        <w:rPr>
          <w:sz w:val="28"/>
          <w:szCs w:val="28"/>
          <w:lang w:val="uk-UA"/>
        </w:rPr>
        <w:t xml:space="preserve"> </w:t>
      </w:r>
      <w:r w:rsidR="005354E7">
        <w:rPr>
          <w:sz w:val="28"/>
          <w:szCs w:val="28"/>
          <w:lang w:val="uk-UA"/>
        </w:rPr>
        <w:t xml:space="preserve"> </w:t>
      </w:r>
      <w:r w:rsidR="00A731C3">
        <w:rPr>
          <w:sz w:val="28"/>
          <w:szCs w:val="28"/>
          <w:lang w:val="uk-UA"/>
        </w:rPr>
        <w:t>ос</w:t>
      </w:r>
      <w:r w:rsidR="00F27E9B">
        <w:rPr>
          <w:sz w:val="28"/>
          <w:szCs w:val="28"/>
          <w:lang w:val="uk-UA"/>
        </w:rPr>
        <w:t>і</w:t>
      </w:r>
      <w:r w:rsidR="002F7246">
        <w:rPr>
          <w:sz w:val="28"/>
          <w:szCs w:val="28"/>
          <w:lang w:val="uk-UA"/>
        </w:rPr>
        <w:t>б</w:t>
      </w:r>
      <w:r w:rsidRPr="00165FBD">
        <w:rPr>
          <w:sz w:val="28"/>
          <w:szCs w:val="28"/>
          <w:lang w:val="uk-UA"/>
        </w:rPr>
        <w:t>.</w:t>
      </w:r>
    </w:p>
    <w:p w14:paraId="2CA258C2" w14:textId="77777777" w:rsidR="003E49D2" w:rsidRPr="00137768" w:rsidRDefault="003E49D2" w:rsidP="001719B9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  <w:lang w:val="uk-UA"/>
        </w:rPr>
      </w:pPr>
      <w:r w:rsidRPr="005639F4">
        <w:rPr>
          <w:sz w:val="28"/>
          <w:szCs w:val="28"/>
        </w:rPr>
        <w:t> </w:t>
      </w:r>
    </w:p>
    <w:p w14:paraId="6B33CF43" w14:textId="44C819FF" w:rsidR="003E49D2" w:rsidRPr="005639F4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4. Фінансово-економічне обґрунтування</w:t>
      </w:r>
    </w:p>
    <w:p w14:paraId="3DA31B3A" w14:textId="53C5DFF5" w:rsidR="003E49D2" w:rsidRPr="005639F4" w:rsidRDefault="003E49D2" w:rsidP="00C37A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35584A7A" w14:textId="77777777" w:rsidR="003E49D2" w:rsidRPr="00137768" w:rsidRDefault="003E49D2" w:rsidP="001719B9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172DEBF6" w14:textId="26555591" w:rsidR="003E49D2" w:rsidRPr="005639F4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5. Прогноз результатів</w:t>
      </w:r>
    </w:p>
    <w:p w14:paraId="57C1F456" w14:textId="38A39AC4" w:rsidR="003E49D2" w:rsidRPr="005639F4" w:rsidRDefault="003E49D2" w:rsidP="00C37AF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підставі звіту про експертну грошову оцінку земельної ділянки буде визначено ціну </w:t>
      </w:r>
      <w:r w:rsidR="004874B5">
        <w:rPr>
          <w:sz w:val="28"/>
          <w:szCs w:val="28"/>
          <w:lang w:val="uk-UA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46C77B62" w14:textId="77777777" w:rsidR="003E49D2" w:rsidRPr="00137768" w:rsidRDefault="003E49D2" w:rsidP="001719B9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6DD526E8" w14:textId="0B44F57B" w:rsidR="003E49D2" w:rsidRPr="00721389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21389">
        <w:rPr>
          <w:rStyle w:val="a4"/>
          <w:sz w:val="28"/>
          <w:szCs w:val="28"/>
          <w:lang w:val="uk-UA"/>
        </w:rPr>
        <w:t>6. Суб’єкт подання проекту рішення</w:t>
      </w:r>
    </w:p>
    <w:p w14:paraId="254276FD" w14:textId="5864E29E" w:rsidR="003E49D2" w:rsidRPr="00721389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21389">
        <w:rPr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1DB802F" w14:textId="15356B03" w:rsidR="00310C98" w:rsidRPr="00CC7671" w:rsidRDefault="00310C98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Доповідач проекту рішення на пленарному засіданні – </w:t>
      </w:r>
      <w:r w:rsidR="002F7246">
        <w:rPr>
          <w:sz w:val="28"/>
          <w:szCs w:val="28"/>
          <w:lang w:val="uk-UA"/>
        </w:rPr>
        <w:t>в.о.</w:t>
      </w:r>
      <w:r w:rsidRPr="00CC7671">
        <w:rPr>
          <w:sz w:val="28"/>
          <w:szCs w:val="28"/>
        </w:rPr>
        <w:t>начальник</w:t>
      </w:r>
      <w:r w:rsidR="002F7246">
        <w:rPr>
          <w:sz w:val="28"/>
          <w:szCs w:val="28"/>
          <w:lang w:val="uk-UA"/>
        </w:rPr>
        <w:t>а</w:t>
      </w:r>
      <w:r w:rsidRPr="00CC7671">
        <w:rPr>
          <w:sz w:val="28"/>
          <w:szCs w:val="28"/>
        </w:rPr>
        <w:t xml:space="preserve"> управління земельних ресурсів</w:t>
      </w:r>
      <w:r w:rsidR="003C3DE1">
        <w:rPr>
          <w:sz w:val="28"/>
          <w:szCs w:val="28"/>
          <w:lang w:val="uk-UA"/>
        </w:rPr>
        <w:t xml:space="preserve"> – заступник начальника Майборода С.А.</w:t>
      </w:r>
      <w:r w:rsidRPr="00CC7671">
        <w:rPr>
          <w:sz w:val="28"/>
          <w:szCs w:val="28"/>
        </w:rPr>
        <w:t> </w:t>
      </w:r>
    </w:p>
    <w:p w14:paraId="5CD14E5C" w14:textId="77777777" w:rsidR="003E49D2" w:rsidRDefault="003E49D2" w:rsidP="004874B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39F4">
        <w:rPr>
          <w:sz w:val="28"/>
          <w:szCs w:val="28"/>
        </w:rPr>
        <w:t xml:space="preserve">Особа відповідальна за підготовку проекту рішення – заступник начальника управління земельних ресурсів – начальник відділу оренди землі </w:t>
      </w:r>
      <w:r w:rsidR="005639F4">
        <w:rPr>
          <w:sz w:val="28"/>
          <w:szCs w:val="28"/>
          <w:lang w:val="uk-UA"/>
        </w:rPr>
        <w:t xml:space="preserve">   </w:t>
      </w:r>
      <w:r w:rsidRPr="005639F4">
        <w:rPr>
          <w:sz w:val="28"/>
          <w:szCs w:val="28"/>
        </w:rPr>
        <w:t>Майборода С.А.</w:t>
      </w:r>
    </w:p>
    <w:p w14:paraId="64B7FD9B" w14:textId="25DB8517" w:rsidR="00BE19C2" w:rsidRDefault="00BE19C2" w:rsidP="001719B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1892085" w14:textId="7129B10B" w:rsidR="00BE19C2" w:rsidRDefault="00C37AFF" w:rsidP="00BE19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В.о.н</w:t>
      </w:r>
      <w:r w:rsidR="00BE19C2">
        <w:rPr>
          <w:sz w:val="28"/>
          <w:szCs w:val="28"/>
        </w:rPr>
        <w:t>ачальник</w:t>
      </w:r>
      <w:r>
        <w:rPr>
          <w:sz w:val="28"/>
          <w:szCs w:val="28"/>
          <w:lang w:val="uk-UA"/>
        </w:rPr>
        <w:t>а</w:t>
      </w:r>
      <w:r w:rsidR="00BE19C2">
        <w:rPr>
          <w:sz w:val="28"/>
          <w:szCs w:val="28"/>
        </w:rPr>
        <w:t xml:space="preserve"> управління</w:t>
      </w:r>
    </w:p>
    <w:p w14:paraId="61C436EF" w14:textId="1F5843C9" w:rsidR="003C3DE1" w:rsidRDefault="00BE19C2" w:rsidP="00BE19C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земельни</w:t>
      </w:r>
      <w:r>
        <w:rPr>
          <w:sz w:val="28"/>
          <w:szCs w:val="28"/>
          <w:lang w:val="uk-UA"/>
        </w:rPr>
        <w:t>х</w:t>
      </w:r>
      <w:r>
        <w:rPr>
          <w:sz w:val="28"/>
          <w:szCs w:val="28"/>
        </w:rPr>
        <w:t xml:space="preserve">  </w:t>
      </w:r>
      <w:r>
        <w:rPr>
          <w:sz w:val="28"/>
          <w:szCs w:val="28"/>
          <w:lang w:val="uk-UA"/>
        </w:rPr>
        <w:t>ресурсів</w:t>
      </w:r>
      <w:r w:rsidR="003C3DE1">
        <w:rPr>
          <w:sz w:val="28"/>
          <w:szCs w:val="28"/>
          <w:lang w:val="uk-UA"/>
        </w:rPr>
        <w:t xml:space="preserve"> –</w:t>
      </w:r>
    </w:p>
    <w:p w14:paraId="1C759A1B" w14:textId="503AC97E" w:rsidR="00BE19C2" w:rsidRPr="00BE19C2" w:rsidRDefault="00425444" w:rsidP="001719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 відділу землеустрою                                                Тетяна СВЯТНА</w:t>
      </w:r>
    </w:p>
    <w:sectPr w:rsidR="00BE19C2" w:rsidRPr="00BE19C2" w:rsidSect="00BE19C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9D2"/>
    <w:rsid w:val="0002315E"/>
    <w:rsid w:val="00040A7A"/>
    <w:rsid w:val="000B724D"/>
    <w:rsid w:val="00137768"/>
    <w:rsid w:val="00165FBD"/>
    <w:rsid w:val="001719B9"/>
    <w:rsid w:val="00241106"/>
    <w:rsid w:val="002F7246"/>
    <w:rsid w:val="00310C98"/>
    <w:rsid w:val="00354305"/>
    <w:rsid w:val="0036048E"/>
    <w:rsid w:val="003C3DE1"/>
    <w:rsid w:val="003E49D2"/>
    <w:rsid w:val="00411E52"/>
    <w:rsid w:val="00425444"/>
    <w:rsid w:val="004640AB"/>
    <w:rsid w:val="004874B5"/>
    <w:rsid w:val="00497648"/>
    <w:rsid w:val="005354E7"/>
    <w:rsid w:val="005639F4"/>
    <w:rsid w:val="00673F08"/>
    <w:rsid w:val="006F15EA"/>
    <w:rsid w:val="00721389"/>
    <w:rsid w:val="0086353A"/>
    <w:rsid w:val="00912EEE"/>
    <w:rsid w:val="009148B1"/>
    <w:rsid w:val="00A731C3"/>
    <w:rsid w:val="00BE19C2"/>
    <w:rsid w:val="00C10271"/>
    <w:rsid w:val="00C17E7D"/>
    <w:rsid w:val="00C37AFF"/>
    <w:rsid w:val="00CF05AB"/>
    <w:rsid w:val="00D81804"/>
    <w:rsid w:val="00E624DE"/>
    <w:rsid w:val="00EB0C20"/>
    <w:rsid w:val="00F27E9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80F"/>
  <w15:docId w15:val="{CC36749B-30A1-4B7F-AE70-5E9B4C1B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2021-10-22T07:53:00Z</cp:lastPrinted>
  <dcterms:created xsi:type="dcterms:W3CDTF">2021-04-14T07:25:00Z</dcterms:created>
  <dcterms:modified xsi:type="dcterms:W3CDTF">2023-11-03T08:57:00Z</dcterms:modified>
</cp:coreProperties>
</file>