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CB6E" w14:textId="77777777" w:rsidR="00532C81" w:rsidRPr="00970237" w:rsidRDefault="00532C81" w:rsidP="007B5F6B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970237">
        <w:rPr>
          <w:b w:val="0"/>
          <w:sz w:val="24"/>
          <w:szCs w:val="24"/>
        </w:rPr>
        <w:t xml:space="preserve">Пояснювальна записка </w:t>
      </w:r>
    </w:p>
    <w:p w14:paraId="28C1F58E" w14:textId="77777777" w:rsidR="0021758B" w:rsidRPr="00970237" w:rsidRDefault="00532C81" w:rsidP="007B5F6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970237">
        <w:rPr>
          <w:b w:val="0"/>
          <w:sz w:val="24"/>
          <w:szCs w:val="24"/>
        </w:rPr>
        <w:t xml:space="preserve">до проєкту рішення «Про внесення змін до Програми </w:t>
      </w:r>
      <w:r w:rsidRPr="00970237">
        <w:rPr>
          <w:b w:val="0"/>
          <w:color w:val="375E00"/>
          <w:sz w:val="24"/>
          <w:szCs w:val="24"/>
        </w:rPr>
        <w:t> </w:t>
      </w:r>
      <w:r w:rsidRPr="00970237">
        <w:rPr>
          <w:b w:val="0"/>
          <w:sz w:val="24"/>
          <w:szCs w:val="24"/>
        </w:rPr>
        <w:t>розвитку системи освіти Броварської міської територіальної громади</w:t>
      </w:r>
      <w:r w:rsidR="00FF0317" w:rsidRPr="00970237">
        <w:rPr>
          <w:b w:val="0"/>
          <w:sz w:val="24"/>
          <w:szCs w:val="24"/>
        </w:rPr>
        <w:t xml:space="preserve"> </w:t>
      </w:r>
      <w:r w:rsidRPr="00970237">
        <w:rPr>
          <w:b w:val="0"/>
          <w:sz w:val="24"/>
          <w:szCs w:val="24"/>
        </w:rPr>
        <w:t>на 2019-2023 роки»</w:t>
      </w:r>
      <w:r w:rsidR="0021758B" w:rsidRPr="00970237">
        <w:rPr>
          <w:sz w:val="24"/>
          <w:szCs w:val="24"/>
        </w:rPr>
        <w:t xml:space="preserve"> </w:t>
      </w:r>
    </w:p>
    <w:p w14:paraId="33F62413" w14:textId="77777777" w:rsidR="00532C81" w:rsidRPr="00970237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0270D" w14:textId="77777777" w:rsidR="00532C81" w:rsidRPr="00970237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97023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70237">
        <w:rPr>
          <w:rFonts w:ascii="Times New Roman" w:hAnsi="Times New Roman" w:cs="Times New Roman"/>
          <w:sz w:val="24"/>
          <w:szCs w:val="24"/>
        </w:rPr>
        <w:t xml:space="preserve"> скликання.</w:t>
      </w:r>
    </w:p>
    <w:p w14:paraId="6946F430" w14:textId="77777777" w:rsidR="009E0321" w:rsidRPr="00970237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12C6CD" w14:textId="77777777" w:rsidR="00532C81" w:rsidRPr="00970237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Обгрунтування необхідності прийняття рішень</w:t>
      </w:r>
    </w:p>
    <w:p w14:paraId="05619FDC" w14:textId="58CB59CE" w:rsidR="009E0321" w:rsidRPr="00970237" w:rsidRDefault="005B7DC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970237">
        <w:rPr>
          <w:b w:val="0"/>
          <w:sz w:val="24"/>
          <w:szCs w:val="24"/>
        </w:rPr>
        <w:t xml:space="preserve">З </w:t>
      </w:r>
      <w:r w:rsidR="00593673" w:rsidRPr="00970237">
        <w:rPr>
          <w:b w:val="0"/>
          <w:sz w:val="24"/>
          <w:szCs w:val="24"/>
        </w:rPr>
        <w:t xml:space="preserve">метою </w:t>
      </w:r>
      <w:r w:rsidR="00873939">
        <w:rPr>
          <w:b w:val="0"/>
          <w:sz w:val="24"/>
          <w:szCs w:val="24"/>
        </w:rPr>
        <w:t xml:space="preserve">приведення фінансування заходів програми до реального стану фінансування робіт у закладах освіти, </w:t>
      </w:r>
      <w:r w:rsidR="00193718">
        <w:rPr>
          <w:b w:val="0"/>
          <w:sz w:val="24"/>
          <w:szCs w:val="24"/>
        </w:rPr>
        <w:t xml:space="preserve">забезпечення у закладах </w:t>
      </w:r>
      <w:r w:rsidR="00873939">
        <w:rPr>
          <w:b w:val="0"/>
          <w:sz w:val="24"/>
          <w:szCs w:val="24"/>
        </w:rPr>
        <w:t xml:space="preserve">дошкільної освіти </w:t>
      </w:r>
      <w:r w:rsidR="00193718">
        <w:rPr>
          <w:b w:val="0"/>
          <w:sz w:val="24"/>
          <w:szCs w:val="24"/>
        </w:rPr>
        <w:t>вимог до облаштування приміщень</w:t>
      </w:r>
      <w:r w:rsidR="006A5CA6">
        <w:rPr>
          <w:b w:val="0"/>
          <w:sz w:val="24"/>
          <w:szCs w:val="24"/>
        </w:rPr>
        <w:t xml:space="preserve"> та будівель,</w:t>
      </w:r>
      <w:r w:rsidR="00193718">
        <w:rPr>
          <w:b w:val="0"/>
          <w:sz w:val="24"/>
          <w:szCs w:val="24"/>
        </w:rPr>
        <w:t xml:space="preserve"> найпростіших укриттів </w:t>
      </w:r>
      <w:r w:rsidR="009E0321" w:rsidRPr="00970237">
        <w:rPr>
          <w:b w:val="0"/>
          <w:sz w:val="24"/>
          <w:szCs w:val="24"/>
        </w:rPr>
        <w:t xml:space="preserve">виникла необхідність у внесенні змін до Програми </w:t>
      </w:r>
      <w:r w:rsidR="009E0321" w:rsidRPr="00970237">
        <w:rPr>
          <w:b w:val="0"/>
          <w:color w:val="375E00"/>
          <w:sz w:val="24"/>
          <w:szCs w:val="24"/>
        </w:rPr>
        <w:t> </w:t>
      </w:r>
      <w:r w:rsidR="009E0321" w:rsidRPr="00970237">
        <w:rPr>
          <w:b w:val="0"/>
          <w:sz w:val="24"/>
          <w:szCs w:val="24"/>
        </w:rPr>
        <w:t>розвитку системи освіти Броварської міської територіальної громади на 2019-2023 роки, затвердженої рішенням Броварської міської ради Київської області від 20 грудня 2018 року № 1195-50-07 (із змінами)</w:t>
      </w:r>
      <w:r w:rsidR="00C22090" w:rsidRPr="00970237">
        <w:rPr>
          <w:b w:val="0"/>
          <w:sz w:val="24"/>
          <w:szCs w:val="24"/>
        </w:rPr>
        <w:t xml:space="preserve"> у частині фінансування на 2023</w:t>
      </w:r>
      <w:r w:rsidR="0052256B" w:rsidRPr="00970237">
        <w:rPr>
          <w:b w:val="0"/>
          <w:sz w:val="24"/>
          <w:szCs w:val="24"/>
        </w:rPr>
        <w:t xml:space="preserve"> рік</w:t>
      </w:r>
      <w:r w:rsidR="009E0321" w:rsidRPr="00970237">
        <w:rPr>
          <w:b w:val="0"/>
          <w:sz w:val="24"/>
          <w:szCs w:val="24"/>
        </w:rPr>
        <w:t xml:space="preserve">. </w:t>
      </w:r>
    </w:p>
    <w:p w14:paraId="0D3E784B" w14:textId="77777777" w:rsidR="00FF2D97" w:rsidRPr="00970237" w:rsidRDefault="00FF2D9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30997FA8" w14:textId="77777777" w:rsidR="00FF2D97" w:rsidRPr="00970237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</w:rPr>
      </w:pPr>
      <w:r w:rsidRPr="00970237">
        <w:rPr>
          <w:b w:val="0"/>
          <w:sz w:val="24"/>
          <w:szCs w:val="24"/>
        </w:rPr>
        <w:t>Мета і шляхи її досягнення</w:t>
      </w:r>
    </w:p>
    <w:p w14:paraId="0BC32288" w14:textId="390F0D98" w:rsidR="00FF2D97" w:rsidRPr="00970237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970237">
        <w:rPr>
          <w:b w:val="0"/>
          <w:sz w:val="24"/>
          <w:szCs w:val="24"/>
        </w:rPr>
        <w:t>Прийняття даного рішення сприяє ефективному використанню затверджених бюджетних призначень</w:t>
      </w:r>
      <w:r w:rsidR="00185F85" w:rsidRPr="00970237">
        <w:rPr>
          <w:b w:val="0"/>
          <w:sz w:val="24"/>
          <w:szCs w:val="24"/>
        </w:rPr>
        <w:t>, забезпечення безпеки закладів освіти</w:t>
      </w:r>
      <w:r w:rsidR="006A5CA6">
        <w:rPr>
          <w:b w:val="0"/>
          <w:sz w:val="24"/>
          <w:szCs w:val="24"/>
        </w:rPr>
        <w:t xml:space="preserve"> та дотримання санітарно-гігієнічних вимог</w:t>
      </w:r>
      <w:r w:rsidR="00185F85" w:rsidRPr="00970237">
        <w:rPr>
          <w:b w:val="0"/>
          <w:sz w:val="24"/>
          <w:szCs w:val="24"/>
        </w:rPr>
        <w:t>.</w:t>
      </w:r>
    </w:p>
    <w:p w14:paraId="58106E5B" w14:textId="77777777" w:rsidR="005C4D11" w:rsidRPr="00970237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096686AF" w14:textId="77777777" w:rsidR="005C4D11" w:rsidRPr="00970237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</w:rPr>
      </w:pPr>
      <w:r w:rsidRPr="00970237">
        <w:rPr>
          <w:b w:val="0"/>
          <w:sz w:val="24"/>
          <w:szCs w:val="24"/>
        </w:rPr>
        <w:t>Правові аспекти</w:t>
      </w:r>
    </w:p>
    <w:p w14:paraId="133DE5A7" w14:textId="65CC783E" w:rsidR="00BD2DC6" w:rsidRPr="00970237" w:rsidRDefault="00A908C1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Пункт 22 частини 1 статті 26 Закону України «Про місцеве самоврядування в Україні»</w:t>
      </w:r>
      <w:r w:rsidR="00BD2DC6" w:rsidRPr="00970237">
        <w:rPr>
          <w:rFonts w:ascii="Times New Roman" w:hAnsi="Times New Roman" w:cs="Times New Roman"/>
          <w:sz w:val="24"/>
          <w:szCs w:val="24"/>
        </w:rPr>
        <w:t>;</w:t>
      </w:r>
      <w:r w:rsidRPr="00970237">
        <w:rPr>
          <w:rFonts w:ascii="Times New Roman" w:hAnsi="Times New Roman" w:cs="Times New Roman"/>
          <w:sz w:val="24"/>
          <w:szCs w:val="24"/>
        </w:rPr>
        <w:t xml:space="preserve"> </w:t>
      </w:r>
      <w:r w:rsidR="00185F85" w:rsidRPr="00970237">
        <w:rPr>
          <w:rFonts w:ascii="Times New Roman" w:hAnsi="Times New Roman" w:cs="Times New Roman"/>
          <w:sz w:val="24"/>
          <w:szCs w:val="24"/>
        </w:rPr>
        <w:t xml:space="preserve">Концепція безпеки закладів освіти, затверджена розпорядженням Кабінету Міністрів України від 07 квітня 2023 року № 301-р; </w:t>
      </w:r>
      <w:r w:rsidR="00BD2DC6" w:rsidRPr="00970237">
        <w:rPr>
          <w:rFonts w:ascii="Times New Roman" w:hAnsi="Times New Roman" w:cs="Times New Roman"/>
          <w:sz w:val="24"/>
          <w:szCs w:val="24"/>
        </w:rPr>
        <w:t>рішення Броварської міської ради Київської області від 20.12.2018 № 1195-50-07 «Про затвердження  Програми  розвитку системи освіти Броварської міської територіальної громади на 2019-2023 роки» (зі змінами)</w:t>
      </w:r>
      <w:r w:rsidR="007B5F6B" w:rsidRPr="00970237">
        <w:rPr>
          <w:rFonts w:ascii="Times New Roman" w:hAnsi="Times New Roman" w:cs="Times New Roman"/>
          <w:sz w:val="24"/>
          <w:szCs w:val="24"/>
        </w:rPr>
        <w:t xml:space="preserve">; </w:t>
      </w:r>
      <w:r w:rsidR="00667CCC" w:rsidRPr="00970237">
        <w:rPr>
          <w:rFonts w:ascii="Times New Roman" w:hAnsi="Times New Roman" w:cs="Times New Roman"/>
          <w:sz w:val="24"/>
          <w:szCs w:val="24"/>
        </w:rPr>
        <w:t xml:space="preserve">наказ Міністерства внутрішніх справ України від 09.07.2018 № 579 «Про затвердження вимог з питань використання та обліку фонду захисних споруд цивільного захисту», лист Броварського районного управління ГУ ДСНС України в Київській області </w:t>
      </w:r>
      <w:r w:rsidR="00185F85" w:rsidRPr="00970237">
        <w:rPr>
          <w:rFonts w:ascii="Times New Roman" w:hAnsi="Times New Roman" w:cs="Times New Roman"/>
          <w:sz w:val="24"/>
          <w:szCs w:val="24"/>
        </w:rPr>
        <w:t>в</w:t>
      </w:r>
      <w:r w:rsidR="00667CCC" w:rsidRPr="00970237">
        <w:rPr>
          <w:rFonts w:ascii="Times New Roman" w:hAnsi="Times New Roman" w:cs="Times New Roman"/>
          <w:sz w:val="24"/>
          <w:szCs w:val="24"/>
        </w:rPr>
        <w:t>ід 1606.2022 № 16/737 «Про організацію укриття працівників та дітей у закладах освіти»</w:t>
      </w:r>
      <w:r w:rsidR="00185F85" w:rsidRPr="00970237">
        <w:rPr>
          <w:rFonts w:ascii="Times New Roman" w:hAnsi="Times New Roman" w:cs="Times New Roman"/>
          <w:sz w:val="24"/>
          <w:szCs w:val="24"/>
        </w:rPr>
        <w:t>.</w:t>
      </w:r>
    </w:p>
    <w:p w14:paraId="736E8499" w14:textId="77777777" w:rsidR="00667CCC" w:rsidRPr="00970237" w:rsidRDefault="00667CCC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35DF9F" w14:textId="1696AECB" w:rsidR="00A908C1" w:rsidRPr="00970237" w:rsidRDefault="00A908C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Фінансово-економічне обґрунтування</w:t>
      </w:r>
    </w:p>
    <w:p w14:paraId="2BEF60A9" w14:textId="6BEB62C1" w:rsidR="00985F38" w:rsidRDefault="00E17298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0237">
        <w:rPr>
          <w:rFonts w:ascii="Times New Roman" w:hAnsi="Times New Roman"/>
          <w:sz w:val="24"/>
          <w:szCs w:val="24"/>
        </w:rPr>
        <w:t xml:space="preserve">Прийняття даного рішення </w:t>
      </w:r>
      <w:r w:rsidR="00EA21BD" w:rsidRPr="00970237">
        <w:rPr>
          <w:rFonts w:ascii="Times New Roman" w:hAnsi="Times New Roman"/>
          <w:sz w:val="24"/>
          <w:szCs w:val="24"/>
        </w:rPr>
        <w:t xml:space="preserve">призводить до зміни </w:t>
      </w:r>
      <w:r w:rsidRPr="00970237">
        <w:rPr>
          <w:rFonts w:ascii="Times New Roman" w:hAnsi="Times New Roman"/>
          <w:sz w:val="24"/>
          <w:szCs w:val="24"/>
        </w:rPr>
        <w:t>фінансування заходів програми на 2023 рік</w:t>
      </w:r>
      <w:r w:rsidR="00985F38" w:rsidRPr="00970237">
        <w:rPr>
          <w:rFonts w:ascii="Times New Roman" w:hAnsi="Times New Roman"/>
          <w:sz w:val="24"/>
          <w:szCs w:val="24"/>
        </w:rPr>
        <w:t>:</w:t>
      </w:r>
    </w:p>
    <w:p w14:paraId="40386798" w14:textId="54E1CED7" w:rsidR="005E2B1A" w:rsidRDefault="005E2B1A" w:rsidP="00FD6E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771A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 w:rsidR="000E6C94">
        <w:rPr>
          <w:rFonts w:ascii="Times New Roman" w:hAnsi="Times New Roman"/>
          <w:sz w:val="24"/>
          <w:szCs w:val="24"/>
        </w:rPr>
        <w:t xml:space="preserve"> 9.1.1.1</w:t>
      </w:r>
      <w:r w:rsidR="003F1B99">
        <w:rPr>
          <w:rFonts w:ascii="Times New Roman" w:hAnsi="Times New Roman"/>
          <w:sz w:val="24"/>
          <w:szCs w:val="24"/>
        </w:rPr>
        <w:t xml:space="preserve"> </w:t>
      </w:r>
      <w:r w:rsidR="00D404F0">
        <w:rPr>
          <w:rFonts w:ascii="Times New Roman" w:hAnsi="Times New Roman"/>
          <w:sz w:val="24"/>
          <w:szCs w:val="24"/>
        </w:rPr>
        <w:t>«</w:t>
      </w:r>
      <w:r w:rsidR="00D404F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D404F0" w:rsidRPr="00D40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ридбання </w:t>
      </w:r>
      <w:r w:rsidR="000E77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="00D404F0" w:rsidRPr="00D404F0"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</w:t>
      </w:r>
      <w:r w:rsidR="000E77F5">
        <w:rPr>
          <w:rFonts w:ascii="Times New Roman" w:eastAsia="Times New Roman" w:hAnsi="Times New Roman" w:cs="Times New Roman"/>
          <w:color w:val="000000"/>
          <w:sz w:val="24"/>
          <w:szCs w:val="24"/>
        </w:rPr>
        <w:t>ів</w:t>
      </w:r>
      <w:r w:rsidR="00D404F0" w:rsidRPr="00D40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дошкільної освіти</w:t>
      </w:r>
      <w:r w:rsidR="00D404F0">
        <w:rPr>
          <w:rFonts w:ascii="Times New Roman" w:hAnsi="Times New Roman"/>
          <w:sz w:val="24"/>
          <w:szCs w:val="24"/>
        </w:rPr>
        <w:t xml:space="preserve">» </w:t>
      </w:r>
      <w:r w:rsidR="000E77F5">
        <w:rPr>
          <w:rFonts w:ascii="Times New Roman" w:hAnsi="Times New Roman"/>
          <w:sz w:val="24"/>
          <w:szCs w:val="24"/>
        </w:rPr>
        <w:t>зменшується</w:t>
      </w:r>
      <w:r w:rsidR="00D404F0">
        <w:rPr>
          <w:rFonts w:ascii="Times New Roman" w:hAnsi="Times New Roman"/>
          <w:sz w:val="24"/>
          <w:szCs w:val="24"/>
        </w:rPr>
        <w:t xml:space="preserve"> на </w:t>
      </w:r>
      <w:r w:rsidR="000E77F5">
        <w:rPr>
          <w:rFonts w:ascii="Times New Roman" w:hAnsi="Times New Roman"/>
          <w:sz w:val="24"/>
          <w:szCs w:val="24"/>
        </w:rPr>
        <w:t>29,555</w:t>
      </w:r>
      <w:r w:rsidR="00D404F0">
        <w:rPr>
          <w:rFonts w:ascii="Times New Roman" w:hAnsi="Times New Roman"/>
          <w:sz w:val="24"/>
          <w:szCs w:val="24"/>
        </w:rPr>
        <w:t xml:space="preserve"> тис.грн</w:t>
      </w:r>
      <w:r w:rsidR="000E77F5">
        <w:rPr>
          <w:rFonts w:ascii="Times New Roman" w:hAnsi="Times New Roman"/>
          <w:sz w:val="24"/>
          <w:szCs w:val="24"/>
        </w:rPr>
        <w:t xml:space="preserve"> (бюджет розвитку)</w:t>
      </w:r>
      <w:r w:rsidR="00D404F0">
        <w:rPr>
          <w:rFonts w:ascii="Times New Roman" w:hAnsi="Times New Roman"/>
          <w:sz w:val="24"/>
          <w:szCs w:val="24"/>
        </w:rPr>
        <w:t>;</w:t>
      </w:r>
    </w:p>
    <w:p w14:paraId="72C55F88" w14:textId="3C7378C5" w:rsidR="000E77F5" w:rsidRDefault="000E77F5" w:rsidP="00FD6E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додається захід </w:t>
      </w:r>
      <w:r w:rsidR="000E6C94">
        <w:rPr>
          <w:rFonts w:ascii="Times New Roman" w:hAnsi="Times New Roman"/>
          <w:sz w:val="24"/>
          <w:szCs w:val="24"/>
        </w:rPr>
        <w:t xml:space="preserve">9.1.1.2 </w:t>
      </w:r>
      <w:r>
        <w:rPr>
          <w:rFonts w:ascii="Times New Roman" w:hAnsi="Times New Roman"/>
          <w:sz w:val="24"/>
          <w:szCs w:val="24"/>
        </w:rPr>
        <w:t>«Придбання витяжних систем» (для закладів дошкільної освіти) з фінансуванням 3</w:t>
      </w:r>
      <w:r w:rsidR="001E0E7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40,0 тис.грн (бюджет розвитку);</w:t>
      </w:r>
    </w:p>
    <w:p w14:paraId="20265727" w14:textId="76C352A6" w:rsidR="000E77F5" w:rsidRDefault="000E77F5" w:rsidP="00FD6E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 xml:space="preserve">фінансування заходу </w:t>
      </w:r>
      <w:r w:rsidR="000E6C94">
        <w:rPr>
          <w:rFonts w:ascii="Times New Roman" w:hAnsi="Times New Roman"/>
          <w:sz w:val="24"/>
          <w:szCs w:val="24"/>
        </w:rPr>
        <w:t xml:space="preserve">9.2.1.1 </w:t>
      </w:r>
      <w:r w:rsidRPr="00970237">
        <w:rPr>
          <w:rFonts w:ascii="Times New Roman" w:hAnsi="Times New Roman"/>
          <w:sz w:val="24"/>
          <w:szCs w:val="24"/>
        </w:rPr>
        <w:t xml:space="preserve">«Поточний ремонт </w:t>
      </w:r>
      <w:r>
        <w:rPr>
          <w:rFonts w:ascii="Times New Roman" w:hAnsi="Times New Roman"/>
          <w:sz w:val="24"/>
          <w:szCs w:val="24"/>
        </w:rPr>
        <w:t>приміщень</w:t>
      </w:r>
      <w:r w:rsidRPr="00970237">
        <w:rPr>
          <w:rFonts w:ascii="Times New Roman" w:hAnsi="Times New Roman"/>
          <w:sz w:val="24"/>
          <w:szCs w:val="24"/>
        </w:rPr>
        <w:t xml:space="preserve"> (заклади дошкільної освіти)» </w:t>
      </w:r>
      <w:r w:rsidR="001E0E7D">
        <w:rPr>
          <w:rFonts w:ascii="Times New Roman" w:hAnsi="Times New Roman"/>
          <w:sz w:val="24"/>
          <w:szCs w:val="24"/>
        </w:rPr>
        <w:t>зменшується</w:t>
      </w:r>
      <w:r w:rsidRPr="00970237">
        <w:rPr>
          <w:rFonts w:ascii="Times New Roman" w:hAnsi="Times New Roman"/>
          <w:sz w:val="24"/>
          <w:szCs w:val="24"/>
        </w:rPr>
        <w:t xml:space="preserve"> на </w:t>
      </w:r>
      <w:r w:rsidR="001E0E7D">
        <w:rPr>
          <w:rFonts w:ascii="Times New Roman" w:hAnsi="Times New Roman"/>
          <w:sz w:val="24"/>
          <w:szCs w:val="24"/>
        </w:rPr>
        <w:t>370,5</w:t>
      </w:r>
      <w:r w:rsidRPr="00970237">
        <w:rPr>
          <w:rFonts w:ascii="Times New Roman" w:hAnsi="Times New Roman"/>
          <w:sz w:val="24"/>
          <w:szCs w:val="24"/>
        </w:rPr>
        <w:t xml:space="preserve"> тис.грн;</w:t>
      </w:r>
    </w:p>
    <w:p w14:paraId="3136363B" w14:textId="77777777" w:rsidR="00482A32" w:rsidRDefault="00482A32" w:rsidP="00482A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04F0"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>
        <w:rPr>
          <w:rFonts w:ascii="Times New Roman" w:hAnsi="Times New Roman"/>
          <w:sz w:val="24"/>
          <w:szCs w:val="24"/>
        </w:rPr>
        <w:t xml:space="preserve"> 9.4.1.1</w:t>
      </w:r>
      <w:r w:rsidRPr="00970237">
        <w:rPr>
          <w:rFonts w:ascii="Times New Roman" w:hAnsi="Times New Roman"/>
          <w:sz w:val="24"/>
          <w:szCs w:val="24"/>
        </w:rPr>
        <w:t xml:space="preserve"> «Поточний ремонт </w:t>
      </w:r>
      <w:r>
        <w:rPr>
          <w:rFonts w:ascii="Times New Roman" w:hAnsi="Times New Roman"/>
          <w:sz w:val="24"/>
          <w:szCs w:val="24"/>
        </w:rPr>
        <w:t>мереж</w:t>
      </w:r>
      <w:r w:rsidRPr="00970237">
        <w:rPr>
          <w:rFonts w:ascii="Times New Roman" w:hAnsi="Times New Roman"/>
          <w:sz w:val="24"/>
          <w:szCs w:val="24"/>
        </w:rPr>
        <w:t xml:space="preserve">» (заклади дошкільної освіти) </w:t>
      </w:r>
      <w:r>
        <w:rPr>
          <w:rFonts w:ascii="Times New Roman" w:hAnsi="Times New Roman"/>
          <w:sz w:val="24"/>
          <w:szCs w:val="24"/>
        </w:rPr>
        <w:t>зменшується</w:t>
      </w:r>
      <w:r w:rsidRPr="00970237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1615,5</w:t>
      </w:r>
      <w:r w:rsidRPr="00970237">
        <w:rPr>
          <w:rFonts w:ascii="Times New Roman" w:hAnsi="Times New Roman"/>
          <w:sz w:val="24"/>
          <w:szCs w:val="24"/>
        </w:rPr>
        <w:t xml:space="preserve"> тис.грн;</w:t>
      </w:r>
    </w:p>
    <w:p w14:paraId="64216B0B" w14:textId="462BF756" w:rsidR="001E0E7D" w:rsidRDefault="001E0E7D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 w:rsidR="000E6C94">
        <w:rPr>
          <w:rFonts w:ascii="Times New Roman" w:hAnsi="Times New Roman"/>
          <w:sz w:val="24"/>
          <w:szCs w:val="24"/>
        </w:rPr>
        <w:t xml:space="preserve"> 9.5.1.1</w:t>
      </w:r>
      <w:r w:rsidRPr="00970237">
        <w:rPr>
          <w:rFonts w:ascii="Times New Roman" w:hAnsi="Times New Roman"/>
          <w:sz w:val="24"/>
          <w:szCs w:val="24"/>
        </w:rPr>
        <w:t xml:space="preserve"> «Поточний ремонт </w:t>
      </w:r>
      <w:r>
        <w:rPr>
          <w:rFonts w:ascii="Times New Roman" w:hAnsi="Times New Roman"/>
          <w:sz w:val="24"/>
          <w:szCs w:val="24"/>
        </w:rPr>
        <w:t>будівлі</w:t>
      </w:r>
      <w:r w:rsidRPr="00970237">
        <w:rPr>
          <w:rFonts w:ascii="Times New Roman" w:hAnsi="Times New Roman"/>
          <w:sz w:val="24"/>
          <w:szCs w:val="24"/>
        </w:rPr>
        <w:t xml:space="preserve"> (заклади дошкільної освіти)» </w:t>
      </w:r>
      <w:r>
        <w:rPr>
          <w:rFonts w:ascii="Times New Roman" w:hAnsi="Times New Roman"/>
          <w:sz w:val="24"/>
          <w:szCs w:val="24"/>
        </w:rPr>
        <w:t>зменшується</w:t>
      </w:r>
      <w:r w:rsidRPr="00970237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177,0</w:t>
      </w:r>
      <w:r w:rsidRPr="00970237">
        <w:rPr>
          <w:rFonts w:ascii="Times New Roman" w:hAnsi="Times New Roman"/>
          <w:sz w:val="24"/>
          <w:szCs w:val="24"/>
        </w:rPr>
        <w:t xml:space="preserve"> тис.грн;</w:t>
      </w:r>
    </w:p>
    <w:p w14:paraId="118796E9" w14:textId="77777777" w:rsidR="00482A32" w:rsidRDefault="001E0E7D" w:rsidP="00482A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04F0"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 xml:space="preserve">фінансування заходу </w:t>
      </w:r>
      <w:r w:rsidR="000E6C94">
        <w:rPr>
          <w:rFonts w:ascii="Times New Roman" w:hAnsi="Times New Roman"/>
          <w:sz w:val="24"/>
          <w:szCs w:val="24"/>
        </w:rPr>
        <w:t xml:space="preserve">9.7.1.1 </w:t>
      </w:r>
      <w:r w:rsidRPr="00970237">
        <w:rPr>
          <w:rFonts w:ascii="Times New Roman" w:hAnsi="Times New Roman"/>
          <w:sz w:val="24"/>
          <w:szCs w:val="24"/>
        </w:rPr>
        <w:t xml:space="preserve">«Поточний ремонт </w:t>
      </w:r>
      <w:r>
        <w:rPr>
          <w:rFonts w:ascii="Times New Roman" w:hAnsi="Times New Roman"/>
          <w:sz w:val="24"/>
          <w:szCs w:val="24"/>
        </w:rPr>
        <w:t>території</w:t>
      </w:r>
      <w:r w:rsidRPr="00970237">
        <w:rPr>
          <w:rFonts w:ascii="Times New Roman" w:hAnsi="Times New Roman"/>
          <w:sz w:val="24"/>
          <w:szCs w:val="24"/>
        </w:rPr>
        <w:t xml:space="preserve">» (заклади дошкільної освіти) </w:t>
      </w:r>
      <w:r>
        <w:rPr>
          <w:rFonts w:ascii="Times New Roman" w:hAnsi="Times New Roman"/>
          <w:sz w:val="24"/>
          <w:szCs w:val="24"/>
        </w:rPr>
        <w:t>зменшується</w:t>
      </w:r>
      <w:r w:rsidRPr="00970237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200,0</w:t>
      </w:r>
      <w:r w:rsidRPr="00970237">
        <w:rPr>
          <w:rFonts w:ascii="Times New Roman" w:hAnsi="Times New Roman"/>
          <w:sz w:val="24"/>
          <w:szCs w:val="24"/>
        </w:rPr>
        <w:t xml:space="preserve"> тис.грн;</w:t>
      </w:r>
      <w:r w:rsidR="00482A32" w:rsidRPr="00482A32">
        <w:rPr>
          <w:rFonts w:ascii="Times New Roman" w:hAnsi="Times New Roman"/>
          <w:sz w:val="24"/>
          <w:szCs w:val="24"/>
        </w:rPr>
        <w:t xml:space="preserve"> </w:t>
      </w:r>
    </w:p>
    <w:p w14:paraId="12EAA9E4" w14:textId="0B99420D" w:rsidR="00482A32" w:rsidRDefault="00482A32" w:rsidP="00482A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>
        <w:rPr>
          <w:rFonts w:ascii="Times New Roman" w:hAnsi="Times New Roman"/>
          <w:sz w:val="24"/>
          <w:szCs w:val="24"/>
        </w:rPr>
        <w:t xml:space="preserve"> 9.8.1.3</w:t>
      </w:r>
      <w:r w:rsidRPr="009702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Встановлення блискавкозахисту»</w:t>
      </w:r>
      <w:r w:rsidRPr="001E0E7D">
        <w:rPr>
          <w:rFonts w:ascii="Times New Roman" w:hAnsi="Times New Roman"/>
          <w:sz w:val="24"/>
          <w:szCs w:val="24"/>
        </w:rPr>
        <w:t xml:space="preserve"> </w:t>
      </w:r>
      <w:r w:rsidRPr="00970237">
        <w:rPr>
          <w:rFonts w:ascii="Times New Roman" w:hAnsi="Times New Roman"/>
          <w:sz w:val="24"/>
          <w:szCs w:val="24"/>
        </w:rPr>
        <w:t>(заклади дошкільної освіти)</w:t>
      </w:r>
      <w:r>
        <w:rPr>
          <w:rFonts w:ascii="Times New Roman" w:hAnsi="Times New Roman"/>
          <w:sz w:val="24"/>
          <w:szCs w:val="24"/>
        </w:rPr>
        <w:t xml:space="preserve"> зменшується на 176,0 тис.грн;</w:t>
      </w:r>
    </w:p>
    <w:p w14:paraId="7230E97C" w14:textId="69E954A0" w:rsidR="001E0E7D" w:rsidRDefault="001E0E7D" w:rsidP="00FD6E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>
        <w:rPr>
          <w:rFonts w:ascii="Times New Roman" w:hAnsi="Times New Roman"/>
          <w:sz w:val="24"/>
          <w:szCs w:val="24"/>
        </w:rPr>
        <w:t xml:space="preserve"> </w:t>
      </w:r>
      <w:r w:rsidR="000E6C94">
        <w:rPr>
          <w:rFonts w:ascii="Times New Roman" w:hAnsi="Times New Roman"/>
          <w:sz w:val="24"/>
          <w:szCs w:val="24"/>
        </w:rPr>
        <w:t xml:space="preserve">9.8.1.4 </w:t>
      </w:r>
      <w:r>
        <w:rPr>
          <w:rFonts w:ascii="Times New Roman" w:hAnsi="Times New Roman"/>
          <w:sz w:val="24"/>
          <w:szCs w:val="24"/>
        </w:rPr>
        <w:t>«Обробка дерев</w:t>
      </w:r>
      <w:r w:rsidRPr="001E0E7D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яних конструкцій вогнезахисним розчином» </w:t>
      </w:r>
      <w:r w:rsidRPr="00970237">
        <w:rPr>
          <w:rFonts w:ascii="Times New Roman" w:hAnsi="Times New Roman"/>
          <w:sz w:val="24"/>
          <w:szCs w:val="24"/>
        </w:rPr>
        <w:t>(заклади дошкільної освіти)</w:t>
      </w:r>
      <w:r>
        <w:rPr>
          <w:rFonts w:ascii="Times New Roman" w:hAnsi="Times New Roman"/>
          <w:sz w:val="24"/>
          <w:szCs w:val="24"/>
        </w:rPr>
        <w:t xml:space="preserve"> зменшується на 94,5 тис.грн;</w:t>
      </w:r>
      <w:r w:rsidRPr="001E0E7D">
        <w:rPr>
          <w:rFonts w:ascii="Times New Roman" w:hAnsi="Times New Roman"/>
          <w:sz w:val="24"/>
          <w:szCs w:val="24"/>
        </w:rPr>
        <w:t xml:space="preserve"> </w:t>
      </w:r>
    </w:p>
    <w:p w14:paraId="5100EA43" w14:textId="1D0089DD" w:rsidR="000E77F5" w:rsidRDefault="000E77F5" w:rsidP="00FD6E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>
        <w:rPr>
          <w:rFonts w:ascii="Times New Roman" w:hAnsi="Times New Roman"/>
          <w:sz w:val="24"/>
          <w:szCs w:val="24"/>
        </w:rPr>
        <w:t xml:space="preserve"> </w:t>
      </w:r>
      <w:r w:rsidR="000E6C94">
        <w:rPr>
          <w:rFonts w:ascii="Times New Roman" w:hAnsi="Times New Roman"/>
          <w:sz w:val="24"/>
          <w:szCs w:val="24"/>
        </w:rPr>
        <w:t xml:space="preserve">9.8.1.7 </w:t>
      </w:r>
      <w:r>
        <w:rPr>
          <w:rFonts w:ascii="Times New Roman" w:hAnsi="Times New Roman"/>
          <w:sz w:val="24"/>
          <w:szCs w:val="24"/>
        </w:rPr>
        <w:t xml:space="preserve">«Ремонт споруд цивільного захисту» </w:t>
      </w:r>
      <w:r w:rsidRPr="00970237">
        <w:rPr>
          <w:rFonts w:ascii="Times New Roman" w:hAnsi="Times New Roman"/>
          <w:sz w:val="24"/>
          <w:szCs w:val="24"/>
        </w:rPr>
        <w:t>(заклади дошкільної освіти)</w:t>
      </w:r>
      <w:r>
        <w:rPr>
          <w:rFonts w:ascii="Times New Roman" w:hAnsi="Times New Roman"/>
          <w:sz w:val="24"/>
          <w:szCs w:val="24"/>
        </w:rPr>
        <w:t xml:space="preserve"> збільшується на </w:t>
      </w:r>
      <w:r w:rsidR="001E0E7D">
        <w:rPr>
          <w:rFonts w:ascii="Times New Roman" w:hAnsi="Times New Roman"/>
          <w:sz w:val="24"/>
          <w:szCs w:val="24"/>
        </w:rPr>
        <w:t>1045,0</w:t>
      </w:r>
      <w:r>
        <w:rPr>
          <w:rFonts w:ascii="Times New Roman" w:hAnsi="Times New Roman"/>
          <w:sz w:val="24"/>
          <w:szCs w:val="24"/>
        </w:rPr>
        <w:t xml:space="preserve"> тис.грн;</w:t>
      </w:r>
    </w:p>
    <w:p w14:paraId="2BE3ABCE" w14:textId="77777777" w:rsidR="00482A32" w:rsidRDefault="00482A32" w:rsidP="00482A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>
        <w:rPr>
          <w:rFonts w:ascii="Times New Roman" w:hAnsi="Times New Roman"/>
          <w:sz w:val="24"/>
          <w:szCs w:val="24"/>
        </w:rPr>
        <w:t xml:space="preserve"> 9.13.2.1 «Капітальний ремонт мереж» </w:t>
      </w:r>
      <w:r w:rsidRPr="00970237">
        <w:rPr>
          <w:rFonts w:ascii="Times New Roman" w:hAnsi="Times New Roman"/>
          <w:sz w:val="24"/>
          <w:szCs w:val="24"/>
        </w:rPr>
        <w:t>(заклади дошкільної освіти)</w:t>
      </w:r>
      <w:r>
        <w:rPr>
          <w:rFonts w:ascii="Times New Roman" w:hAnsi="Times New Roman"/>
          <w:sz w:val="24"/>
          <w:szCs w:val="24"/>
        </w:rPr>
        <w:t xml:space="preserve"> збільшується на 1629,555 тис.грн;</w:t>
      </w:r>
    </w:p>
    <w:p w14:paraId="2310A32F" w14:textId="3924FA86" w:rsidR="00FD6E2B" w:rsidRDefault="00FD6E2B" w:rsidP="00FD6E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404F0">
        <w:rPr>
          <w:rFonts w:ascii="Times New Roman" w:hAnsi="Times New Roman"/>
          <w:sz w:val="24"/>
          <w:szCs w:val="24"/>
        </w:rPr>
        <w:t xml:space="preserve">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>
        <w:rPr>
          <w:rFonts w:ascii="Times New Roman" w:hAnsi="Times New Roman"/>
          <w:sz w:val="24"/>
          <w:szCs w:val="24"/>
        </w:rPr>
        <w:t xml:space="preserve"> </w:t>
      </w:r>
      <w:r w:rsidR="000E6C94">
        <w:rPr>
          <w:rFonts w:ascii="Times New Roman" w:hAnsi="Times New Roman"/>
          <w:sz w:val="24"/>
          <w:szCs w:val="24"/>
        </w:rPr>
        <w:t xml:space="preserve">9.2.2.1 </w:t>
      </w:r>
      <w:r>
        <w:rPr>
          <w:rFonts w:ascii="Times New Roman" w:hAnsi="Times New Roman"/>
          <w:sz w:val="24"/>
          <w:szCs w:val="24"/>
        </w:rPr>
        <w:t>«</w:t>
      </w:r>
      <w:r w:rsidR="000E77F5">
        <w:rPr>
          <w:rFonts w:ascii="Times New Roman" w:eastAsia="Times New Roman" w:hAnsi="Times New Roman" w:cs="Times New Roman"/>
          <w:color w:val="000000"/>
          <w:sz w:val="24"/>
          <w:szCs w:val="24"/>
        </w:rPr>
        <w:t>Поточний ремонт приміщень</w:t>
      </w:r>
      <w:r w:rsidR="000E77F5">
        <w:rPr>
          <w:rFonts w:ascii="Times New Roman" w:hAnsi="Times New Roman"/>
          <w:sz w:val="24"/>
          <w:szCs w:val="24"/>
        </w:rPr>
        <w:t>»</w:t>
      </w:r>
      <w:r w:rsidRPr="00D40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404F0">
        <w:rPr>
          <w:rFonts w:ascii="Times New Roman" w:eastAsia="Times New Roman" w:hAnsi="Times New Roman" w:cs="Times New Roman"/>
          <w:sz w:val="24"/>
          <w:szCs w:val="24"/>
        </w:rPr>
        <w:t>заклад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0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загальної середньої</w:t>
      </w:r>
      <w:r w:rsidRPr="00D404F0">
        <w:rPr>
          <w:rFonts w:ascii="Times New Roman" w:eastAsia="Times New Roman" w:hAnsi="Times New Roman" w:cs="Times New Roman"/>
          <w:sz w:val="24"/>
          <w:szCs w:val="24"/>
        </w:rPr>
        <w:t xml:space="preserve"> освіти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0E77F5">
        <w:rPr>
          <w:rFonts w:ascii="Times New Roman" w:hAnsi="Times New Roman"/>
          <w:sz w:val="24"/>
          <w:szCs w:val="24"/>
        </w:rPr>
        <w:t>зменшується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1E0E7D">
        <w:rPr>
          <w:rFonts w:ascii="Times New Roman" w:hAnsi="Times New Roman"/>
          <w:sz w:val="24"/>
          <w:szCs w:val="24"/>
        </w:rPr>
        <w:t>788,636</w:t>
      </w:r>
      <w:r>
        <w:rPr>
          <w:rFonts w:ascii="Times New Roman" w:hAnsi="Times New Roman"/>
          <w:sz w:val="24"/>
          <w:szCs w:val="24"/>
        </w:rPr>
        <w:t xml:space="preserve"> тис.грн;</w:t>
      </w:r>
    </w:p>
    <w:p w14:paraId="632AB788" w14:textId="3CC3AA07" w:rsidR="001E0E7D" w:rsidRDefault="001E0E7D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404F0">
        <w:rPr>
          <w:rFonts w:ascii="Times New Roman" w:hAnsi="Times New Roman"/>
          <w:sz w:val="24"/>
          <w:szCs w:val="24"/>
        </w:rPr>
        <w:t xml:space="preserve">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>
        <w:rPr>
          <w:rFonts w:ascii="Times New Roman" w:hAnsi="Times New Roman"/>
          <w:sz w:val="24"/>
          <w:szCs w:val="24"/>
        </w:rPr>
        <w:t xml:space="preserve"> </w:t>
      </w:r>
      <w:r w:rsidR="000E6C94">
        <w:rPr>
          <w:rFonts w:ascii="Times New Roman" w:hAnsi="Times New Roman"/>
          <w:sz w:val="24"/>
          <w:szCs w:val="24"/>
        </w:rPr>
        <w:t xml:space="preserve">9.5.2.1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Поточний ремонт будівлі</w:t>
      </w:r>
      <w:r>
        <w:rPr>
          <w:rFonts w:ascii="Times New Roman" w:hAnsi="Times New Roman"/>
          <w:sz w:val="24"/>
          <w:szCs w:val="24"/>
        </w:rPr>
        <w:t>»</w:t>
      </w:r>
      <w:r w:rsidRPr="00D40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404F0">
        <w:rPr>
          <w:rFonts w:ascii="Times New Roman" w:eastAsia="Times New Roman" w:hAnsi="Times New Roman" w:cs="Times New Roman"/>
          <w:sz w:val="24"/>
          <w:szCs w:val="24"/>
        </w:rPr>
        <w:t>заклад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0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загальної середньої</w:t>
      </w:r>
      <w:r w:rsidRPr="00D404F0">
        <w:rPr>
          <w:rFonts w:ascii="Times New Roman" w:eastAsia="Times New Roman" w:hAnsi="Times New Roman" w:cs="Times New Roman"/>
          <w:sz w:val="24"/>
          <w:szCs w:val="24"/>
        </w:rPr>
        <w:t xml:space="preserve"> освіти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зменшується на 870,0 тис.грн;</w:t>
      </w:r>
    </w:p>
    <w:p w14:paraId="2F7AA229" w14:textId="2B5A3F7F" w:rsidR="00193718" w:rsidRDefault="00193718" w:rsidP="00FD6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фінансування заходу </w:t>
      </w:r>
      <w:r w:rsidR="000E6C94">
        <w:rPr>
          <w:rFonts w:ascii="Times New Roman" w:eastAsia="Times New Roman" w:hAnsi="Times New Roman" w:cs="Times New Roman"/>
          <w:sz w:val="24"/>
          <w:szCs w:val="24"/>
        </w:rPr>
        <w:t xml:space="preserve">9.7.2.1 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E77F5">
        <w:rPr>
          <w:rFonts w:ascii="Times New Roman" w:eastAsia="Times New Roman" w:hAnsi="Times New Roman" w:cs="Times New Roman"/>
          <w:sz w:val="24"/>
          <w:szCs w:val="24"/>
        </w:rPr>
        <w:t>Поточний ремонт території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» (заклади </w:t>
      </w:r>
      <w:r w:rsidR="00FD6E2B">
        <w:rPr>
          <w:rFonts w:ascii="Times New Roman" w:eastAsia="Times New Roman" w:hAnsi="Times New Roman" w:cs="Times New Roman"/>
          <w:sz w:val="24"/>
          <w:szCs w:val="24"/>
        </w:rPr>
        <w:t>загальної середньої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 освіти) збільшується на </w:t>
      </w:r>
      <w:r w:rsidR="001E0E7D">
        <w:rPr>
          <w:rFonts w:ascii="Times New Roman" w:eastAsia="Times New Roman" w:hAnsi="Times New Roman" w:cs="Times New Roman"/>
          <w:sz w:val="24"/>
          <w:szCs w:val="24"/>
        </w:rPr>
        <w:t>368,0</w:t>
      </w:r>
      <w:r w:rsidRPr="00970237">
        <w:rPr>
          <w:rFonts w:ascii="Times New Roman" w:eastAsia="Times New Roman" w:hAnsi="Times New Roman" w:cs="Times New Roman"/>
          <w:sz w:val="24"/>
          <w:szCs w:val="24"/>
        </w:rPr>
        <w:t xml:space="preserve"> тис.грн; </w:t>
      </w:r>
    </w:p>
    <w:p w14:paraId="5CBBE84B" w14:textId="7C81AA10" w:rsidR="001E0E7D" w:rsidRDefault="001E0E7D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 w:rsidR="000E6C94">
        <w:rPr>
          <w:rFonts w:ascii="Times New Roman" w:hAnsi="Times New Roman"/>
          <w:sz w:val="24"/>
          <w:szCs w:val="24"/>
        </w:rPr>
        <w:t xml:space="preserve"> 9.8.2.3</w:t>
      </w:r>
      <w:r w:rsidRPr="009702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Встановлення блискавкозахисту»</w:t>
      </w:r>
      <w:r w:rsidRPr="001E0E7D">
        <w:rPr>
          <w:rFonts w:ascii="Times New Roman" w:hAnsi="Times New Roman"/>
          <w:sz w:val="24"/>
          <w:szCs w:val="24"/>
        </w:rPr>
        <w:t xml:space="preserve"> </w:t>
      </w:r>
      <w:r w:rsidRPr="00970237">
        <w:rPr>
          <w:rFonts w:ascii="Times New Roman" w:hAnsi="Times New Roman"/>
          <w:sz w:val="24"/>
          <w:szCs w:val="24"/>
        </w:rPr>
        <w:t xml:space="preserve">(заклади </w:t>
      </w:r>
      <w:r>
        <w:rPr>
          <w:rFonts w:ascii="Times New Roman" w:hAnsi="Times New Roman"/>
          <w:sz w:val="24"/>
          <w:szCs w:val="24"/>
        </w:rPr>
        <w:t>загальної середньої</w:t>
      </w:r>
      <w:r w:rsidRPr="00970237">
        <w:rPr>
          <w:rFonts w:ascii="Times New Roman" w:hAnsi="Times New Roman"/>
          <w:sz w:val="24"/>
          <w:szCs w:val="24"/>
        </w:rPr>
        <w:t xml:space="preserve"> освіти)</w:t>
      </w:r>
      <w:r>
        <w:rPr>
          <w:rFonts w:ascii="Times New Roman" w:hAnsi="Times New Roman"/>
          <w:sz w:val="24"/>
          <w:szCs w:val="24"/>
        </w:rPr>
        <w:t xml:space="preserve"> зменшується на 51,634 тис.грн;</w:t>
      </w:r>
    </w:p>
    <w:p w14:paraId="0BD1AEFE" w14:textId="4A0F8070" w:rsidR="001E0E7D" w:rsidRDefault="001E0E7D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>
        <w:rPr>
          <w:rFonts w:ascii="Times New Roman" w:hAnsi="Times New Roman"/>
          <w:sz w:val="24"/>
          <w:szCs w:val="24"/>
        </w:rPr>
        <w:t xml:space="preserve"> </w:t>
      </w:r>
      <w:r w:rsidR="000E6C94">
        <w:rPr>
          <w:rFonts w:ascii="Times New Roman" w:hAnsi="Times New Roman"/>
          <w:sz w:val="24"/>
          <w:szCs w:val="24"/>
        </w:rPr>
        <w:t xml:space="preserve">9.8.2.4 </w:t>
      </w:r>
      <w:r>
        <w:rPr>
          <w:rFonts w:ascii="Times New Roman" w:hAnsi="Times New Roman"/>
          <w:sz w:val="24"/>
          <w:szCs w:val="24"/>
        </w:rPr>
        <w:t>«Обробка дерев</w:t>
      </w:r>
      <w:r w:rsidRPr="001E0E7D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яних конструкцій вогнезахисним розчином» </w:t>
      </w:r>
      <w:r w:rsidRPr="00970237">
        <w:rPr>
          <w:rFonts w:ascii="Times New Roman" w:hAnsi="Times New Roman"/>
          <w:sz w:val="24"/>
          <w:szCs w:val="24"/>
        </w:rPr>
        <w:t xml:space="preserve">(заклади </w:t>
      </w:r>
      <w:r>
        <w:rPr>
          <w:rFonts w:ascii="Times New Roman" w:hAnsi="Times New Roman"/>
          <w:sz w:val="24"/>
          <w:szCs w:val="24"/>
        </w:rPr>
        <w:t>загальної середньої</w:t>
      </w:r>
      <w:r w:rsidRPr="00970237">
        <w:rPr>
          <w:rFonts w:ascii="Times New Roman" w:hAnsi="Times New Roman"/>
          <w:sz w:val="24"/>
          <w:szCs w:val="24"/>
        </w:rPr>
        <w:t xml:space="preserve"> освіти)</w:t>
      </w:r>
      <w:r>
        <w:rPr>
          <w:rFonts w:ascii="Times New Roman" w:hAnsi="Times New Roman"/>
          <w:sz w:val="24"/>
          <w:szCs w:val="24"/>
        </w:rPr>
        <w:t xml:space="preserve"> </w:t>
      </w:r>
      <w:r w:rsidR="00DF044B">
        <w:rPr>
          <w:rFonts w:ascii="Times New Roman" w:hAnsi="Times New Roman"/>
          <w:sz w:val="24"/>
          <w:szCs w:val="24"/>
        </w:rPr>
        <w:t xml:space="preserve">збільшується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DF044B">
        <w:rPr>
          <w:rFonts w:ascii="Times New Roman" w:hAnsi="Times New Roman"/>
          <w:sz w:val="24"/>
          <w:szCs w:val="24"/>
        </w:rPr>
        <w:t>335,4</w:t>
      </w:r>
      <w:r>
        <w:rPr>
          <w:rFonts w:ascii="Times New Roman" w:hAnsi="Times New Roman"/>
          <w:sz w:val="24"/>
          <w:szCs w:val="24"/>
        </w:rPr>
        <w:t xml:space="preserve"> тис.грн;</w:t>
      </w:r>
      <w:r w:rsidRPr="001E0E7D">
        <w:rPr>
          <w:rFonts w:ascii="Times New Roman" w:hAnsi="Times New Roman"/>
          <w:sz w:val="24"/>
          <w:szCs w:val="24"/>
        </w:rPr>
        <w:t xml:space="preserve"> </w:t>
      </w:r>
    </w:p>
    <w:p w14:paraId="21900A7E" w14:textId="632BA3EA" w:rsidR="00DF044B" w:rsidRDefault="00DF044B" w:rsidP="00DF04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>
        <w:rPr>
          <w:rFonts w:ascii="Times New Roman" w:hAnsi="Times New Roman"/>
          <w:sz w:val="24"/>
          <w:szCs w:val="24"/>
        </w:rPr>
        <w:t xml:space="preserve"> </w:t>
      </w:r>
      <w:r w:rsidR="00D0616B">
        <w:rPr>
          <w:rFonts w:ascii="Times New Roman" w:hAnsi="Times New Roman"/>
          <w:sz w:val="24"/>
          <w:szCs w:val="24"/>
        </w:rPr>
        <w:t xml:space="preserve">9.8.2.6 </w:t>
      </w:r>
      <w:r>
        <w:rPr>
          <w:rFonts w:ascii="Times New Roman" w:hAnsi="Times New Roman"/>
          <w:sz w:val="24"/>
          <w:szCs w:val="24"/>
        </w:rPr>
        <w:t xml:space="preserve">«Ремонт споруд цивільного захисту» </w:t>
      </w:r>
      <w:r w:rsidRPr="00970237">
        <w:rPr>
          <w:rFonts w:ascii="Times New Roman" w:hAnsi="Times New Roman"/>
          <w:sz w:val="24"/>
          <w:szCs w:val="24"/>
        </w:rPr>
        <w:t xml:space="preserve">(заклади </w:t>
      </w:r>
      <w:r>
        <w:rPr>
          <w:rFonts w:ascii="Times New Roman" w:hAnsi="Times New Roman"/>
          <w:sz w:val="24"/>
          <w:szCs w:val="24"/>
        </w:rPr>
        <w:t>загальної середньої</w:t>
      </w:r>
      <w:r w:rsidRPr="00970237">
        <w:rPr>
          <w:rFonts w:ascii="Times New Roman" w:hAnsi="Times New Roman"/>
          <w:sz w:val="24"/>
          <w:szCs w:val="24"/>
        </w:rPr>
        <w:t xml:space="preserve"> освіти)</w:t>
      </w:r>
      <w:r>
        <w:rPr>
          <w:rFonts w:ascii="Times New Roman" w:hAnsi="Times New Roman"/>
          <w:sz w:val="24"/>
          <w:szCs w:val="24"/>
        </w:rPr>
        <w:t xml:space="preserve"> збільшується на 1672,973 тис.грн;</w:t>
      </w:r>
    </w:p>
    <w:p w14:paraId="19DD139D" w14:textId="511BA643" w:rsidR="001E0E7D" w:rsidRDefault="00DF044B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>
        <w:rPr>
          <w:rFonts w:ascii="Times New Roman" w:hAnsi="Times New Roman"/>
          <w:sz w:val="24"/>
          <w:szCs w:val="24"/>
        </w:rPr>
        <w:t xml:space="preserve"> </w:t>
      </w:r>
      <w:r w:rsidR="00D0616B">
        <w:rPr>
          <w:rFonts w:ascii="Times New Roman" w:hAnsi="Times New Roman"/>
          <w:sz w:val="24"/>
          <w:szCs w:val="24"/>
        </w:rPr>
        <w:t xml:space="preserve">9.15.1.1 </w:t>
      </w:r>
      <w:r>
        <w:rPr>
          <w:rFonts w:ascii="Times New Roman" w:hAnsi="Times New Roman"/>
          <w:sz w:val="24"/>
          <w:szCs w:val="24"/>
        </w:rPr>
        <w:t>«</w:t>
      </w:r>
      <w:r w:rsidR="00D0616B">
        <w:rPr>
          <w:rFonts w:ascii="Times New Roman" w:hAnsi="Times New Roman"/>
          <w:sz w:val="24"/>
          <w:szCs w:val="24"/>
        </w:rPr>
        <w:t>Послуги з постачання примірників ліцензійної програмної продукції</w:t>
      </w:r>
      <w:r w:rsidRPr="00DF044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зменшується на 51,51 тис.грн;</w:t>
      </w:r>
    </w:p>
    <w:p w14:paraId="68411160" w14:textId="75DA0B2B" w:rsidR="00DF044B" w:rsidRDefault="00DF044B" w:rsidP="00DF04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237">
        <w:rPr>
          <w:rFonts w:ascii="Times New Roman" w:hAnsi="Times New Roman"/>
          <w:sz w:val="24"/>
          <w:szCs w:val="24"/>
        </w:rPr>
        <w:t>фінансування заходу</w:t>
      </w:r>
      <w:r w:rsidR="00D0616B">
        <w:rPr>
          <w:rFonts w:ascii="Times New Roman" w:hAnsi="Times New Roman"/>
          <w:sz w:val="24"/>
          <w:szCs w:val="24"/>
        </w:rPr>
        <w:t xml:space="preserve"> 9.2.4.1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Поточний ремонт приміщень</w:t>
      </w:r>
      <w:r>
        <w:rPr>
          <w:rFonts w:ascii="Times New Roman" w:hAnsi="Times New Roman"/>
          <w:sz w:val="24"/>
          <w:szCs w:val="24"/>
        </w:rPr>
        <w:t>»</w:t>
      </w:r>
      <w:r w:rsidRPr="00D40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(централізована бухгалтерія)</w:t>
      </w:r>
      <w:r>
        <w:rPr>
          <w:rFonts w:ascii="Times New Roman" w:hAnsi="Times New Roman"/>
          <w:sz w:val="24"/>
          <w:szCs w:val="24"/>
        </w:rPr>
        <w:t xml:space="preserve"> зменшується на 86,4 тис.грн</w:t>
      </w:r>
      <w:r w:rsidR="009E54E1">
        <w:rPr>
          <w:rFonts w:ascii="Times New Roman" w:hAnsi="Times New Roman"/>
          <w:sz w:val="24"/>
          <w:szCs w:val="24"/>
        </w:rPr>
        <w:t>.</w:t>
      </w:r>
    </w:p>
    <w:tbl>
      <w:tblPr>
        <w:tblStyle w:val="a5"/>
        <w:tblW w:w="9717" w:type="dxa"/>
        <w:tblLayout w:type="fixed"/>
        <w:tblLook w:val="04A0" w:firstRow="1" w:lastRow="0" w:firstColumn="1" w:lastColumn="0" w:noHBand="0" w:noVBand="1"/>
      </w:tblPr>
      <w:tblGrid>
        <w:gridCol w:w="928"/>
        <w:gridCol w:w="1331"/>
        <w:gridCol w:w="1274"/>
        <w:gridCol w:w="1421"/>
        <w:gridCol w:w="1114"/>
        <w:gridCol w:w="20"/>
        <w:gridCol w:w="1137"/>
        <w:gridCol w:w="1279"/>
        <w:gridCol w:w="1204"/>
        <w:gridCol w:w="9"/>
      </w:tblGrid>
      <w:tr w:rsidR="001D7058" w:rsidRPr="001D7058" w14:paraId="0A9C727B" w14:textId="77777777" w:rsidTr="00FF6134">
        <w:trPr>
          <w:gridAfter w:val="1"/>
          <w:wAfter w:w="9" w:type="dxa"/>
          <w:trHeight w:val="194"/>
        </w:trPr>
        <w:tc>
          <w:tcPr>
            <w:tcW w:w="928" w:type="dxa"/>
            <w:noWrap/>
            <w:hideMark/>
          </w:tcPr>
          <w:p w14:paraId="768D695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05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76" w:type="dxa"/>
            <w:gridSpan w:val="7"/>
            <w:noWrap/>
            <w:hideMark/>
          </w:tcPr>
          <w:p w14:paraId="2A105B20" w14:textId="77777777" w:rsidR="001D7058" w:rsidRPr="001D7058" w:rsidRDefault="001D7058" w:rsidP="001D7058">
            <w:pPr>
              <w:ind w:hang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058">
              <w:rPr>
                <w:rFonts w:ascii="Times New Roman" w:hAnsi="Times New Roman"/>
                <w:b/>
                <w:bCs/>
                <w:sz w:val="24"/>
                <w:szCs w:val="24"/>
              </w:rPr>
              <w:t>ЗДО</w:t>
            </w:r>
          </w:p>
        </w:tc>
        <w:tc>
          <w:tcPr>
            <w:tcW w:w="1204" w:type="dxa"/>
            <w:hideMark/>
          </w:tcPr>
          <w:p w14:paraId="50849D8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7F0C23AB" w14:textId="77777777" w:rsidTr="007D62A2">
        <w:trPr>
          <w:trHeight w:val="525"/>
        </w:trPr>
        <w:tc>
          <w:tcPr>
            <w:tcW w:w="928" w:type="dxa"/>
            <w:noWrap/>
            <w:hideMark/>
          </w:tcPr>
          <w:p w14:paraId="2EE086C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7058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1" w:type="dxa"/>
            <w:hideMark/>
          </w:tcPr>
          <w:p w14:paraId="769EDBE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7058">
              <w:rPr>
                <w:rFonts w:ascii="Times New Roman" w:hAnsi="Times New Roman"/>
                <w:sz w:val="16"/>
                <w:szCs w:val="16"/>
              </w:rPr>
              <w:t>назва заходу</w:t>
            </w:r>
          </w:p>
        </w:tc>
        <w:tc>
          <w:tcPr>
            <w:tcW w:w="1274" w:type="dxa"/>
            <w:hideMark/>
          </w:tcPr>
          <w:p w14:paraId="476615F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7058">
              <w:rPr>
                <w:rFonts w:ascii="Times New Roman" w:hAnsi="Times New Roman"/>
                <w:sz w:val="16"/>
                <w:szCs w:val="16"/>
              </w:rPr>
              <w:t>заклад</w:t>
            </w:r>
          </w:p>
        </w:tc>
        <w:tc>
          <w:tcPr>
            <w:tcW w:w="1421" w:type="dxa"/>
            <w:hideMark/>
          </w:tcPr>
          <w:p w14:paraId="326471E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7058">
              <w:rPr>
                <w:rFonts w:ascii="Times New Roman" w:hAnsi="Times New Roman"/>
                <w:sz w:val="16"/>
                <w:szCs w:val="16"/>
              </w:rPr>
              <w:t xml:space="preserve">захід </w:t>
            </w:r>
          </w:p>
        </w:tc>
        <w:tc>
          <w:tcPr>
            <w:tcW w:w="1134" w:type="dxa"/>
            <w:gridSpan w:val="2"/>
            <w:hideMark/>
          </w:tcPr>
          <w:p w14:paraId="5271887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7058">
              <w:rPr>
                <w:rFonts w:ascii="Times New Roman" w:hAnsi="Times New Roman"/>
                <w:sz w:val="16"/>
                <w:szCs w:val="16"/>
              </w:rPr>
              <w:t>заплановано було тис.грн</w:t>
            </w:r>
          </w:p>
        </w:tc>
        <w:tc>
          <w:tcPr>
            <w:tcW w:w="1137" w:type="dxa"/>
            <w:hideMark/>
          </w:tcPr>
          <w:p w14:paraId="688D6B9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7058">
              <w:rPr>
                <w:rFonts w:ascii="Times New Roman" w:hAnsi="Times New Roman"/>
                <w:sz w:val="16"/>
                <w:szCs w:val="16"/>
              </w:rPr>
              <w:t>зміни, тис.грн</w:t>
            </w:r>
          </w:p>
        </w:tc>
        <w:tc>
          <w:tcPr>
            <w:tcW w:w="1279" w:type="dxa"/>
            <w:hideMark/>
          </w:tcPr>
          <w:p w14:paraId="14654D5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7058">
              <w:rPr>
                <w:rFonts w:ascii="Times New Roman" w:hAnsi="Times New Roman"/>
                <w:sz w:val="16"/>
                <w:szCs w:val="16"/>
              </w:rPr>
              <w:t>заплановано стало, тис.грн</w:t>
            </w:r>
          </w:p>
        </w:tc>
        <w:tc>
          <w:tcPr>
            <w:tcW w:w="1213" w:type="dxa"/>
            <w:gridSpan w:val="2"/>
            <w:hideMark/>
          </w:tcPr>
          <w:p w14:paraId="0D5488A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5C32E3A6" w14:textId="77777777" w:rsidTr="007D62A2">
        <w:trPr>
          <w:trHeight w:val="1335"/>
        </w:trPr>
        <w:tc>
          <w:tcPr>
            <w:tcW w:w="928" w:type="dxa"/>
            <w:noWrap/>
            <w:hideMark/>
          </w:tcPr>
          <w:p w14:paraId="0FC15AA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9.1.1.1</w:t>
            </w:r>
          </w:p>
        </w:tc>
        <w:tc>
          <w:tcPr>
            <w:tcW w:w="1331" w:type="dxa"/>
            <w:hideMark/>
          </w:tcPr>
          <w:p w14:paraId="07BE573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придбання для закладів дошкільної освіти</w:t>
            </w:r>
          </w:p>
        </w:tc>
        <w:tc>
          <w:tcPr>
            <w:tcW w:w="1274" w:type="dxa"/>
            <w:hideMark/>
          </w:tcPr>
          <w:p w14:paraId="2C24771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421" w:type="dxa"/>
            <w:hideMark/>
          </w:tcPr>
          <w:p w14:paraId="0DF9FB0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4A2052E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704</w:t>
            </w:r>
          </w:p>
        </w:tc>
        <w:tc>
          <w:tcPr>
            <w:tcW w:w="1137" w:type="dxa"/>
            <w:noWrap/>
            <w:hideMark/>
          </w:tcPr>
          <w:p w14:paraId="5519181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-29,555</w:t>
            </w:r>
          </w:p>
        </w:tc>
        <w:tc>
          <w:tcPr>
            <w:tcW w:w="1279" w:type="dxa"/>
            <w:noWrap/>
            <w:hideMark/>
          </w:tcPr>
          <w:p w14:paraId="3EBE490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674,445</w:t>
            </w:r>
          </w:p>
        </w:tc>
        <w:tc>
          <w:tcPr>
            <w:tcW w:w="1213" w:type="dxa"/>
            <w:gridSpan w:val="2"/>
            <w:hideMark/>
          </w:tcPr>
          <w:p w14:paraId="25056CF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на проєкт Ластівка</w:t>
            </w:r>
          </w:p>
        </w:tc>
      </w:tr>
      <w:tr w:rsidR="001D7058" w:rsidRPr="001D7058" w14:paraId="531519FE" w14:textId="77777777" w:rsidTr="000300F8">
        <w:trPr>
          <w:trHeight w:val="156"/>
        </w:trPr>
        <w:tc>
          <w:tcPr>
            <w:tcW w:w="928" w:type="dxa"/>
            <w:noWrap/>
            <w:hideMark/>
          </w:tcPr>
          <w:p w14:paraId="27544AE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67CAFD9F" w14:textId="77777777" w:rsidR="001D7058" w:rsidRPr="001D7058" w:rsidRDefault="001D7058" w:rsidP="001D7058">
            <w:pPr>
              <w:ind w:hanging="1"/>
              <w:jc w:val="right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14" w:type="dxa"/>
            <w:hideMark/>
          </w:tcPr>
          <w:p w14:paraId="7170BE4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0D41DF1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-29,555</w:t>
            </w:r>
          </w:p>
        </w:tc>
        <w:tc>
          <w:tcPr>
            <w:tcW w:w="1279" w:type="dxa"/>
            <w:noWrap/>
            <w:hideMark/>
          </w:tcPr>
          <w:p w14:paraId="3317B7D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2FF4881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5496AE61" w14:textId="77777777" w:rsidTr="007D62A2">
        <w:trPr>
          <w:trHeight w:val="1746"/>
        </w:trPr>
        <w:tc>
          <w:tcPr>
            <w:tcW w:w="928" w:type="dxa"/>
            <w:noWrap/>
            <w:hideMark/>
          </w:tcPr>
          <w:p w14:paraId="6B92FDF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9.1.1.2</w:t>
            </w:r>
          </w:p>
        </w:tc>
        <w:tc>
          <w:tcPr>
            <w:tcW w:w="1331" w:type="dxa"/>
            <w:hideMark/>
          </w:tcPr>
          <w:p w14:paraId="0126AF2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 xml:space="preserve">придбання витяжних систем </w:t>
            </w:r>
          </w:p>
        </w:tc>
        <w:tc>
          <w:tcPr>
            <w:tcW w:w="1274" w:type="dxa"/>
            <w:hideMark/>
          </w:tcPr>
          <w:p w14:paraId="441A0F5C" w14:textId="1D606D61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Барвінок, Калинка, Червоні вітрила, Дивос</w:t>
            </w:r>
            <w:r w:rsidR="007D62A2">
              <w:rPr>
                <w:rFonts w:ascii="Times New Roman" w:hAnsi="Times New Roman"/>
              </w:rPr>
              <w:t>віт</w:t>
            </w:r>
            <w:r w:rsidRPr="001D7058">
              <w:rPr>
                <w:rFonts w:ascii="Times New Roman" w:hAnsi="Times New Roman"/>
              </w:rPr>
              <w:t>, Капітошка, Вулик</w:t>
            </w:r>
          </w:p>
        </w:tc>
        <w:tc>
          <w:tcPr>
            <w:tcW w:w="1421" w:type="dxa"/>
            <w:hideMark/>
          </w:tcPr>
          <w:p w14:paraId="36CC0BF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4CF5173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  <w:noWrap/>
            <w:hideMark/>
          </w:tcPr>
          <w:p w14:paraId="71879FA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3840</w:t>
            </w:r>
          </w:p>
        </w:tc>
        <w:tc>
          <w:tcPr>
            <w:tcW w:w="1279" w:type="dxa"/>
            <w:noWrap/>
            <w:hideMark/>
          </w:tcPr>
          <w:p w14:paraId="7B05606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3840</w:t>
            </w:r>
          </w:p>
        </w:tc>
        <w:tc>
          <w:tcPr>
            <w:tcW w:w="1213" w:type="dxa"/>
            <w:gridSpan w:val="2"/>
            <w:hideMark/>
          </w:tcPr>
          <w:p w14:paraId="18501DD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438E9F05" w14:textId="77777777" w:rsidTr="000300F8">
        <w:trPr>
          <w:trHeight w:val="242"/>
        </w:trPr>
        <w:tc>
          <w:tcPr>
            <w:tcW w:w="928" w:type="dxa"/>
            <w:noWrap/>
            <w:hideMark/>
          </w:tcPr>
          <w:p w14:paraId="33ACAC2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025664F7" w14:textId="77777777" w:rsidR="001D7058" w:rsidRPr="001D7058" w:rsidRDefault="001D7058" w:rsidP="001D7058">
            <w:pPr>
              <w:ind w:hanging="1"/>
              <w:jc w:val="right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14" w:type="dxa"/>
            <w:hideMark/>
          </w:tcPr>
          <w:p w14:paraId="476BFBB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14A3BCB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3840</w:t>
            </w:r>
          </w:p>
        </w:tc>
        <w:tc>
          <w:tcPr>
            <w:tcW w:w="1279" w:type="dxa"/>
            <w:noWrap/>
            <w:hideMark/>
          </w:tcPr>
          <w:p w14:paraId="688AF21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357779F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14F24EE3" w14:textId="77777777" w:rsidTr="007D62A2">
        <w:trPr>
          <w:trHeight w:val="401"/>
        </w:trPr>
        <w:tc>
          <w:tcPr>
            <w:tcW w:w="928" w:type="dxa"/>
            <w:vMerge w:val="restart"/>
            <w:noWrap/>
            <w:hideMark/>
          </w:tcPr>
          <w:p w14:paraId="517755B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9.2.1.1</w:t>
            </w:r>
          </w:p>
        </w:tc>
        <w:tc>
          <w:tcPr>
            <w:tcW w:w="1331" w:type="dxa"/>
            <w:vMerge w:val="restart"/>
            <w:hideMark/>
          </w:tcPr>
          <w:p w14:paraId="6A1F16B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поточний ремонт приміщень</w:t>
            </w:r>
          </w:p>
        </w:tc>
        <w:tc>
          <w:tcPr>
            <w:tcW w:w="1274" w:type="dxa"/>
            <w:hideMark/>
          </w:tcPr>
          <w:p w14:paraId="45B7DCF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Перлинка</w:t>
            </w:r>
          </w:p>
        </w:tc>
        <w:tc>
          <w:tcPr>
            <w:tcW w:w="1421" w:type="dxa"/>
            <w:hideMark/>
          </w:tcPr>
          <w:p w14:paraId="39A4280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058">
              <w:rPr>
                <w:rFonts w:ascii="Times New Roman" w:hAnsi="Times New Roman"/>
                <w:sz w:val="20"/>
                <w:szCs w:val="20"/>
              </w:rPr>
              <w:t>медичний блок</w:t>
            </w:r>
          </w:p>
        </w:tc>
        <w:tc>
          <w:tcPr>
            <w:tcW w:w="1134" w:type="dxa"/>
            <w:gridSpan w:val="2"/>
            <w:hideMark/>
          </w:tcPr>
          <w:p w14:paraId="69A04E8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410</w:t>
            </w:r>
          </w:p>
        </w:tc>
        <w:tc>
          <w:tcPr>
            <w:tcW w:w="1137" w:type="dxa"/>
            <w:noWrap/>
            <w:hideMark/>
          </w:tcPr>
          <w:p w14:paraId="45F1CE3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-72</w:t>
            </w:r>
          </w:p>
        </w:tc>
        <w:tc>
          <w:tcPr>
            <w:tcW w:w="1279" w:type="dxa"/>
            <w:noWrap/>
            <w:hideMark/>
          </w:tcPr>
          <w:p w14:paraId="6881C64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338</w:t>
            </w:r>
          </w:p>
        </w:tc>
        <w:tc>
          <w:tcPr>
            <w:tcW w:w="1213" w:type="dxa"/>
            <w:gridSpan w:val="2"/>
            <w:hideMark/>
          </w:tcPr>
          <w:p w14:paraId="55A0CD5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6DBDD932" w14:textId="77777777" w:rsidTr="007D62A2">
        <w:trPr>
          <w:trHeight w:val="224"/>
        </w:trPr>
        <w:tc>
          <w:tcPr>
            <w:tcW w:w="928" w:type="dxa"/>
            <w:vMerge/>
            <w:hideMark/>
          </w:tcPr>
          <w:p w14:paraId="2EC90A7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71A46E2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4C23652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Ромашка</w:t>
            </w:r>
          </w:p>
        </w:tc>
        <w:tc>
          <w:tcPr>
            <w:tcW w:w="1421" w:type="dxa"/>
            <w:hideMark/>
          </w:tcPr>
          <w:p w14:paraId="04EB600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058">
              <w:rPr>
                <w:rFonts w:ascii="Times New Roman" w:hAnsi="Times New Roman"/>
                <w:sz w:val="20"/>
                <w:szCs w:val="20"/>
              </w:rPr>
              <w:t>приміщення</w:t>
            </w:r>
          </w:p>
        </w:tc>
        <w:tc>
          <w:tcPr>
            <w:tcW w:w="1134" w:type="dxa"/>
            <w:gridSpan w:val="2"/>
            <w:hideMark/>
          </w:tcPr>
          <w:p w14:paraId="54D0D45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200</w:t>
            </w:r>
          </w:p>
        </w:tc>
        <w:tc>
          <w:tcPr>
            <w:tcW w:w="1137" w:type="dxa"/>
            <w:noWrap/>
            <w:hideMark/>
          </w:tcPr>
          <w:p w14:paraId="6A6F3D4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-46</w:t>
            </w:r>
          </w:p>
        </w:tc>
        <w:tc>
          <w:tcPr>
            <w:tcW w:w="1279" w:type="dxa"/>
            <w:noWrap/>
            <w:hideMark/>
          </w:tcPr>
          <w:p w14:paraId="488FFDE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154</w:t>
            </w:r>
          </w:p>
        </w:tc>
        <w:tc>
          <w:tcPr>
            <w:tcW w:w="1213" w:type="dxa"/>
            <w:gridSpan w:val="2"/>
            <w:hideMark/>
          </w:tcPr>
          <w:p w14:paraId="570B761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2499DE2C" w14:textId="77777777" w:rsidTr="007D62A2">
        <w:trPr>
          <w:trHeight w:val="241"/>
        </w:trPr>
        <w:tc>
          <w:tcPr>
            <w:tcW w:w="928" w:type="dxa"/>
            <w:vMerge/>
            <w:hideMark/>
          </w:tcPr>
          <w:p w14:paraId="27423DA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3343746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3DD5534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Капітошка</w:t>
            </w:r>
          </w:p>
        </w:tc>
        <w:tc>
          <w:tcPr>
            <w:tcW w:w="1421" w:type="dxa"/>
            <w:hideMark/>
          </w:tcPr>
          <w:p w14:paraId="3BE7DB8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058">
              <w:rPr>
                <w:rFonts w:ascii="Times New Roman" w:hAnsi="Times New Roman"/>
                <w:sz w:val="20"/>
                <w:szCs w:val="20"/>
              </w:rPr>
              <w:t>актова зала</w:t>
            </w:r>
          </w:p>
        </w:tc>
        <w:tc>
          <w:tcPr>
            <w:tcW w:w="1134" w:type="dxa"/>
            <w:gridSpan w:val="2"/>
            <w:hideMark/>
          </w:tcPr>
          <w:p w14:paraId="48DD87A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300</w:t>
            </w:r>
          </w:p>
        </w:tc>
        <w:tc>
          <w:tcPr>
            <w:tcW w:w="1137" w:type="dxa"/>
            <w:noWrap/>
            <w:hideMark/>
          </w:tcPr>
          <w:p w14:paraId="75A9378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185</w:t>
            </w:r>
          </w:p>
        </w:tc>
        <w:tc>
          <w:tcPr>
            <w:tcW w:w="1279" w:type="dxa"/>
            <w:noWrap/>
            <w:hideMark/>
          </w:tcPr>
          <w:p w14:paraId="77C4228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485</w:t>
            </w:r>
          </w:p>
        </w:tc>
        <w:tc>
          <w:tcPr>
            <w:tcW w:w="1213" w:type="dxa"/>
            <w:gridSpan w:val="2"/>
            <w:hideMark/>
          </w:tcPr>
          <w:p w14:paraId="3A6DE29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2982E97E" w14:textId="77777777" w:rsidTr="007D62A2">
        <w:trPr>
          <w:trHeight w:val="543"/>
        </w:trPr>
        <w:tc>
          <w:tcPr>
            <w:tcW w:w="928" w:type="dxa"/>
            <w:vMerge/>
            <w:hideMark/>
          </w:tcPr>
          <w:p w14:paraId="3DECFD6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47C118F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55E8052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Золотий ключик</w:t>
            </w:r>
          </w:p>
        </w:tc>
        <w:tc>
          <w:tcPr>
            <w:tcW w:w="1421" w:type="dxa"/>
            <w:hideMark/>
          </w:tcPr>
          <w:p w14:paraId="4119F32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058">
              <w:rPr>
                <w:rFonts w:ascii="Times New Roman" w:hAnsi="Times New Roman"/>
                <w:sz w:val="20"/>
                <w:szCs w:val="20"/>
              </w:rPr>
              <w:t>приміщення</w:t>
            </w:r>
          </w:p>
        </w:tc>
        <w:tc>
          <w:tcPr>
            <w:tcW w:w="1134" w:type="dxa"/>
            <w:gridSpan w:val="2"/>
            <w:hideMark/>
          </w:tcPr>
          <w:p w14:paraId="1B91ADB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200</w:t>
            </w:r>
          </w:p>
        </w:tc>
        <w:tc>
          <w:tcPr>
            <w:tcW w:w="1137" w:type="dxa"/>
            <w:noWrap/>
            <w:hideMark/>
          </w:tcPr>
          <w:p w14:paraId="3EC1B55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-200</w:t>
            </w:r>
          </w:p>
        </w:tc>
        <w:tc>
          <w:tcPr>
            <w:tcW w:w="1279" w:type="dxa"/>
            <w:noWrap/>
            <w:hideMark/>
          </w:tcPr>
          <w:p w14:paraId="2857D55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14:paraId="4C9FCCD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28E8ADCB" w14:textId="77777777" w:rsidTr="007D62A2">
        <w:trPr>
          <w:trHeight w:val="551"/>
        </w:trPr>
        <w:tc>
          <w:tcPr>
            <w:tcW w:w="928" w:type="dxa"/>
            <w:vMerge/>
            <w:hideMark/>
          </w:tcPr>
          <w:p w14:paraId="1E444AE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3CF99E3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4F375CD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Червоні вітрила</w:t>
            </w:r>
          </w:p>
        </w:tc>
        <w:tc>
          <w:tcPr>
            <w:tcW w:w="1421" w:type="dxa"/>
            <w:hideMark/>
          </w:tcPr>
          <w:p w14:paraId="19F1EBDE" w14:textId="7ABE860C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058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D7058">
              <w:rPr>
                <w:rFonts w:ascii="Times New Roman" w:hAnsi="Times New Roman"/>
                <w:sz w:val="20"/>
                <w:szCs w:val="20"/>
              </w:rPr>
              <w:t>иміщення</w:t>
            </w:r>
          </w:p>
        </w:tc>
        <w:tc>
          <w:tcPr>
            <w:tcW w:w="1134" w:type="dxa"/>
            <w:gridSpan w:val="2"/>
            <w:hideMark/>
          </w:tcPr>
          <w:p w14:paraId="70F260D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250</w:t>
            </w:r>
          </w:p>
        </w:tc>
        <w:tc>
          <w:tcPr>
            <w:tcW w:w="1137" w:type="dxa"/>
            <w:noWrap/>
            <w:hideMark/>
          </w:tcPr>
          <w:p w14:paraId="1D7AE77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-76</w:t>
            </w:r>
          </w:p>
        </w:tc>
        <w:tc>
          <w:tcPr>
            <w:tcW w:w="1279" w:type="dxa"/>
            <w:noWrap/>
            <w:hideMark/>
          </w:tcPr>
          <w:p w14:paraId="0F0F5AC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174</w:t>
            </w:r>
          </w:p>
        </w:tc>
        <w:tc>
          <w:tcPr>
            <w:tcW w:w="1213" w:type="dxa"/>
            <w:gridSpan w:val="2"/>
            <w:hideMark/>
          </w:tcPr>
          <w:p w14:paraId="5B1AA99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6F6396DA" w14:textId="77777777" w:rsidTr="007D62A2">
        <w:trPr>
          <w:trHeight w:val="290"/>
        </w:trPr>
        <w:tc>
          <w:tcPr>
            <w:tcW w:w="928" w:type="dxa"/>
            <w:vMerge/>
            <w:hideMark/>
          </w:tcPr>
          <w:p w14:paraId="0160177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5E711E7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34AA030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Дивосвіт</w:t>
            </w:r>
          </w:p>
        </w:tc>
        <w:tc>
          <w:tcPr>
            <w:tcW w:w="1421" w:type="dxa"/>
            <w:hideMark/>
          </w:tcPr>
          <w:p w14:paraId="79434CB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058">
              <w:rPr>
                <w:rFonts w:ascii="Times New Roman" w:hAnsi="Times New Roman"/>
                <w:sz w:val="20"/>
                <w:szCs w:val="20"/>
              </w:rPr>
              <w:t>приміщення</w:t>
            </w:r>
          </w:p>
        </w:tc>
        <w:tc>
          <w:tcPr>
            <w:tcW w:w="1134" w:type="dxa"/>
            <w:gridSpan w:val="2"/>
            <w:hideMark/>
          </w:tcPr>
          <w:p w14:paraId="25E3815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200</w:t>
            </w:r>
          </w:p>
        </w:tc>
        <w:tc>
          <w:tcPr>
            <w:tcW w:w="1137" w:type="dxa"/>
            <w:noWrap/>
            <w:hideMark/>
          </w:tcPr>
          <w:p w14:paraId="23E4E31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-150</w:t>
            </w:r>
          </w:p>
        </w:tc>
        <w:tc>
          <w:tcPr>
            <w:tcW w:w="1279" w:type="dxa"/>
            <w:noWrap/>
            <w:hideMark/>
          </w:tcPr>
          <w:p w14:paraId="1EE9651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50</w:t>
            </w:r>
          </w:p>
        </w:tc>
        <w:tc>
          <w:tcPr>
            <w:tcW w:w="1213" w:type="dxa"/>
            <w:gridSpan w:val="2"/>
            <w:hideMark/>
          </w:tcPr>
          <w:p w14:paraId="7AD8EF5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3FC31EE2" w14:textId="77777777" w:rsidTr="007D62A2">
        <w:trPr>
          <w:trHeight w:val="407"/>
        </w:trPr>
        <w:tc>
          <w:tcPr>
            <w:tcW w:w="928" w:type="dxa"/>
            <w:vMerge/>
            <w:hideMark/>
          </w:tcPr>
          <w:p w14:paraId="5A9F21E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25E48CB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4BF7DEC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Вишенька</w:t>
            </w:r>
          </w:p>
        </w:tc>
        <w:tc>
          <w:tcPr>
            <w:tcW w:w="1421" w:type="dxa"/>
            <w:hideMark/>
          </w:tcPr>
          <w:p w14:paraId="7F29D03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058">
              <w:rPr>
                <w:rFonts w:ascii="Times New Roman" w:hAnsi="Times New Roman"/>
                <w:sz w:val="20"/>
                <w:szCs w:val="20"/>
              </w:rPr>
              <w:t>комора харчоблоку</w:t>
            </w:r>
          </w:p>
        </w:tc>
        <w:tc>
          <w:tcPr>
            <w:tcW w:w="1134" w:type="dxa"/>
            <w:gridSpan w:val="2"/>
            <w:hideMark/>
          </w:tcPr>
          <w:p w14:paraId="0225544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110</w:t>
            </w:r>
          </w:p>
        </w:tc>
        <w:tc>
          <w:tcPr>
            <w:tcW w:w="1137" w:type="dxa"/>
            <w:noWrap/>
            <w:hideMark/>
          </w:tcPr>
          <w:p w14:paraId="6D1EE52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-11,5</w:t>
            </w:r>
          </w:p>
        </w:tc>
        <w:tc>
          <w:tcPr>
            <w:tcW w:w="1279" w:type="dxa"/>
            <w:noWrap/>
            <w:hideMark/>
          </w:tcPr>
          <w:p w14:paraId="554A26A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98,5</w:t>
            </w:r>
          </w:p>
        </w:tc>
        <w:tc>
          <w:tcPr>
            <w:tcW w:w="1213" w:type="dxa"/>
            <w:gridSpan w:val="2"/>
            <w:hideMark/>
          </w:tcPr>
          <w:p w14:paraId="18BA57B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72A417AD" w14:textId="77777777" w:rsidTr="000300F8">
        <w:trPr>
          <w:trHeight w:val="303"/>
        </w:trPr>
        <w:tc>
          <w:tcPr>
            <w:tcW w:w="928" w:type="dxa"/>
            <w:noWrap/>
            <w:hideMark/>
          </w:tcPr>
          <w:p w14:paraId="3B84881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66649DFC" w14:textId="77777777" w:rsidR="001D7058" w:rsidRPr="001D7058" w:rsidRDefault="001D7058" w:rsidP="002D5AF7">
            <w:pPr>
              <w:ind w:hanging="1"/>
              <w:jc w:val="right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14" w:type="dxa"/>
            <w:hideMark/>
          </w:tcPr>
          <w:p w14:paraId="3D0DB40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51C01E1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-370,5</w:t>
            </w:r>
          </w:p>
        </w:tc>
        <w:tc>
          <w:tcPr>
            <w:tcW w:w="1279" w:type="dxa"/>
            <w:noWrap/>
            <w:hideMark/>
          </w:tcPr>
          <w:p w14:paraId="524F8FB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5148D87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67593E19" w14:textId="77777777" w:rsidTr="007D62A2">
        <w:trPr>
          <w:trHeight w:val="445"/>
        </w:trPr>
        <w:tc>
          <w:tcPr>
            <w:tcW w:w="928" w:type="dxa"/>
            <w:vMerge w:val="restart"/>
            <w:noWrap/>
            <w:hideMark/>
          </w:tcPr>
          <w:p w14:paraId="1C2D43A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9.4.1.1</w:t>
            </w:r>
          </w:p>
        </w:tc>
        <w:tc>
          <w:tcPr>
            <w:tcW w:w="1331" w:type="dxa"/>
            <w:vMerge w:val="restart"/>
            <w:hideMark/>
          </w:tcPr>
          <w:p w14:paraId="0F88540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поточний ремонт мереж</w:t>
            </w:r>
          </w:p>
        </w:tc>
        <w:tc>
          <w:tcPr>
            <w:tcW w:w="1274" w:type="dxa"/>
            <w:hideMark/>
          </w:tcPr>
          <w:p w14:paraId="7C0C508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Ластівка</w:t>
            </w:r>
          </w:p>
        </w:tc>
        <w:tc>
          <w:tcPr>
            <w:tcW w:w="1421" w:type="dxa"/>
            <w:hideMark/>
          </w:tcPr>
          <w:p w14:paraId="7F7A4FE3" w14:textId="77777777" w:rsidR="001D7058" w:rsidRPr="001D7058" w:rsidRDefault="001D7058" w:rsidP="001D7058">
            <w:pPr>
              <w:ind w:hang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тепломережа</w:t>
            </w:r>
          </w:p>
        </w:tc>
        <w:tc>
          <w:tcPr>
            <w:tcW w:w="1134" w:type="dxa"/>
            <w:gridSpan w:val="2"/>
            <w:hideMark/>
          </w:tcPr>
          <w:p w14:paraId="1257B99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36,5</w:t>
            </w:r>
          </w:p>
        </w:tc>
        <w:tc>
          <w:tcPr>
            <w:tcW w:w="1137" w:type="dxa"/>
            <w:noWrap/>
            <w:hideMark/>
          </w:tcPr>
          <w:p w14:paraId="4A78A98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-36,5</w:t>
            </w:r>
          </w:p>
        </w:tc>
        <w:tc>
          <w:tcPr>
            <w:tcW w:w="1279" w:type="dxa"/>
            <w:noWrap/>
            <w:hideMark/>
          </w:tcPr>
          <w:p w14:paraId="120BA22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14:paraId="6358F91A" w14:textId="4942DC6B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 xml:space="preserve">18,5 на КЕКВ 2240 </w:t>
            </w:r>
          </w:p>
        </w:tc>
      </w:tr>
      <w:tr w:rsidR="001D7058" w:rsidRPr="001D7058" w14:paraId="2C14D69A" w14:textId="77777777" w:rsidTr="007D62A2">
        <w:trPr>
          <w:trHeight w:val="422"/>
        </w:trPr>
        <w:tc>
          <w:tcPr>
            <w:tcW w:w="928" w:type="dxa"/>
            <w:vMerge/>
            <w:hideMark/>
          </w:tcPr>
          <w:p w14:paraId="65B0353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33F7AED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3FFC539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Золотий ключик</w:t>
            </w:r>
          </w:p>
        </w:tc>
        <w:tc>
          <w:tcPr>
            <w:tcW w:w="1421" w:type="dxa"/>
            <w:hideMark/>
          </w:tcPr>
          <w:p w14:paraId="4E1F92A2" w14:textId="77777777" w:rsidR="001D7058" w:rsidRPr="001D7058" w:rsidRDefault="001D7058" w:rsidP="001D7058">
            <w:pPr>
              <w:ind w:hang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електромережа</w:t>
            </w:r>
          </w:p>
        </w:tc>
        <w:tc>
          <w:tcPr>
            <w:tcW w:w="1134" w:type="dxa"/>
            <w:gridSpan w:val="2"/>
            <w:hideMark/>
          </w:tcPr>
          <w:p w14:paraId="2C49355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  <w:noWrap/>
            <w:hideMark/>
          </w:tcPr>
          <w:p w14:paraId="0F8FC79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73</w:t>
            </w:r>
          </w:p>
        </w:tc>
        <w:tc>
          <w:tcPr>
            <w:tcW w:w="1279" w:type="dxa"/>
            <w:noWrap/>
            <w:hideMark/>
          </w:tcPr>
          <w:p w14:paraId="19E97B5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73</w:t>
            </w:r>
          </w:p>
        </w:tc>
        <w:tc>
          <w:tcPr>
            <w:tcW w:w="1213" w:type="dxa"/>
            <w:gridSpan w:val="2"/>
            <w:hideMark/>
          </w:tcPr>
          <w:p w14:paraId="2D2CD5D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3CF8FAF3" w14:textId="77777777" w:rsidTr="007D62A2">
        <w:trPr>
          <w:trHeight w:val="472"/>
        </w:trPr>
        <w:tc>
          <w:tcPr>
            <w:tcW w:w="928" w:type="dxa"/>
            <w:vMerge/>
            <w:hideMark/>
          </w:tcPr>
          <w:p w14:paraId="3679939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711F997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644F380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Червоні вітрила</w:t>
            </w:r>
          </w:p>
        </w:tc>
        <w:tc>
          <w:tcPr>
            <w:tcW w:w="1421" w:type="dxa"/>
            <w:hideMark/>
          </w:tcPr>
          <w:p w14:paraId="4E246D2F" w14:textId="1BB66256" w:rsidR="001D7058" w:rsidRPr="001D7058" w:rsidRDefault="001D7058" w:rsidP="001D7058">
            <w:pPr>
              <w:ind w:hang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електромережа</w:t>
            </w:r>
          </w:p>
        </w:tc>
        <w:tc>
          <w:tcPr>
            <w:tcW w:w="1134" w:type="dxa"/>
            <w:gridSpan w:val="2"/>
            <w:hideMark/>
          </w:tcPr>
          <w:p w14:paraId="667D705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  <w:noWrap/>
            <w:hideMark/>
          </w:tcPr>
          <w:p w14:paraId="754C031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76</w:t>
            </w:r>
          </w:p>
        </w:tc>
        <w:tc>
          <w:tcPr>
            <w:tcW w:w="1279" w:type="dxa"/>
            <w:noWrap/>
            <w:hideMark/>
          </w:tcPr>
          <w:p w14:paraId="001F4D6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76</w:t>
            </w:r>
          </w:p>
        </w:tc>
        <w:tc>
          <w:tcPr>
            <w:tcW w:w="1213" w:type="dxa"/>
            <w:gridSpan w:val="2"/>
            <w:hideMark/>
          </w:tcPr>
          <w:p w14:paraId="4BE8CC7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7CC1E96F" w14:textId="77777777" w:rsidTr="007D62A2">
        <w:trPr>
          <w:trHeight w:val="237"/>
        </w:trPr>
        <w:tc>
          <w:tcPr>
            <w:tcW w:w="928" w:type="dxa"/>
            <w:vMerge/>
            <w:hideMark/>
          </w:tcPr>
          <w:p w14:paraId="36C01EF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03707F5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0DD0DF8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Перлинка</w:t>
            </w:r>
          </w:p>
        </w:tc>
        <w:tc>
          <w:tcPr>
            <w:tcW w:w="1421" w:type="dxa"/>
            <w:hideMark/>
          </w:tcPr>
          <w:p w14:paraId="211C121D" w14:textId="77777777" w:rsidR="001D7058" w:rsidRPr="001D7058" w:rsidRDefault="001D7058" w:rsidP="001D7058">
            <w:pPr>
              <w:ind w:hang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електромережа</w:t>
            </w:r>
          </w:p>
        </w:tc>
        <w:tc>
          <w:tcPr>
            <w:tcW w:w="1134" w:type="dxa"/>
            <w:gridSpan w:val="2"/>
            <w:hideMark/>
          </w:tcPr>
          <w:p w14:paraId="4CEFB4B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190</w:t>
            </w:r>
          </w:p>
        </w:tc>
        <w:tc>
          <w:tcPr>
            <w:tcW w:w="1137" w:type="dxa"/>
            <w:noWrap/>
            <w:hideMark/>
          </w:tcPr>
          <w:p w14:paraId="22F54DB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-128</w:t>
            </w:r>
          </w:p>
        </w:tc>
        <w:tc>
          <w:tcPr>
            <w:tcW w:w="1279" w:type="dxa"/>
            <w:noWrap/>
            <w:hideMark/>
          </w:tcPr>
          <w:p w14:paraId="37B4236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62</w:t>
            </w:r>
          </w:p>
        </w:tc>
        <w:tc>
          <w:tcPr>
            <w:tcW w:w="1213" w:type="dxa"/>
            <w:gridSpan w:val="2"/>
            <w:hideMark/>
          </w:tcPr>
          <w:p w14:paraId="14BEF4C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2CF76279" w14:textId="77777777" w:rsidTr="007D62A2">
        <w:trPr>
          <w:trHeight w:val="823"/>
        </w:trPr>
        <w:tc>
          <w:tcPr>
            <w:tcW w:w="928" w:type="dxa"/>
            <w:vMerge/>
            <w:hideMark/>
          </w:tcPr>
          <w:p w14:paraId="3625316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4BE5DDD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4C7D5B2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Країна дитинства</w:t>
            </w:r>
          </w:p>
        </w:tc>
        <w:tc>
          <w:tcPr>
            <w:tcW w:w="1421" w:type="dxa"/>
            <w:hideMark/>
          </w:tcPr>
          <w:p w14:paraId="001DAD6D" w14:textId="77777777" w:rsidR="001D7058" w:rsidRPr="001D7058" w:rsidRDefault="001D7058" w:rsidP="001D7058">
            <w:pPr>
              <w:ind w:hang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4 стояка (каналізація, вода, панелі, стіни)</w:t>
            </w:r>
          </w:p>
        </w:tc>
        <w:tc>
          <w:tcPr>
            <w:tcW w:w="1134" w:type="dxa"/>
            <w:gridSpan w:val="2"/>
            <w:hideMark/>
          </w:tcPr>
          <w:p w14:paraId="0D92D71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1600</w:t>
            </w:r>
          </w:p>
        </w:tc>
        <w:tc>
          <w:tcPr>
            <w:tcW w:w="1137" w:type="dxa"/>
            <w:noWrap/>
            <w:hideMark/>
          </w:tcPr>
          <w:p w14:paraId="5551379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-1600</w:t>
            </w:r>
          </w:p>
        </w:tc>
        <w:tc>
          <w:tcPr>
            <w:tcW w:w="1279" w:type="dxa"/>
            <w:noWrap/>
            <w:hideMark/>
          </w:tcPr>
          <w:p w14:paraId="27CE553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14:paraId="31A89F6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6208B547" w14:textId="77777777" w:rsidTr="000300F8">
        <w:trPr>
          <w:trHeight w:val="267"/>
        </w:trPr>
        <w:tc>
          <w:tcPr>
            <w:tcW w:w="928" w:type="dxa"/>
            <w:noWrap/>
            <w:hideMark/>
          </w:tcPr>
          <w:p w14:paraId="298976B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199B9A74" w14:textId="77777777" w:rsidR="001D7058" w:rsidRPr="001D7058" w:rsidRDefault="001D7058" w:rsidP="002D5AF7">
            <w:pPr>
              <w:ind w:hanging="1"/>
              <w:jc w:val="right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14" w:type="dxa"/>
            <w:hideMark/>
          </w:tcPr>
          <w:p w14:paraId="01811D6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5152847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-1615,5</w:t>
            </w:r>
          </w:p>
        </w:tc>
        <w:tc>
          <w:tcPr>
            <w:tcW w:w="1279" w:type="dxa"/>
            <w:noWrap/>
            <w:hideMark/>
          </w:tcPr>
          <w:p w14:paraId="65AF8C1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1A9F082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0BCE012F" w14:textId="77777777" w:rsidTr="007D62A2">
        <w:trPr>
          <w:trHeight w:val="286"/>
        </w:trPr>
        <w:tc>
          <w:tcPr>
            <w:tcW w:w="928" w:type="dxa"/>
            <w:vMerge w:val="restart"/>
            <w:noWrap/>
            <w:hideMark/>
          </w:tcPr>
          <w:p w14:paraId="031F615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9.5.1.1</w:t>
            </w:r>
          </w:p>
        </w:tc>
        <w:tc>
          <w:tcPr>
            <w:tcW w:w="1331" w:type="dxa"/>
            <w:vMerge w:val="restart"/>
            <w:hideMark/>
          </w:tcPr>
          <w:p w14:paraId="65E582A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поточний ремонт будівлі</w:t>
            </w:r>
          </w:p>
        </w:tc>
        <w:tc>
          <w:tcPr>
            <w:tcW w:w="1274" w:type="dxa"/>
            <w:hideMark/>
          </w:tcPr>
          <w:p w14:paraId="30D1D77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Капітошка</w:t>
            </w:r>
          </w:p>
        </w:tc>
        <w:tc>
          <w:tcPr>
            <w:tcW w:w="1421" w:type="dxa"/>
            <w:hideMark/>
          </w:tcPr>
          <w:p w14:paraId="7D4329A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актова зала</w:t>
            </w:r>
          </w:p>
        </w:tc>
        <w:tc>
          <w:tcPr>
            <w:tcW w:w="1134" w:type="dxa"/>
            <w:gridSpan w:val="2"/>
            <w:hideMark/>
          </w:tcPr>
          <w:p w14:paraId="14A19B1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185</w:t>
            </w:r>
          </w:p>
        </w:tc>
        <w:tc>
          <w:tcPr>
            <w:tcW w:w="1137" w:type="dxa"/>
            <w:noWrap/>
            <w:hideMark/>
          </w:tcPr>
          <w:p w14:paraId="16C7E72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-185</w:t>
            </w:r>
          </w:p>
        </w:tc>
        <w:tc>
          <w:tcPr>
            <w:tcW w:w="1279" w:type="dxa"/>
            <w:noWrap/>
            <w:hideMark/>
          </w:tcPr>
          <w:p w14:paraId="0DFC5BB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14:paraId="2556BE4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6E2B75FE" w14:textId="77777777" w:rsidTr="007D62A2">
        <w:trPr>
          <w:trHeight w:val="261"/>
        </w:trPr>
        <w:tc>
          <w:tcPr>
            <w:tcW w:w="928" w:type="dxa"/>
            <w:vMerge/>
            <w:hideMark/>
          </w:tcPr>
          <w:p w14:paraId="791030A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7D285D6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1094ECC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Ластівка</w:t>
            </w:r>
          </w:p>
        </w:tc>
        <w:tc>
          <w:tcPr>
            <w:tcW w:w="1421" w:type="dxa"/>
            <w:hideMark/>
          </w:tcPr>
          <w:p w14:paraId="3C4B469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склопакети</w:t>
            </w:r>
          </w:p>
        </w:tc>
        <w:tc>
          <w:tcPr>
            <w:tcW w:w="1134" w:type="dxa"/>
            <w:gridSpan w:val="2"/>
            <w:hideMark/>
          </w:tcPr>
          <w:p w14:paraId="2EE0A5B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  <w:noWrap/>
            <w:hideMark/>
          </w:tcPr>
          <w:p w14:paraId="7B43200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18</w:t>
            </w:r>
          </w:p>
        </w:tc>
        <w:tc>
          <w:tcPr>
            <w:tcW w:w="1279" w:type="dxa"/>
            <w:noWrap/>
            <w:hideMark/>
          </w:tcPr>
          <w:p w14:paraId="593144C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18</w:t>
            </w:r>
          </w:p>
        </w:tc>
        <w:tc>
          <w:tcPr>
            <w:tcW w:w="1213" w:type="dxa"/>
            <w:gridSpan w:val="2"/>
            <w:hideMark/>
          </w:tcPr>
          <w:p w14:paraId="522846A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7F80759D" w14:textId="77777777" w:rsidTr="007D62A2">
        <w:trPr>
          <w:trHeight w:val="1414"/>
        </w:trPr>
        <w:tc>
          <w:tcPr>
            <w:tcW w:w="928" w:type="dxa"/>
            <w:vMerge/>
            <w:hideMark/>
          </w:tcPr>
          <w:p w14:paraId="145A7EB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6EBD276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699D4ED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Оленка</w:t>
            </w:r>
          </w:p>
        </w:tc>
        <w:tc>
          <w:tcPr>
            <w:tcW w:w="1421" w:type="dxa"/>
            <w:hideMark/>
          </w:tcPr>
          <w:p w14:paraId="52E77A2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058">
              <w:rPr>
                <w:rFonts w:ascii="Times New Roman" w:hAnsi="Times New Roman"/>
                <w:sz w:val="20"/>
                <w:szCs w:val="20"/>
              </w:rPr>
              <w:t>заміна склопакетів, ремонт дверей пожежних виходів</w:t>
            </w:r>
          </w:p>
        </w:tc>
        <w:tc>
          <w:tcPr>
            <w:tcW w:w="1134" w:type="dxa"/>
            <w:gridSpan w:val="2"/>
            <w:hideMark/>
          </w:tcPr>
          <w:p w14:paraId="1547274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35</w:t>
            </w:r>
          </w:p>
        </w:tc>
        <w:tc>
          <w:tcPr>
            <w:tcW w:w="1137" w:type="dxa"/>
            <w:noWrap/>
            <w:hideMark/>
          </w:tcPr>
          <w:p w14:paraId="65B9BBB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-10</w:t>
            </w:r>
          </w:p>
        </w:tc>
        <w:tc>
          <w:tcPr>
            <w:tcW w:w="1279" w:type="dxa"/>
            <w:noWrap/>
            <w:hideMark/>
          </w:tcPr>
          <w:p w14:paraId="2162F97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25</w:t>
            </w:r>
          </w:p>
        </w:tc>
        <w:tc>
          <w:tcPr>
            <w:tcW w:w="1213" w:type="dxa"/>
            <w:gridSpan w:val="2"/>
            <w:hideMark/>
          </w:tcPr>
          <w:p w14:paraId="6D08A3C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476B7872" w14:textId="77777777" w:rsidTr="000300F8">
        <w:trPr>
          <w:trHeight w:val="129"/>
        </w:trPr>
        <w:tc>
          <w:tcPr>
            <w:tcW w:w="928" w:type="dxa"/>
            <w:noWrap/>
            <w:hideMark/>
          </w:tcPr>
          <w:p w14:paraId="7E2D045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200C64A2" w14:textId="77777777" w:rsidR="001D7058" w:rsidRPr="001D7058" w:rsidRDefault="001D7058" w:rsidP="002D5AF7">
            <w:pPr>
              <w:ind w:hanging="1"/>
              <w:jc w:val="right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14" w:type="dxa"/>
            <w:hideMark/>
          </w:tcPr>
          <w:p w14:paraId="167D6B6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648E0C0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-177</w:t>
            </w:r>
          </w:p>
        </w:tc>
        <w:tc>
          <w:tcPr>
            <w:tcW w:w="1279" w:type="dxa"/>
            <w:noWrap/>
            <w:hideMark/>
          </w:tcPr>
          <w:p w14:paraId="386F8E6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2AB6F1E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1AD01220" w14:textId="77777777" w:rsidTr="007D62A2">
        <w:trPr>
          <w:trHeight w:val="715"/>
        </w:trPr>
        <w:tc>
          <w:tcPr>
            <w:tcW w:w="928" w:type="dxa"/>
            <w:noWrap/>
            <w:hideMark/>
          </w:tcPr>
          <w:p w14:paraId="00F8907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9.7.1.1</w:t>
            </w:r>
          </w:p>
        </w:tc>
        <w:tc>
          <w:tcPr>
            <w:tcW w:w="1331" w:type="dxa"/>
            <w:hideMark/>
          </w:tcPr>
          <w:p w14:paraId="5ACB2A6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поточний ремонт території</w:t>
            </w:r>
          </w:p>
        </w:tc>
        <w:tc>
          <w:tcPr>
            <w:tcW w:w="1274" w:type="dxa"/>
            <w:hideMark/>
          </w:tcPr>
          <w:p w14:paraId="3F259C7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Ластівка</w:t>
            </w:r>
          </w:p>
        </w:tc>
        <w:tc>
          <w:tcPr>
            <w:tcW w:w="1421" w:type="dxa"/>
            <w:hideMark/>
          </w:tcPr>
          <w:p w14:paraId="20F03C4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тротуари</w:t>
            </w:r>
          </w:p>
        </w:tc>
        <w:tc>
          <w:tcPr>
            <w:tcW w:w="1134" w:type="dxa"/>
            <w:gridSpan w:val="2"/>
            <w:hideMark/>
          </w:tcPr>
          <w:p w14:paraId="3B45285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200</w:t>
            </w:r>
          </w:p>
        </w:tc>
        <w:tc>
          <w:tcPr>
            <w:tcW w:w="1137" w:type="dxa"/>
            <w:noWrap/>
            <w:hideMark/>
          </w:tcPr>
          <w:p w14:paraId="672A56F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-200</w:t>
            </w:r>
          </w:p>
        </w:tc>
        <w:tc>
          <w:tcPr>
            <w:tcW w:w="1279" w:type="dxa"/>
            <w:noWrap/>
            <w:hideMark/>
          </w:tcPr>
          <w:p w14:paraId="5E564F9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14:paraId="303921BD" w14:textId="7E43B935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 xml:space="preserve">на КЕКВ 2240 </w:t>
            </w:r>
          </w:p>
        </w:tc>
      </w:tr>
      <w:tr w:rsidR="001D7058" w:rsidRPr="001D7058" w14:paraId="0EB754E7" w14:textId="77777777" w:rsidTr="000300F8">
        <w:trPr>
          <w:trHeight w:val="229"/>
        </w:trPr>
        <w:tc>
          <w:tcPr>
            <w:tcW w:w="928" w:type="dxa"/>
            <w:noWrap/>
            <w:hideMark/>
          </w:tcPr>
          <w:p w14:paraId="3B540D8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2297947D" w14:textId="77777777" w:rsidR="001D7058" w:rsidRPr="001D7058" w:rsidRDefault="001D7058" w:rsidP="002D5AF7">
            <w:pPr>
              <w:ind w:hanging="1"/>
              <w:jc w:val="right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14" w:type="dxa"/>
            <w:hideMark/>
          </w:tcPr>
          <w:p w14:paraId="2C284BD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20F2351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-200</w:t>
            </w:r>
          </w:p>
        </w:tc>
        <w:tc>
          <w:tcPr>
            <w:tcW w:w="1279" w:type="dxa"/>
            <w:noWrap/>
            <w:hideMark/>
          </w:tcPr>
          <w:p w14:paraId="06EAD5B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7A14E58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7AA2F7DD" w14:textId="77777777" w:rsidTr="007D62A2">
        <w:trPr>
          <w:trHeight w:val="248"/>
        </w:trPr>
        <w:tc>
          <w:tcPr>
            <w:tcW w:w="928" w:type="dxa"/>
            <w:vMerge w:val="restart"/>
            <w:noWrap/>
            <w:hideMark/>
          </w:tcPr>
          <w:p w14:paraId="2A40CD0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9.8.1.3</w:t>
            </w:r>
          </w:p>
        </w:tc>
        <w:tc>
          <w:tcPr>
            <w:tcW w:w="1331" w:type="dxa"/>
            <w:vMerge w:val="restart"/>
            <w:hideMark/>
          </w:tcPr>
          <w:p w14:paraId="130563DA" w14:textId="7FC0822D" w:rsidR="001D7058" w:rsidRPr="00FF6134" w:rsidRDefault="001D7058" w:rsidP="001D7058">
            <w:pPr>
              <w:ind w:hanging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6134">
              <w:rPr>
                <w:rFonts w:ascii="Times New Roman" w:hAnsi="Times New Roman"/>
                <w:sz w:val="16"/>
                <w:szCs w:val="16"/>
              </w:rPr>
              <w:t>встановлення системи блискавко-захисту</w:t>
            </w:r>
          </w:p>
        </w:tc>
        <w:tc>
          <w:tcPr>
            <w:tcW w:w="1274" w:type="dxa"/>
            <w:hideMark/>
          </w:tcPr>
          <w:p w14:paraId="50D4566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Перлинка</w:t>
            </w:r>
          </w:p>
        </w:tc>
        <w:tc>
          <w:tcPr>
            <w:tcW w:w="1421" w:type="dxa"/>
            <w:hideMark/>
          </w:tcPr>
          <w:p w14:paraId="7D0437D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25DFEFD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200</w:t>
            </w:r>
          </w:p>
        </w:tc>
        <w:tc>
          <w:tcPr>
            <w:tcW w:w="1137" w:type="dxa"/>
            <w:noWrap/>
            <w:hideMark/>
          </w:tcPr>
          <w:p w14:paraId="1B006A1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-200</w:t>
            </w:r>
          </w:p>
        </w:tc>
        <w:tc>
          <w:tcPr>
            <w:tcW w:w="1279" w:type="dxa"/>
            <w:noWrap/>
            <w:hideMark/>
          </w:tcPr>
          <w:p w14:paraId="79F1BDA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14:paraId="4A069C3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0ECB7C27" w14:textId="77777777" w:rsidTr="00D7775F">
        <w:trPr>
          <w:trHeight w:val="443"/>
        </w:trPr>
        <w:tc>
          <w:tcPr>
            <w:tcW w:w="928" w:type="dxa"/>
            <w:vMerge/>
            <w:hideMark/>
          </w:tcPr>
          <w:p w14:paraId="590BC0F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32F76C5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590556C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Капітошка</w:t>
            </w:r>
          </w:p>
        </w:tc>
        <w:tc>
          <w:tcPr>
            <w:tcW w:w="1421" w:type="dxa"/>
            <w:hideMark/>
          </w:tcPr>
          <w:p w14:paraId="3CDEB0B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462F0F1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  <w:noWrap/>
            <w:hideMark/>
          </w:tcPr>
          <w:p w14:paraId="1662A35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24</w:t>
            </w:r>
          </w:p>
        </w:tc>
        <w:tc>
          <w:tcPr>
            <w:tcW w:w="1279" w:type="dxa"/>
            <w:noWrap/>
            <w:hideMark/>
          </w:tcPr>
          <w:p w14:paraId="612062F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24</w:t>
            </w:r>
          </w:p>
        </w:tc>
        <w:tc>
          <w:tcPr>
            <w:tcW w:w="1213" w:type="dxa"/>
            <w:gridSpan w:val="2"/>
            <w:hideMark/>
          </w:tcPr>
          <w:p w14:paraId="3280B5CE" w14:textId="38D19BD1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з КЕКВ 2240</w:t>
            </w:r>
          </w:p>
        </w:tc>
      </w:tr>
      <w:tr w:rsidR="001D7058" w:rsidRPr="001D7058" w14:paraId="13B2D636" w14:textId="77777777" w:rsidTr="000300F8">
        <w:trPr>
          <w:trHeight w:val="219"/>
        </w:trPr>
        <w:tc>
          <w:tcPr>
            <w:tcW w:w="928" w:type="dxa"/>
            <w:noWrap/>
            <w:hideMark/>
          </w:tcPr>
          <w:p w14:paraId="2F668F4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0C92751A" w14:textId="77777777" w:rsidR="001D7058" w:rsidRPr="001D7058" w:rsidRDefault="001D7058" w:rsidP="002D5AF7">
            <w:pPr>
              <w:ind w:hanging="1"/>
              <w:jc w:val="right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14" w:type="dxa"/>
            <w:hideMark/>
          </w:tcPr>
          <w:p w14:paraId="69A31AA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3143031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-176</w:t>
            </w:r>
          </w:p>
        </w:tc>
        <w:tc>
          <w:tcPr>
            <w:tcW w:w="1279" w:type="dxa"/>
            <w:noWrap/>
            <w:hideMark/>
          </w:tcPr>
          <w:p w14:paraId="72DB461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611C3F3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416B2D4B" w14:textId="77777777" w:rsidTr="007D62A2">
        <w:trPr>
          <w:trHeight w:val="238"/>
        </w:trPr>
        <w:tc>
          <w:tcPr>
            <w:tcW w:w="928" w:type="dxa"/>
            <w:vMerge w:val="restart"/>
            <w:noWrap/>
            <w:hideMark/>
          </w:tcPr>
          <w:p w14:paraId="4ED0A14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9.8.1.4</w:t>
            </w:r>
          </w:p>
        </w:tc>
        <w:tc>
          <w:tcPr>
            <w:tcW w:w="1331" w:type="dxa"/>
            <w:vMerge w:val="restart"/>
            <w:hideMark/>
          </w:tcPr>
          <w:p w14:paraId="34C8A59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7058">
              <w:rPr>
                <w:rFonts w:ascii="Times New Roman" w:hAnsi="Times New Roman"/>
                <w:sz w:val="16"/>
                <w:szCs w:val="16"/>
              </w:rPr>
              <w:t>обробка дерев'яних конструкцій вогнезахисним розчином</w:t>
            </w:r>
          </w:p>
        </w:tc>
        <w:tc>
          <w:tcPr>
            <w:tcW w:w="1274" w:type="dxa"/>
            <w:hideMark/>
          </w:tcPr>
          <w:p w14:paraId="1086836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Калинка</w:t>
            </w:r>
          </w:p>
        </w:tc>
        <w:tc>
          <w:tcPr>
            <w:tcW w:w="1421" w:type="dxa"/>
            <w:hideMark/>
          </w:tcPr>
          <w:p w14:paraId="136BDA9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2BAC9F7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162,324</w:t>
            </w:r>
          </w:p>
        </w:tc>
        <w:tc>
          <w:tcPr>
            <w:tcW w:w="1137" w:type="dxa"/>
            <w:noWrap/>
            <w:hideMark/>
          </w:tcPr>
          <w:p w14:paraId="186EEB0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-70</w:t>
            </w:r>
          </w:p>
        </w:tc>
        <w:tc>
          <w:tcPr>
            <w:tcW w:w="1279" w:type="dxa"/>
            <w:noWrap/>
            <w:hideMark/>
          </w:tcPr>
          <w:p w14:paraId="723A5D7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92,324</w:t>
            </w:r>
          </w:p>
        </w:tc>
        <w:tc>
          <w:tcPr>
            <w:tcW w:w="1213" w:type="dxa"/>
            <w:gridSpan w:val="2"/>
            <w:hideMark/>
          </w:tcPr>
          <w:p w14:paraId="4421028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6723F00B" w14:textId="77777777" w:rsidTr="007D62A2">
        <w:trPr>
          <w:trHeight w:val="553"/>
        </w:trPr>
        <w:tc>
          <w:tcPr>
            <w:tcW w:w="928" w:type="dxa"/>
            <w:vMerge/>
            <w:hideMark/>
          </w:tcPr>
          <w:p w14:paraId="47B562D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149D048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66C4957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 xml:space="preserve"> Оленка</w:t>
            </w:r>
          </w:p>
        </w:tc>
        <w:tc>
          <w:tcPr>
            <w:tcW w:w="1421" w:type="dxa"/>
            <w:hideMark/>
          </w:tcPr>
          <w:p w14:paraId="1EA8282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3418C25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179,5</w:t>
            </w:r>
          </w:p>
        </w:tc>
        <w:tc>
          <w:tcPr>
            <w:tcW w:w="1137" w:type="dxa"/>
            <w:noWrap/>
            <w:hideMark/>
          </w:tcPr>
          <w:p w14:paraId="34E49EE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-24,5</w:t>
            </w:r>
          </w:p>
        </w:tc>
        <w:tc>
          <w:tcPr>
            <w:tcW w:w="1279" w:type="dxa"/>
            <w:noWrap/>
            <w:hideMark/>
          </w:tcPr>
          <w:p w14:paraId="41B1FF0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155</w:t>
            </w:r>
          </w:p>
        </w:tc>
        <w:tc>
          <w:tcPr>
            <w:tcW w:w="1213" w:type="dxa"/>
            <w:gridSpan w:val="2"/>
            <w:hideMark/>
          </w:tcPr>
          <w:p w14:paraId="649299D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7E8B87BD" w14:textId="77777777" w:rsidTr="000300F8">
        <w:trPr>
          <w:trHeight w:val="165"/>
        </w:trPr>
        <w:tc>
          <w:tcPr>
            <w:tcW w:w="928" w:type="dxa"/>
            <w:noWrap/>
            <w:hideMark/>
          </w:tcPr>
          <w:p w14:paraId="68BCBF4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2C029BC6" w14:textId="77777777" w:rsidR="001D7058" w:rsidRPr="001D7058" w:rsidRDefault="001D7058" w:rsidP="002D5AF7">
            <w:pPr>
              <w:ind w:hanging="1"/>
              <w:jc w:val="right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14" w:type="dxa"/>
            <w:hideMark/>
          </w:tcPr>
          <w:p w14:paraId="7B1ECF5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6806648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-94,5</w:t>
            </w:r>
          </w:p>
        </w:tc>
        <w:tc>
          <w:tcPr>
            <w:tcW w:w="1279" w:type="dxa"/>
            <w:noWrap/>
            <w:hideMark/>
          </w:tcPr>
          <w:p w14:paraId="584C449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00EF7C9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5ED1FE67" w14:textId="77777777" w:rsidTr="007D62A2">
        <w:trPr>
          <w:trHeight w:val="184"/>
        </w:trPr>
        <w:tc>
          <w:tcPr>
            <w:tcW w:w="928" w:type="dxa"/>
            <w:vMerge w:val="restart"/>
            <w:noWrap/>
            <w:hideMark/>
          </w:tcPr>
          <w:p w14:paraId="49E36A8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9.8.1.7</w:t>
            </w:r>
          </w:p>
        </w:tc>
        <w:tc>
          <w:tcPr>
            <w:tcW w:w="1331" w:type="dxa"/>
            <w:vMerge w:val="restart"/>
            <w:hideMark/>
          </w:tcPr>
          <w:p w14:paraId="347A8EA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 xml:space="preserve"> ремонт споруд цивільного захисту </w:t>
            </w:r>
          </w:p>
        </w:tc>
        <w:tc>
          <w:tcPr>
            <w:tcW w:w="1274" w:type="dxa"/>
            <w:hideMark/>
          </w:tcPr>
          <w:p w14:paraId="5CBEFBF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Перлинка</w:t>
            </w:r>
          </w:p>
        </w:tc>
        <w:tc>
          <w:tcPr>
            <w:tcW w:w="1421" w:type="dxa"/>
            <w:hideMark/>
          </w:tcPr>
          <w:p w14:paraId="25D65E5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2BEE47B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  <w:noWrap/>
            <w:hideMark/>
          </w:tcPr>
          <w:p w14:paraId="6F41E09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400</w:t>
            </w:r>
          </w:p>
        </w:tc>
        <w:tc>
          <w:tcPr>
            <w:tcW w:w="1279" w:type="dxa"/>
            <w:noWrap/>
            <w:hideMark/>
          </w:tcPr>
          <w:p w14:paraId="4D52DC8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400</w:t>
            </w:r>
          </w:p>
        </w:tc>
        <w:tc>
          <w:tcPr>
            <w:tcW w:w="1213" w:type="dxa"/>
            <w:gridSpan w:val="2"/>
            <w:hideMark/>
          </w:tcPr>
          <w:p w14:paraId="7EE2D35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0C8B9566" w14:textId="77777777" w:rsidTr="007D62A2">
        <w:trPr>
          <w:trHeight w:val="201"/>
        </w:trPr>
        <w:tc>
          <w:tcPr>
            <w:tcW w:w="928" w:type="dxa"/>
            <w:vMerge/>
            <w:hideMark/>
          </w:tcPr>
          <w:p w14:paraId="39199AF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265A147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68D048A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Ромашка</w:t>
            </w:r>
          </w:p>
        </w:tc>
        <w:tc>
          <w:tcPr>
            <w:tcW w:w="1421" w:type="dxa"/>
            <w:hideMark/>
          </w:tcPr>
          <w:p w14:paraId="197F778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4A190F2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110</w:t>
            </w:r>
          </w:p>
        </w:tc>
        <w:tc>
          <w:tcPr>
            <w:tcW w:w="1137" w:type="dxa"/>
            <w:noWrap/>
            <w:hideMark/>
          </w:tcPr>
          <w:p w14:paraId="3E66D28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46</w:t>
            </w:r>
          </w:p>
        </w:tc>
        <w:tc>
          <w:tcPr>
            <w:tcW w:w="1279" w:type="dxa"/>
            <w:noWrap/>
            <w:hideMark/>
          </w:tcPr>
          <w:p w14:paraId="09A6BDC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156</w:t>
            </w:r>
          </w:p>
        </w:tc>
        <w:tc>
          <w:tcPr>
            <w:tcW w:w="1213" w:type="dxa"/>
            <w:gridSpan w:val="2"/>
            <w:hideMark/>
          </w:tcPr>
          <w:p w14:paraId="5CCBABD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7319BFE3" w14:textId="77777777" w:rsidTr="007D62A2">
        <w:trPr>
          <w:trHeight w:val="220"/>
        </w:trPr>
        <w:tc>
          <w:tcPr>
            <w:tcW w:w="928" w:type="dxa"/>
            <w:vMerge/>
            <w:hideMark/>
          </w:tcPr>
          <w:p w14:paraId="61EF121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2B94EFD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0BC2DB6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Оленка</w:t>
            </w:r>
          </w:p>
        </w:tc>
        <w:tc>
          <w:tcPr>
            <w:tcW w:w="1421" w:type="dxa"/>
            <w:hideMark/>
          </w:tcPr>
          <w:p w14:paraId="4D67203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084C6B4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165</w:t>
            </w:r>
          </w:p>
        </w:tc>
        <w:tc>
          <w:tcPr>
            <w:tcW w:w="1137" w:type="dxa"/>
            <w:noWrap/>
            <w:hideMark/>
          </w:tcPr>
          <w:p w14:paraId="76BC2F3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34,5</w:t>
            </w:r>
          </w:p>
        </w:tc>
        <w:tc>
          <w:tcPr>
            <w:tcW w:w="1279" w:type="dxa"/>
            <w:noWrap/>
            <w:hideMark/>
          </w:tcPr>
          <w:p w14:paraId="2C6C92E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199,5</w:t>
            </w:r>
          </w:p>
        </w:tc>
        <w:tc>
          <w:tcPr>
            <w:tcW w:w="1213" w:type="dxa"/>
            <w:gridSpan w:val="2"/>
            <w:hideMark/>
          </w:tcPr>
          <w:p w14:paraId="5C4C385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4ADE9C50" w14:textId="77777777" w:rsidTr="007D62A2">
        <w:trPr>
          <w:trHeight w:val="521"/>
        </w:trPr>
        <w:tc>
          <w:tcPr>
            <w:tcW w:w="928" w:type="dxa"/>
            <w:vMerge/>
            <w:hideMark/>
          </w:tcPr>
          <w:p w14:paraId="3DE34B5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53CE4DC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2C89B65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Золотий ключик</w:t>
            </w:r>
          </w:p>
        </w:tc>
        <w:tc>
          <w:tcPr>
            <w:tcW w:w="1421" w:type="dxa"/>
            <w:hideMark/>
          </w:tcPr>
          <w:p w14:paraId="3A24D73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32600D0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  <w:noWrap/>
            <w:hideMark/>
          </w:tcPr>
          <w:p w14:paraId="29E08F0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252,5</w:t>
            </w:r>
          </w:p>
        </w:tc>
        <w:tc>
          <w:tcPr>
            <w:tcW w:w="1279" w:type="dxa"/>
            <w:noWrap/>
            <w:hideMark/>
          </w:tcPr>
          <w:p w14:paraId="26DCA07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252,5</w:t>
            </w:r>
          </w:p>
        </w:tc>
        <w:tc>
          <w:tcPr>
            <w:tcW w:w="1213" w:type="dxa"/>
            <w:gridSpan w:val="2"/>
            <w:hideMark/>
          </w:tcPr>
          <w:p w14:paraId="7904DEA7" w14:textId="64571BAD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 xml:space="preserve">125,5 з КЕКВ 2240 </w:t>
            </w:r>
          </w:p>
        </w:tc>
      </w:tr>
      <w:tr w:rsidR="001D7058" w:rsidRPr="001D7058" w14:paraId="6B4C6C17" w14:textId="77777777" w:rsidTr="007D62A2">
        <w:trPr>
          <w:trHeight w:val="287"/>
        </w:trPr>
        <w:tc>
          <w:tcPr>
            <w:tcW w:w="928" w:type="dxa"/>
            <w:vMerge/>
            <w:hideMark/>
          </w:tcPr>
          <w:p w14:paraId="591F756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26E840D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370D6AE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Калинка</w:t>
            </w:r>
          </w:p>
        </w:tc>
        <w:tc>
          <w:tcPr>
            <w:tcW w:w="1421" w:type="dxa"/>
            <w:hideMark/>
          </w:tcPr>
          <w:p w14:paraId="18CBDD9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6001AFD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200</w:t>
            </w:r>
          </w:p>
        </w:tc>
        <w:tc>
          <w:tcPr>
            <w:tcW w:w="1137" w:type="dxa"/>
            <w:noWrap/>
            <w:hideMark/>
          </w:tcPr>
          <w:p w14:paraId="3BC4BDB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70</w:t>
            </w:r>
          </w:p>
        </w:tc>
        <w:tc>
          <w:tcPr>
            <w:tcW w:w="1279" w:type="dxa"/>
            <w:noWrap/>
            <w:hideMark/>
          </w:tcPr>
          <w:p w14:paraId="05AE650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270</w:t>
            </w:r>
          </w:p>
        </w:tc>
        <w:tc>
          <w:tcPr>
            <w:tcW w:w="1213" w:type="dxa"/>
            <w:gridSpan w:val="2"/>
            <w:hideMark/>
          </w:tcPr>
          <w:p w14:paraId="0E659D3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5197C8C6" w14:textId="77777777" w:rsidTr="007D62A2">
        <w:trPr>
          <w:trHeight w:val="264"/>
        </w:trPr>
        <w:tc>
          <w:tcPr>
            <w:tcW w:w="928" w:type="dxa"/>
            <w:vMerge/>
            <w:hideMark/>
          </w:tcPr>
          <w:p w14:paraId="6DDBA1E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1DDEABA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026B067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Дивосвіт</w:t>
            </w:r>
          </w:p>
        </w:tc>
        <w:tc>
          <w:tcPr>
            <w:tcW w:w="1421" w:type="dxa"/>
            <w:hideMark/>
          </w:tcPr>
          <w:p w14:paraId="5EE31DC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49FA376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  <w:noWrap/>
            <w:hideMark/>
          </w:tcPr>
          <w:p w14:paraId="1F2B7E2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150</w:t>
            </w:r>
          </w:p>
        </w:tc>
        <w:tc>
          <w:tcPr>
            <w:tcW w:w="1279" w:type="dxa"/>
            <w:noWrap/>
            <w:hideMark/>
          </w:tcPr>
          <w:p w14:paraId="62933F9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150</w:t>
            </w:r>
          </w:p>
        </w:tc>
        <w:tc>
          <w:tcPr>
            <w:tcW w:w="1213" w:type="dxa"/>
            <w:gridSpan w:val="2"/>
            <w:hideMark/>
          </w:tcPr>
          <w:p w14:paraId="45FB37C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6B6B9584" w14:textId="77777777" w:rsidTr="007D62A2">
        <w:trPr>
          <w:trHeight w:val="315"/>
        </w:trPr>
        <w:tc>
          <w:tcPr>
            <w:tcW w:w="928" w:type="dxa"/>
            <w:vMerge/>
            <w:hideMark/>
          </w:tcPr>
          <w:p w14:paraId="46FE3AF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2228997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 w:val="restart"/>
            <w:hideMark/>
          </w:tcPr>
          <w:p w14:paraId="0A94BA4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Вишенька</w:t>
            </w:r>
          </w:p>
        </w:tc>
        <w:tc>
          <w:tcPr>
            <w:tcW w:w="1421" w:type="dxa"/>
            <w:hideMark/>
          </w:tcPr>
          <w:p w14:paraId="06BC2C2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вхідна двері</w:t>
            </w:r>
          </w:p>
        </w:tc>
        <w:tc>
          <w:tcPr>
            <w:tcW w:w="1134" w:type="dxa"/>
            <w:gridSpan w:val="2"/>
            <w:hideMark/>
          </w:tcPr>
          <w:p w14:paraId="7BF6007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  <w:noWrap/>
            <w:hideMark/>
          </w:tcPr>
          <w:p w14:paraId="277CFFE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25</w:t>
            </w:r>
          </w:p>
        </w:tc>
        <w:tc>
          <w:tcPr>
            <w:tcW w:w="1279" w:type="dxa"/>
            <w:noWrap/>
            <w:hideMark/>
          </w:tcPr>
          <w:p w14:paraId="0172ABD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25</w:t>
            </w:r>
          </w:p>
        </w:tc>
        <w:tc>
          <w:tcPr>
            <w:tcW w:w="1213" w:type="dxa"/>
            <w:gridSpan w:val="2"/>
            <w:vMerge w:val="restart"/>
            <w:hideMark/>
          </w:tcPr>
          <w:p w14:paraId="27365BC6" w14:textId="7A8BC741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 xml:space="preserve">11,5 з приміщень, 80,5 з КЕКВ 2240 </w:t>
            </w:r>
          </w:p>
        </w:tc>
      </w:tr>
      <w:tr w:rsidR="001D7058" w:rsidRPr="001D7058" w14:paraId="42760659" w14:textId="77777777" w:rsidTr="007D62A2">
        <w:trPr>
          <w:trHeight w:val="315"/>
        </w:trPr>
        <w:tc>
          <w:tcPr>
            <w:tcW w:w="928" w:type="dxa"/>
            <w:vMerge/>
            <w:hideMark/>
          </w:tcPr>
          <w:p w14:paraId="1953E57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42962BA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hideMark/>
          </w:tcPr>
          <w:p w14:paraId="16151BA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21" w:type="dxa"/>
            <w:hideMark/>
          </w:tcPr>
          <w:p w14:paraId="42D1BC4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каналізація</w:t>
            </w:r>
          </w:p>
        </w:tc>
        <w:tc>
          <w:tcPr>
            <w:tcW w:w="1134" w:type="dxa"/>
            <w:gridSpan w:val="2"/>
            <w:hideMark/>
          </w:tcPr>
          <w:p w14:paraId="033143B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  <w:noWrap/>
            <w:hideMark/>
          </w:tcPr>
          <w:p w14:paraId="13FEAAD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67</w:t>
            </w:r>
          </w:p>
        </w:tc>
        <w:tc>
          <w:tcPr>
            <w:tcW w:w="1279" w:type="dxa"/>
            <w:noWrap/>
            <w:hideMark/>
          </w:tcPr>
          <w:p w14:paraId="2BED46F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67</w:t>
            </w:r>
          </w:p>
        </w:tc>
        <w:tc>
          <w:tcPr>
            <w:tcW w:w="1213" w:type="dxa"/>
            <w:gridSpan w:val="2"/>
            <w:vMerge/>
            <w:hideMark/>
          </w:tcPr>
          <w:p w14:paraId="48C82D1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7058" w:rsidRPr="001D7058" w14:paraId="6BD6239A" w14:textId="77777777" w:rsidTr="000300F8">
        <w:trPr>
          <w:trHeight w:val="294"/>
        </w:trPr>
        <w:tc>
          <w:tcPr>
            <w:tcW w:w="928" w:type="dxa"/>
            <w:noWrap/>
            <w:hideMark/>
          </w:tcPr>
          <w:p w14:paraId="44DE530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202342EE" w14:textId="77777777" w:rsidR="001D7058" w:rsidRPr="001D7058" w:rsidRDefault="001D7058" w:rsidP="002D5AF7">
            <w:pPr>
              <w:ind w:hanging="1"/>
              <w:jc w:val="right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14" w:type="dxa"/>
            <w:hideMark/>
          </w:tcPr>
          <w:p w14:paraId="03CB57B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2AF0C44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1045</w:t>
            </w:r>
          </w:p>
        </w:tc>
        <w:tc>
          <w:tcPr>
            <w:tcW w:w="1279" w:type="dxa"/>
            <w:noWrap/>
            <w:hideMark/>
          </w:tcPr>
          <w:p w14:paraId="71A58AA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76C482A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4B1BF2E0" w14:textId="77777777" w:rsidTr="007D62A2">
        <w:trPr>
          <w:trHeight w:val="411"/>
        </w:trPr>
        <w:tc>
          <w:tcPr>
            <w:tcW w:w="928" w:type="dxa"/>
            <w:vMerge w:val="restart"/>
            <w:noWrap/>
            <w:hideMark/>
          </w:tcPr>
          <w:p w14:paraId="1120B56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9.13.2.1</w:t>
            </w:r>
          </w:p>
        </w:tc>
        <w:tc>
          <w:tcPr>
            <w:tcW w:w="1331" w:type="dxa"/>
            <w:vMerge w:val="restart"/>
            <w:hideMark/>
          </w:tcPr>
          <w:p w14:paraId="2EDCA80F" w14:textId="77777777" w:rsidR="001D7058" w:rsidRPr="007D62A2" w:rsidRDefault="001D7058" w:rsidP="001D7058">
            <w:pPr>
              <w:ind w:hang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62A2">
              <w:rPr>
                <w:rFonts w:ascii="Times New Roman" w:hAnsi="Times New Roman"/>
                <w:sz w:val="20"/>
                <w:szCs w:val="20"/>
              </w:rPr>
              <w:t>капітальний ремонт мереж</w:t>
            </w:r>
          </w:p>
        </w:tc>
        <w:tc>
          <w:tcPr>
            <w:tcW w:w="1274" w:type="dxa"/>
            <w:hideMark/>
          </w:tcPr>
          <w:p w14:paraId="6228074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Країна дитинства</w:t>
            </w:r>
          </w:p>
        </w:tc>
        <w:tc>
          <w:tcPr>
            <w:tcW w:w="1421" w:type="dxa"/>
            <w:hideMark/>
          </w:tcPr>
          <w:p w14:paraId="34AC726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56AEC9E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  <w:noWrap/>
            <w:hideMark/>
          </w:tcPr>
          <w:p w14:paraId="0A84FBB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1600</w:t>
            </w:r>
          </w:p>
        </w:tc>
        <w:tc>
          <w:tcPr>
            <w:tcW w:w="1279" w:type="dxa"/>
            <w:noWrap/>
            <w:hideMark/>
          </w:tcPr>
          <w:p w14:paraId="2AB8551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1600</w:t>
            </w:r>
          </w:p>
        </w:tc>
        <w:tc>
          <w:tcPr>
            <w:tcW w:w="1213" w:type="dxa"/>
            <w:gridSpan w:val="2"/>
            <w:hideMark/>
          </w:tcPr>
          <w:p w14:paraId="7CA46DF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1F6381EC" w14:textId="77777777" w:rsidTr="007D62A2">
        <w:trPr>
          <w:trHeight w:val="315"/>
        </w:trPr>
        <w:tc>
          <w:tcPr>
            <w:tcW w:w="928" w:type="dxa"/>
            <w:vMerge/>
            <w:hideMark/>
          </w:tcPr>
          <w:p w14:paraId="0A415A5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083267D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10C730A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Ластівка</w:t>
            </w:r>
          </w:p>
        </w:tc>
        <w:tc>
          <w:tcPr>
            <w:tcW w:w="1421" w:type="dxa"/>
            <w:hideMark/>
          </w:tcPr>
          <w:p w14:paraId="44A12B7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760D36B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955,2</w:t>
            </w:r>
          </w:p>
        </w:tc>
        <w:tc>
          <w:tcPr>
            <w:tcW w:w="1137" w:type="dxa"/>
            <w:noWrap/>
            <w:hideMark/>
          </w:tcPr>
          <w:p w14:paraId="73F8028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29,555</w:t>
            </w:r>
          </w:p>
        </w:tc>
        <w:tc>
          <w:tcPr>
            <w:tcW w:w="1279" w:type="dxa"/>
            <w:noWrap/>
            <w:hideMark/>
          </w:tcPr>
          <w:p w14:paraId="0C87154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984,755</w:t>
            </w:r>
          </w:p>
        </w:tc>
        <w:tc>
          <w:tcPr>
            <w:tcW w:w="1213" w:type="dxa"/>
            <w:gridSpan w:val="2"/>
            <w:hideMark/>
          </w:tcPr>
          <w:p w14:paraId="3547D28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612D05EA" w14:textId="77777777" w:rsidTr="000300F8">
        <w:trPr>
          <w:trHeight w:val="282"/>
        </w:trPr>
        <w:tc>
          <w:tcPr>
            <w:tcW w:w="928" w:type="dxa"/>
            <w:noWrap/>
            <w:hideMark/>
          </w:tcPr>
          <w:p w14:paraId="477BF32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792C16C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14" w:type="dxa"/>
            <w:hideMark/>
          </w:tcPr>
          <w:p w14:paraId="2B71C00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45E1C01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1629,555</w:t>
            </w:r>
          </w:p>
        </w:tc>
        <w:tc>
          <w:tcPr>
            <w:tcW w:w="1279" w:type="dxa"/>
            <w:noWrap/>
            <w:hideMark/>
          </w:tcPr>
          <w:p w14:paraId="0093E90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455ECEB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6D78ADD4" w14:textId="77777777" w:rsidTr="000300F8">
        <w:trPr>
          <w:trHeight w:val="413"/>
        </w:trPr>
        <w:tc>
          <w:tcPr>
            <w:tcW w:w="928" w:type="dxa"/>
            <w:noWrap/>
            <w:hideMark/>
          </w:tcPr>
          <w:p w14:paraId="1748D99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60D0722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По закладам дошкільної освіти (загальний фонд)</w:t>
            </w:r>
          </w:p>
        </w:tc>
        <w:tc>
          <w:tcPr>
            <w:tcW w:w="1114" w:type="dxa"/>
            <w:hideMark/>
          </w:tcPr>
          <w:p w14:paraId="37B875D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3A8DCF5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-1588,5</w:t>
            </w:r>
          </w:p>
        </w:tc>
        <w:tc>
          <w:tcPr>
            <w:tcW w:w="1279" w:type="dxa"/>
            <w:noWrap/>
            <w:hideMark/>
          </w:tcPr>
          <w:p w14:paraId="6D57F75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62B8FAC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4866B3C8" w14:textId="77777777" w:rsidTr="000300F8">
        <w:trPr>
          <w:trHeight w:val="463"/>
        </w:trPr>
        <w:tc>
          <w:tcPr>
            <w:tcW w:w="928" w:type="dxa"/>
            <w:noWrap/>
            <w:hideMark/>
          </w:tcPr>
          <w:p w14:paraId="49B1978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3D0FC7A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По закладам дошкільної освіти (бюджет розвитку)</w:t>
            </w:r>
          </w:p>
        </w:tc>
        <w:tc>
          <w:tcPr>
            <w:tcW w:w="1114" w:type="dxa"/>
            <w:hideMark/>
          </w:tcPr>
          <w:p w14:paraId="216C0E5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496E046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5440</w:t>
            </w:r>
          </w:p>
        </w:tc>
        <w:tc>
          <w:tcPr>
            <w:tcW w:w="1279" w:type="dxa"/>
            <w:noWrap/>
            <w:hideMark/>
          </w:tcPr>
          <w:p w14:paraId="1CACC2F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2AC0FAE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31BBE683" w14:textId="77777777" w:rsidTr="000300F8">
        <w:trPr>
          <w:trHeight w:val="303"/>
        </w:trPr>
        <w:tc>
          <w:tcPr>
            <w:tcW w:w="928" w:type="dxa"/>
            <w:noWrap/>
            <w:hideMark/>
          </w:tcPr>
          <w:p w14:paraId="270BD22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503CFA7D" w14:textId="77777777" w:rsid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РАЗОМ ЗДО</w:t>
            </w:r>
          </w:p>
          <w:p w14:paraId="0B89FB7C" w14:textId="19F1119A" w:rsidR="00FF6134" w:rsidRPr="001D7058" w:rsidRDefault="00FF6134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4" w:type="dxa"/>
            <w:hideMark/>
          </w:tcPr>
          <w:p w14:paraId="47818B4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4FC9FF3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3851,5</w:t>
            </w:r>
          </w:p>
        </w:tc>
        <w:tc>
          <w:tcPr>
            <w:tcW w:w="1279" w:type="dxa"/>
            <w:noWrap/>
            <w:hideMark/>
          </w:tcPr>
          <w:p w14:paraId="1350863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1339F6C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0AB2FA54" w14:textId="77777777" w:rsidTr="007D62A2">
        <w:trPr>
          <w:gridAfter w:val="1"/>
          <w:wAfter w:w="9" w:type="dxa"/>
          <w:trHeight w:val="303"/>
        </w:trPr>
        <w:tc>
          <w:tcPr>
            <w:tcW w:w="928" w:type="dxa"/>
            <w:noWrap/>
            <w:hideMark/>
          </w:tcPr>
          <w:p w14:paraId="1087035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576" w:type="dxa"/>
            <w:gridSpan w:val="7"/>
            <w:noWrap/>
            <w:hideMark/>
          </w:tcPr>
          <w:p w14:paraId="2698BD1C" w14:textId="77777777" w:rsidR="001D7058" w:rsidRPr="001D7058" w:rsidRDefault="001D7058" w:rsidP="007D62A2">
            <w:pPr>
              <w:ind w:hanging="1"/>
              <w:jc w:val="center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ЗЗСО</w:t>
            </w:r>
          </w:p>
        </w:tc>
        <w:tc>
          <w:tcPr>
            <w:tcW w:w="1204" w:type="dxa"/>
            <w:hideMark/>
          </w:tcPr>
          <w:p w14:paraId="4C9BA91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FF6134" w14:paraId="61CEBA7F" w14:textId="77777777" w:rsidTr="007D62A2">
        <w:trPr>
          <w:trHeight w:val="510"/>
        </w:trPr>
        <w:tc>
          <w:tcPr>
            <w:tcW w:w="928" w:type="dxa"/>
            <w:noWrap/>
            <w:hideMark/>
          </w:tcPr>
          <w:p w14:paraId="0F3A1E9E" w14:textId="77777777" w:rsidR="001D7058" w:rsidRPr="00FF6134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6134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1" w:type="dxa"/>
            <w:hideMark/>
          </w:tcPr>
          <w:p w14:paraId="43B54C6B" w14:textId="77777777" w:rsidR="001D7058" w:rsidRPr="00FF6134" w:rsidRDefault="001D7058" w:rsidP="001D7058">
            <w:pPr>
              <w:ind w:hanging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6134">
              <w:rPr>
                <w:rFonts w:ascii="Times New Roman" w:hAnsi="Times New Roman"/>
                <w:sz w:val="16"/>
                <w:szCs w:val="16"/>
              </w:rPr>
              <w:t>назва заходу</w:t>
            </w:r>
          </w:p>
        </w:tc>
        <w:tc>
          <w:tcPr>
            <w:tcW w:w="1274" w:type="dxa"/>
            <w:hideMark/>
          </w:tcPr>
          <w:p w14:paraId="1D41877B" w14:textId="77777777" w:rsidR="001D7058" w:rsidRPr="00FF6134" w:rsidRDefault="001D7058" w:rsidP="001D7058">
            <w:pPr>
              <w:ind w:hanging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6134">
              <w:rPr>
                <w:rFonts w:ascii="Times New Roman" w:hAnsi="Times New Roman"/>
                <w:sz w:val="16"/>
                <w:szCs w:val="16"/>
              </w:rPr>
              <w:t>заклад</w:t>
            </w:r>
          </w:p>
        </w:tc>
        <w:tc>
          <w:tcPr>
            <w:tcW w:w="1421" w:type="dxa"/>
            <w:hideMark/>
          </w:tcPr>
          <w:p w14:paraId="75F72EA8" w14:textId="77777777" w:rsidR="001D7058" w:rsidRPr="00FF6134" w:rsidRDefault="001D7058" w:rsidP="001D7058">
            <w:pPr>
              <w:ind w:hanging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6134">
              <w:rPr>
                <w:rFonts w:ascii="Times New Roman" w:hAnsi="Times New Roman"/>
                <w:sz w:val="16"/>
                <w:szCs w:val="16"/>
              </w:rPr>
              <w:t xml:space="preserve">захід </w:t>
            </w:r>
          </w:p>
        </w:tc>
        <w:tc>
          <w:tcPr>
            <w:tcW w:w="1134" w:type="dxa"/>
            <w:gridSpan w:val="2"/>
            <w:hideMark/>
          </w:tcPr>
          <w:p w14:paraId="26C5CCFB" w14:textId="77777777" w:rsidR="001D7058" w:rsidRPr="00FF6134" w:rsidRDefault="001D7058" w:rsidP="001D7058">
            <w:pPr>
              <w:ind w:hanging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6134">
              <w:rPr>
                <w:rFonts w:ascii="Times New Roman" w:hAnsi="Times New Roman"/>
                <w:sz w:val="16"/>
                <w:szCs w:val="16"/>
              </w:rPr>
              <w:t>заплановано стало, тис.грн</w:t>
            </w:r>
          </w:p>
        </w:tc>
        <w:tc>
          <w:tcPr>
            <w:tcW w:w="1137" w:type="dxa"/>
            <w:hideMark/>
          </w:tcPr>
          <w:p w14:paraId="0D558D08" w14:textId="77777777" w:rsidR="001D7058" w:rsidRPr="00FF6134" w:rsidRDefault="001D7058" w:rsidP="001D7058">
            <w:pPr>
              <w:ind w:hanging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6134">
              <w:rPr>
                <w:rFonts w:ascii="Times New Roman" w:hAnsi="Times New Roman"/>
                <w:sz w:val="16"/>
                <w:szCs w:val="16"/>
              </w:rPr>
              <w:t>зміни, тис.грн</w:t>
            </w:r>
          </w:p>
        </w:tc>
        <w:tc>
          <w:tcPr>
            <w:tcW w:w="1279" w:type="dxa"/>
            <w:hideMark/>
          </w:tcPr>
          <w:p w14:paraId="26102933" w14:textId="77777777" w:rsidR="001D7058" w:rsidRPr="00FF6134" w:rsidRDefault="001D7058" w:rsidP="001D7058">
            <w:pPr>
              <w:ind w:hanging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6134">
              <w:rPr>
                <w:rFonts w:ascii="Times New Roman" w:hAnsi="Times New Roman"/>
                <w:sz w:val="16"/>
                <w:szCs w:val="16"/>
              </w:rPr>
              <w:t>заплановано стало, тис.грн</w:t>
            </w:r>
          </w:p>
        </w:tc>
        <w:tc>
          <w:tcPr>
            <w:tcW w:w="1213" w:type="dxa"/>
            <w:gridSpan w:val="2"/>
            <w:hideMark/>
          </w:tcPr>
          <w:p w14:paraId="55095355" w14:textId="77777777" w:rsidR="001D7058" w:rsidRPr="00FF6134" w:rsidRDefault="001D7058" w:rsidP="001D7058">
            <w:pPr>
              <w:ind w:hanging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613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1D7058" w:rsidRPr="001D7058" w14:paraId="13B2DF14" w14:textId="77777777" w:rsidTr="00FF6134">
        <w:trPr>
          <w:trHeight w:val="428"/>
        </w:trPr>
        <w:tc>
          <w:tcPr>
            <w:tcW w:w="928" w:type="dxa"/>
            <w:vMerge w:val="restart"/>
            <w:noWrap/>
            <w:hideMark/>
          </w:tcPr>
          <w:p w14:paraId="52D5731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9.2.2.1</w:t>
            </w:r>
          </w:p>
        </w:tc>
        <w:tc>
          <w:tcPr>
            <w:tcW w:w="1331" w:type="dxa"/>
            <w:vMerge w:val="restart"/>
            <w:hideMark/>
          </w:tcPr>
          <w:p w14:paraId="61AC910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поточний ремонт приміщень</w:t>
            </w:r>
          </w:p>
        </w:tc>
        <w:tc>
          <w:tcPr>
            <w:tcW w:w="1274" w:type="dxa"/>
            <w:hideMark/>
          </w:tcPr>
          <w:p w14:paraId="3445377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№ 2</w:t>
            </w:r>
          </w:p>
        </w:tc>
        <w:tc>
          <w:tcPr>
            <w:tcW w:w="1421" w:type="dxa"/>
            <w:hideMark/>
          </w:tcPr>
          <w:p w14:paraId="5E6E0D0C" w14:textId="77777777" w:rsidR="001D7058" w:rsidRPr="00FF6134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34">
              <w:rPr>
                <w:rFonts w:ascii="Times New Roman" w:hAnsi="Times New Roman"/>
                <w:sz w:val="18"/>
                <w:szCs w:val="18"/>
              </w:rPr>
              <w:t>стеля, сходові клітини</w:t>
            </w:r>
          </w:p>
        </w:tc>
        <w:tc>
          <w:tcPr>
            <w:tcW w:w="1134" w:type="dxa"/>
            <w:gridSpan w:val="2"/>
            <w:hideMark/>
          </w:tcPr>
          <w:p w14:paraId="3EF77B5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350</w:t>
            </w:r>
          </w:p>
        </w:tc>
        <w:tc>
          <w:tcPr>
            <w:tcW w:w="1137" w:type="dxa"/>
            <w:hideMark/>
          </w:tcPr>
          <w:p w14:paraId="3744C89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-350</w:t>
            </w:r>
          </w:p>
        </w:tc>
        <w:tc>
          <w:tcPr>
            <w:tcW w:w="1279" w:type="dxa"/>
            <w:hideMark/>
          </w:tcPr>
          <w:p w14:paraId="64CF79C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14:paraId="0680BBD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66E673F4" w14:textId="77777777" w:rsidTr="00FF6134">
        <w:trPr>
          <w:trHeight w:val="264"/>
        </w:trPr>
        <w:tc>
          <w:tcPr>
            <w:tcW w:w="928" w:type="dxa"/>
            <w:vMerge/>
            <w:hideMark/>
          </w:tcPr>
          <w:p w14:paraId="5024D00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2F4DFE4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5E21B4A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№ 4</w:t>
            </w:r>
          </w:p>
        </w:tc>
        <w:tc>
          <w:tcPr>
            <w:tcW w:w="1421" w:type="dxa"/>
            <w:hideMark/>
          </w:tcPr>
          <w:p w14:paraId="4E1D2F7B" w14:textId="77777777" w:rsidR="001D7058" w:rsidRPr="00FF6134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34">
              <w:rPr>
                <w:rFonts w:ascii="Times New Roman" w:hAnsi="Times New Roman"/>
                <w:sz w:val="18"/>
                <w:szCs w:val="18"/>
              </w:rPr>
              <w:t>кабінети</w:t>
            </w:r>
          </w:p>
        </w:tc>
        <w:tc>
          <w:tcPr>
            <w:tcW w:w="1134" w:type="dxa"/>
            <w:gridSpan w:val="2"/>
            <w:hideMark/>
          </w:tcPr>
          <w:p w14:paraId="50B36B5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450</w:t>
            </w:r>
          </w:p>
        </w:tc>
        <w:tc>
          <w:tcPr>
            <w:tcW w:w="1137" w:type="dxa"/>
            <w:noWrap/>
            <w:hideMark/>
          </w:tcPr>
          <w:p w14:paraId="0E297A1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-48,857</w:t>
            </w:r>
          </w:p>
        </w:tc>
        <w:tc>
          <w:tcPr>
            <w:tcW w:w="1279" w:type="dxa"/>
            <w:noWrap/>
            <w:hideMark/>
          </w:tcPr>
          <w:p w14:paraId="683C9E0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401,143</w:t>
            </w:r>
          </w:p>
        </w:tc>
        <w:tc>
          <w:tcPr>
            <w:tcW w:w="1213" w:type="dxa"/>
            <w:gridSpan w:val="2"/>
            <w:hideMark/>
          </w:tcPr>
          <w:p w14:paraId="7886CFF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21974A6F" w14:textId="77777777" w:rsidTr="00FF6134">
        <w:trPr>
          <w:trHeight w:val="281"/>
        </w:trPr>
        <w:tc>
          <w:tcPr>
            <w:tcW w:w="928" w:type="dxa"/>
            <w:vMerge/>
            <w:hideMark/>
          </w:tcPr>
          <w:p w14:paraId="31FB3D7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0E71F8A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455D63F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№ 5</w:t>
            </w:r>
          </w:p>
        </w:tc>
        <w:tc>
          <w:tcPr>
            <w:tcW w:w="1421" w:type="dxa"/>
            <w:hideMark/>
          </w:tcPr>
          <w:p w14:paraId="2AD06B72" w14:textId="77777777" w:rsidR="001D7058" w:rsidRPr="00FF6134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34">
              <w:rPr>
                <w:rFonts w:ascii="Times New Roman" w:hAnsi="Times New Roman"/>
                <w:sz w:val="18"/>
                <w:szCs w:val="18"/>
              </w:rPr>
              <w:t>вбиральні</w:t>
            </w:r>
          </w:p>
        </w:tc>
        <w:tc>
          <w:tcPr>
            <w:tcW w:w="1134" w:type="dxa"/>
            <w:gridSpan w:val="2"/>
            <w:hideMark/>
          </w:tcPr>
          <w:p w14:paraId="18B6CC2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350</w:t>
            </w:r>
          </w:p>
        </w:tc>
        <w:tc>
          <w:tcPr>
            <w:tcW w:w="1137" w:type="dxa"/>
            <w:noWrap/>
            <w:hideMark/>
          </w:tcPr>
          <w:p w14:paraId="37C2E8E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-350</w:t>
            </w:r>
          </w:p>
        </w:tc>
        <w:tc>
          <w:tcPr>
            <w:tcW w:w="1279" w:type="dxa"/>
            <w:noWrap/>
            <w:hideMark/>
          </w:tcPr>
          <w:p w14:paraId="4B6DE5F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14:paraId="521C453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51E25032" w14:textId="77777777" w:rsidTr="00FF6134">
        <w:trPr>
          <w:trHeight w:val="130"/>
        </w:trPr>
        <w:tc>
          <w:tcPr>
            <w:tcW w:w="928" w:type="dxa"/>
            <w:vMerge/>
            <w:hideMark/>
          </w:tcPr>
          <w:p w14:paraId="440F51C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1AC1F84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1E5E3DE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№ 11</w:t>
            </w:r>
          </w:p>
        </w:tc>
        <w:tc>
          <w:tcPr>
            <w:tcW w:w="1421" w:type="dxa"/>
            <w:hideMark/>
          </w:tcPr>
          <w:p w14:paraId="207930F7" w14:textId="77777777" w:rsidR="001D7058" w:rsidRPr="00FF6134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34">
              <w:rPr>
                <w:rFonts w:ascii="Times New Roman" w:hAnsi="Times New Roman"/>
                <w:sz w:val="18"/>
                <w:szCs w:val="18"/>
              </w:rPr>
              <w:t>кабінети</w:t>
            </w:r>
          </w:p>
        </w:tc>
        <w:tc>
          <w:tcPr>
            <w:tcW w:w="1134" w:type="dxa"/>
            <w:gridSpan w:val="2"/>
            <w:hideMark/>
          </w:tcPr>
          <w:p w14:paraId="6458451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300</w:t>
            </w:r>
          </w:p>
        </w:tc>
        <w:tc>
          <w:tcPr>
            <w:tcW w:w="1137" w:type="dxa"/>
            <w:noWrap/>
            <w:hideMark/>
          </w:tcPr>
          <w:p w14:paraId="295FDA5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-39,779</w:t>
            </w:r>
          </w:p>
        </w:tc>
        <w:tc>
          <w:tcPr>
            <w:tcW w:w="1279" w:type="dxa"/>
            <w:noWrap/>
            <w:hideMark/>
          </w:tcPr>
          <w:p w14:paraId="5D4780D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260,221</w:t>
            </w:r>
          </w:p>
        </w:tc>
        <w:tc>
          <w:tcPr>
            <w:tcW w:w="1213" w:type="dxa"/>
            <w:gridSpan w:val="2"/>
            <w:hideMark/>
          </w:tcPr>
          <w:p w14:paraId="1B27688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26E07A79" w14:textId="77777777" w:rsidTr="000300F8">
        <w:trPr>
          <w:trHeight w:val="161"/>
        </w:trPr>
        <w:tc>
          <w:tcPr>
            <w:tcW w:w="928" w:type="dxa"/>
            <w:noWrap/>
            <w:hideMark/>
          </w:tcPr>
          <w:p w14:paraId="722B74B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lastRenderedPageBreak/>
              <w:t> </w:t>
            </w:r>
          </w:p>
        </w:tc>
        <w:tc>
          <w:tcPr>
            <w:tcW w:w="4026" w:type="dxa"/>
            <w:gridSpan w:val="3"/>
            <w:hideMark/>
          </w:tcPr>
          <w:p w14:paraId="082A6A0E" w14:textId="77777777" w:rsidR="001D7058" w:rsidRPr="001D7058" w:rsidRDefault="001D7058" w:rsidP="00FF6134">
            <w:pPr>
              <w:ind w:hanging="1"/>
              <w:jc w:val="right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14" w:type="dxa"/>
            <w:hideMark/>
          </w:tcPr>
          <w:p w14:paraId="5E33441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6FC74E1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-788,636</w:t>
            </w:r>
          </w:p>
        </w:tc>
        <w:tc>
          <w:tcPr>
            <w:tcW w:w="1279" w:type="dxa"/>
            <w:noWrap/>
            <w:hideMark/>
          </w:tcPr>
          <w:p w14:paraId="4C0BA33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7582681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0E252607" w14:textId="77777777" w:rsidTr="00FF6134">
        <w:trPr>
          <w:trHeight w:val="180"/>
        </w:trPr>
        <w:tc>
          <w:tcPr>
            <w:tcW w:w="928" w:type="dxa"/>
            <w:vMerge w:val="restart"/>
            <w:noWrap/>
            <w:hideMark/>
          </w:tcPr>
          <w:p w14:paraId="0CC7434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9.5.2.1</w:t>
            </w:r>
          </w:p>
        </w:tc>
        <w:tc>
          <w:tcPr>
            <w:tcW w:w="1331" w:type="dxa"/>
            <w:vMerge w:val="restart"/>
            <w:hideMark/>
          </w:tcPr>
          <w:p w14:paraId="536DEEE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поточний ремонт будівлі</w:t>
            </w:r>
          </w:p>
        </w:tc>
        <w:tc>
          <w:tcPr>
            <w:tcW w:w="1274" w:type="dxa"/>
            <w:hideMark/>
          </w:tcPr>
          <w:p w14:paraId="3B72555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№ 5</w:t>
            </w:r>
          </w:p>
        </w:tc>
        <w:tc>
          <w:tcPr>
            <w:tcW w:w="1421" w:type="dxa"/>
            <w:hideMark/>
          </w:tcPr>
          <w:p w14:paraId="2C414433" w14:textId="77777777" w:rsidR="001D7058" w:rsidRPr="00FF6134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34">
              <w:rPr>
                <w:rFonts w:ascii="Times New Roman" w:hAnsi="Times New Roman"/>
                <w:sz w:val="18"/>
                <w:szCs w:val="18"/>
              </w:rPr>
              <w:t>водовідведення</w:t>
            </w:r>
          </w:p>
        </w:tc>
        <w:tc>
          <w:tcPr>
            <w:tcW w:w="1134" w:type="dxa"/>
            <w:gridSpan w:val="2"/>
            <w:hideMark/>
          </w:tcPr>
          <w:p w14:paraId="5EE21E9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  <w:noWrap/>
            <w:hideMark/>
          </w:tcPr>
          <w:p w14:paraId="23BC33F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350</w:t>
            </w:r>
          </w:p>
        </w:tc>
        <w:tc>
          <w:tcPr>
            <w:tcW w:w="1279" w:type="dxa"/>
            <w:noWrap/>
            <w:hideMark/>
          </w:tcPr>
          <w:p w14:paraId="06224B8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350</w:t>
            </w:r>
          </w:p>
        </w:tc>
        <w:tc>
          <w:tcPr>
            <w:tcW w:w="1213" w:type="dxa"/>
            <w:gridSpan w:val="2"/>
            <w:hideMark/>
          </w:tcPr>
          <w:p w14:paraId="6CB8F1E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52714027" w14:textId="77777777" w:rsidTr="00FF6134">
        <w:trPr>
          <w:trHeight w:val="197"/>
        </w:trPr>
        <w:tc>
          <w:tcPr>
            <w:tcW w:w="928" w:type="dxa"/>
            <w:vMerge/>
            <w:hideMark/>
          </w:tcPr>
          <w:p w14:paraId="42309EC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5E490A8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3325674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№ 6</w:t>
            </w:r>
          </w:p>
        </w:tc>
        <w:tc>
          <w:tcPr>
            <w:tcW w:w="1421" w:type="dxa"/>
            <w:hideMark/>
          </w:tcPr>
          <w:p w14:paraId="3CF9171E" w14:textId="77777777" w:rsidR="001D7058" w:rsidRPr="00FF6134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34">
              <w:rPr>
                <w:rFonts w:ascii="Times New Roman" w:hAnsi="Times New Roman"/>
                <w:sz w:val="18"/>
                <w:szCs w:val="18"/>
              </w:rPr>
              <w:t>відмостя</w:t>
            </w:r>
          </w:p>
        </w:tc>
        <w:tc>
          <w:tcPr>
            <w:tcW w:w="1134" w:type="dxa"/>
            <w:gridSpan w:val="2"/>
            <w:hideMark/>
          </w:tcPr>
          <w:p w14:paraId="3AF8B66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370</w:t>
            </w:r>
          </w:p>
        </w:tc>
        <w:tc>
          <w:tcPr>
            <w:tcW w:w="1137" w:type="dxa"/>
            <w:noWrap/>
            <w:hideMark/>
          </w:tcPr>
          <w:p w14:paraId="727BA6A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-370</w:t>
            </w:r>
          </w:p>
        </w:tc>
        <w:tc>
          <w:tcPr>
            <w:tcW w:w="1279" w:type="dxa"/>
            <w:noWrap/>
            <w:hideMark/>
          </w:tcPr>
          <w:p w14:paraId="0CB6195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14:paraId="40F6ADA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2292BBAB" w14:textId="77777777" w:rsidTr="00FF6134">
        <w:trPr>
          <w:trHeight w:val="358"/>
        </w:trPr>
        <w:tc>
          <w:tcPr>
            <w:tcW w:w="928" w:type="dxa"/>
            <w:vMerge/>
            <w:hideMark/>
          </w:tcPr>
          <w:p w14:paraId="5DB6F98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4F8E7B7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2823678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№ 10</w:t>
            </w:r>
          </w:p>
        </w:tc>
        <w:tc>
          <w:tcPr>
            <w:tcW w:w="1421" w:type="dxa"/>
            <w:hideMark/>
          </w:tcPr>
          <w:p w14:paraId="7146D9EA" w14:textId="77777777" w:rsidR="001D7058" w:rsidRPr="00FF6134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34">
              <w:rPr>
                <w:rFonts w:ascii="Times New Roman" w:hAnsi="Times New Roman"/>
                <w:sz w:val="18"/>
                <w:szCs w:val="18"/>
              </w:rPr>
              <w:t>відмостя, дах</w:t>
            </w:r>
          </w:p>
        </w:tc>
        <w:tc>
          <w:tcPr>
            <w:tcW w:w="1134" w:type="dxa"/>
            <w:gridSpan w:val="2"/>
            <w:hideMark/>
          </w:tcPr>
          <w:p w14:paraId="4622D13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850</w:t>
            </w:r>
          </w:p>
        </w:tc>
        <w:tc>
          <w:tcPr>
            <w:tcW w:w="1137" w:type="dxa"/>
            <w:noWrap/>
            <w:hideMark/>
          </w:tcPr>
          <w:p w14:paraId="40C19B9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-850</w:t>
            </w:r>
          </w:p>
        </w:tc>
        <w:tc>
          <w:tcPr>
            <w:tcW w:w="1279" w:type="dxa"/>
            <w:noWrap/>
            <w:hideMark/>
          </w:tcPr>
          <w:p w14:paraId="5E7A39C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14:paraId="12069BC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50,0 на КЕКВ 2240</w:t>
            </w:r>
          </w:p>
        </w:tc>
      </w:tr>
      <w:tr w:rsidR="001D7058" w:rsidRPr="001D7058" w14:paraId="46554A70" w14:textId="77777777" w:rsidTr="000300F8">
        <w:trPr>
          <w:trHeight w:val="222"/>
        </w:trPr>
        <w:tc>
          <w:tcPr>
            <w:tcW w:w="928" w:type="dxa"/>
            <w:noWrap/>
            <w:hideMark/>
          </w:tcPr>
          <w:p w14:paraId="7236668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2C097B2E" w14:textId="77777777" w:rsidR="001D7058" w:rsidRPr="001D7058" w:rsidRDefault="001D7058" w:rsidP="00FF6134">
            <w:pPr>
              <w:ind w:hanging="1"/>
              <w:jc w:val="right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14" w:type="dxa"/>
            <w:hideMark/>
          </w:tcPr>
          <w:p w14:paraId="02C757A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347B31A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-870</w:t>
            </w:r>
          </w:p>
        </w:tc>
        <w:tc>
          <w:tcPr>
            <w:tcW w:w="1279" w:type="dxa"/>
            <w:noWrap/>
            <w:hideMark/>
          </w:tcPr>
          <w:p w14:paraId="752CE18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55D4232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4C73E8AF" w14:textId="77777777" w:rsidTr="007D62A2">
        <w:trPr>
          <w:trHeight w:val="405"/>
        </w:trPr>
        <w:tc>
          <w:tcPr>
            <w:tcW w:w="928" w:type="dxa"/>
            <w:vMerge w:val="restart"/>
            <w:noWrap/>
            <w:hideMark/>
          </w:tcPr>
          <w:p w14:paraId="5115782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9.7.2.1</w:t>
            </w:r>
          </w:p>
        </w:tc>
        <w:tc>
          <w:tcPr>
            <w:tcW w:w="1331" w:type="dxa"/>
            <w:vMerge w:val="restart"/>
            <w:hideMark/>
          </w:tcPr>
          <w:p w14:paraId="3FAFB60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поточний ремонт території</w:t>
            </w:r>
          </w:p>
        </w:tc>
        <w:tc>
          <w:tcPr>
            <w:tcW w:w="1274" w:type="dxa"/>
            <w:hideMark/>
          </w:tcPr>
          <w:p w14:paraId="52E805E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№ 2</w:t>
            </w:r>
          </w:p>
        </w:tc>
        <w:tc>
          <w:tcPr>
            <w:tcW w:w="1421" w:type="dxa"/>
            <w:hideMark/>
          </w:tcPr>
          <w:p w14:paraId="2A3798C8" w14:textId="605A700B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ту</w:t>
            </w:r>
            <w:r w:rsidR="00FF6134">
              <w:rPr>
                <w:rFonts w:ascii="Times New Roman" w:hAnsi="Times New Roman"/>
              </w:rPr>
              <w:t>р</w:t>
            </w:r>
            <w:r w:rsidRPr="001D7058">
              <w:rPr>
                <w:rFonts w:ascii="Times New Roman" w:hAnsi="Times New Roman"/>
              </w:rPr>
              <w:t>нікети</w:t>
            </w:r>
          </w:p>
        </w:tc>
        <w:tc>
          <w:tcPr>
            <w:tcW w:w="1134" w:type="dxa"/>
            <w:gridSpan w:val="2"/>
            <w:hideMark/>
          </w:tcPr>
          <w:p w14:paraId="31ED020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  <w:noWrap/>
            <w:hideMark/>
          </w:tcPr>
          <w:p w14:paraId="6C73AA6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74</w:t>
            </w:r>
          </w:p>
        </w:tc>
        <w:tc>
          <w:tcPr>
            <w:tcW w:w="1279" w:type="dxa"/>
            <w:noWrap/>
            <w:hideMark/>
          </w:tcPr>
          <w:p w14:paraId="2C5DCFF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74</w:t>
            </w:r>
          </w:p>
        </w:tc>
        <w:tc>
          <w:tcPr>
            <w:tcW w:w="1213" w:type="dxa"/>
            <w:gridSpan w:val="2"/>
            <w:hideMark/>
          </w:tcPr>
          <w:p w14:paraId="25FF412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з КЕКВ 2240</w:t>
            </w:r>
          </w:p>
        </w:tc>
      </w:tr>
      <w:tr w:rsidR="001D7058" w:rsidRPr="001D7058" w14:paraId="24488EA1" w14:textId="77777777" w:rsidTr="00FF6134">
        <w:trPr>
          <w:trHeight w:val="1380"/>
        </w:trPr>
        <w:tc>
          <w:tcPr>
            <w:tcW w:w="928" w:type="dxa"/>
            <w:vMerge/>
            <w:hideMark/>
          </w:tcPr>
          <w:p w14:paraId="15B2682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78526D3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0D33E68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№ 4</w:t>
            </w:r>
          </w:p>
        </w:tc>
        <w:tc>
          <w:tcPr>
            <w:tcW w:w="1421" w:type="dxa"/>
            <w:hideMark/>
          </w:tcPr>
          <w:p w14:paraId="1B1F173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знесення будівлі майстерні</w:t>
            </w:r>
          </w:p>
        </w:tc>
        <w:tc>
          <w:tcPr>
            <w:tcW w:w="1134" w:type="dxa"/>
            <w:gridSpan w:val="2"/>
            <w:hideMark/>
          </w:tcPr>
          <w:p w14:paraId="12CA7AD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  <w:noWrap/>
            <w:hideMark/>
          </w:tcPr>
          <w:p w14:paraId="7CD7461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294</w:t>
            </w:r>
          </w:p>
        </w:tc>
        <w:tc>
          <w:tcPr>
            <w:tcW w:w="1279" w:type="dxa"/>
            <w:noWrap/>
            <w:hideMark/>
          </w:tcPr>
          <w:p w14:paraId="69AA000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294</w:t>
            </w:r>
          </w:p>
        </w:tc>
        <w:tc>
          <w:tcPr>
            <w:tcW w:w="1213" w:type="dxa"/>
            <w:gridSpan w:val="2"/>
            <w:hideMark/>
          </w:tcPr>
          <w:p w14:paraId="39D10F6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193,509 з КЕКВ 2240, 100,491 приміщень та блискавкозахисту</w:t>
            </w:r>
          </w:p>
        </w:tc>
      </w:tr>
      <w:tr w:rsidR="001D7058" w:rsidRPr="001D7058" w14:paraId="6C01EEDA" w14:textId="77777777" w:rsidTr="000300F8">
        <w:trPr>
          <w:trHeight w:val="209"/>
        </w:trPr>
        <w:tc>
          <w:tcPr>
            <w:tcW w:w="928" w:type="dxa"/>
            <w:noWrap/>
            <w:hideMark/>
          </w:tcPr>
          <w:p w14:paraId="0E94706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6FA92F47" w14:textId="77777777" w:rsidR="001D7058" w:rsidRPr="001D7058" w:rsidRDefault="001D7058" w:rsidP="00FF6134">
            <w:pPr>
              <w:ind w:hanging="1"/>
              <w:jc w:val="right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14" w:type="dxa"/>
            <w:hideMark/>
          </w:tcPr>
          <w:p w14:paraId="4887AD6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181436F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368</w:t>
            </w:r>
          </w:p>
        </w:tc>
        <w:tc>
          <w:tcPr>
            <w:tcW w:w="1279" w:type="dxa"/>
            <w:noWrap/>
            <w:hideMark/>
          </w:tcPr>
          <w:p w14:paraId="5A8C6BF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5816568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2A291285" w14:textId="77777777" w:rsidTr="00FF6134">
        <w:trPr>
          <w:trHeight w:val="511"/>
        </w:trPr>
        <w:tc>
          <w:tcPr>
            <w:tcW w:w="928" w:type="dxa"/>
            <w:noWrap/>
            <w:hideMark/>
          </w:tcPr>
          <w:p w14:paraId="2135066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9.8.2.3</w:t>
            </w:r>
          </w:p>
        </w:tc>
        <w:tc>
          <w:tcPr>
            <w:tcW w:w="1331" w:type="dxa"/>
            <w:hideMark/>
          </w:tcPr>
          <w:p w14:paraId="0A44465D" w14:textId="6AC9DE24" w:rsidR="001D7058" w:rsidRPr="00FF6134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6134">
              <w:rPr>
                <w:rFonts w:ascii="Times New Roman" w:hAnsi="Times New Roman"/>
                <w:sz w:val="18"/>
                <w:szCs w:val="18"/>
              </w:rPr>
              <w:t>встановлення блискавко</w:t>
            </w:r>
            <w:r w:rsidR="00FF6134">
              <w:rPr>
                <w:rFonts w:ascii="Times New Roman" w:hAnsi="Times New Roman"/>
                <w:sz w:val="18"/>
                <w:szCs w:val="18"/>
              </w:rPr>
              <w:t>-</w:t>
            </w:r>
            <w:r w:rsidRPr="00FF6134">
              <w:rPr>
                <w:rFonts w:ascii="Times New Roman" w:hAnsi="Times New Roman"/>
                <w:sz w:val="18"/>
                <w:szCs w:val="18"/>
              </w:rPr>
              <w:t>захисту</w:t>
            </w:r>
          </w:p>
        </w:tc>
        <w:tc>
          <w:tcPr>
            <w:tcW w:w="1274" w:type="dxa"/>
            <w:hideMark/>
          </w:tcPr>
          <w:p w14:paraId="784C0B3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№ 4</w:t>
            </w:r>
          </w:p>
        </w:tc>
        <w:tc>
          <w:tcPr>
            <w:tcW w:w="1421" w:type="dxa"/>
            <w:hideMark/>
          </w:tcPr>
          <w:p w14:paraId="1856337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3E02106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517,538</w:t>
            </w:r>
          </w:p>
        </w:tc>
        <w:tc>
          <w:tcPr>
            <w:tcW w:w="1137" w:type="dxa"/>
            <w:noWrap/>
            <w:hideMark/>
          </w:tcPr>
          <w:p w14:paraId="703C695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-51,634</w:t>
            </w:r>
          </w:p>
        </w:tc>
        <w:tc>
          <w:tcPr>
            <w:tcW w:w="1279" w:type="dxa"/>
            <w:noWrap/>
            <w:hideMark/>
          </w:tcPr>
          <w:p w14:paraId="58A2A06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465,904</w:t>
            </w:r>
          </w:p>
        </w:tc>
        <w:tc>
          <w:tcPr>
            <w:tcW w:w="1213" w:type="dxa"/>
            <w:gridSpan w:val="2"/>
            <w:hideMark/>
          </w:tcPr>
          <w:p w14:paraId="71F048E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5E645E94" w14:textId="77777777" w:rsidTr="000300F8">
        <w:trPr>
          <w:trHeight w:val="189"/>
        </w:trPr>
        <w:tc>
          <w:tcPr>
            <w:tcW w:w="928" w:type="dxa"/>
            <w:noWrap/>
            <w:hideMark/>
          </w:tcPr>
          <w:p w14:paraId="04B83B1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2ABF4209" w14:textId="77777777" w:rsidR="001D7058" w:rsidRPr="001D7058" w:rsidRDefault="001D7058" w:rsidP="00FF6134">
            <w:pPr>
              <w:ind w:hanging="1"/>
              <w:jc w:val="right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14" w:type="dxa"/>
            <w:hideMark/>
          </w:tcPr>
          <w:p w14:paraId="06552FF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0D1D97E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-51,634</w:t>
            </w:r>
          </w:p>
        </w:tc>
        <w:tc>
          <w:tcPr>
            <w:tcW w:w="1279" w:type="dxa"/>
            <w:noWrap/>
            <w:hideMark/>
          </w:tcPr>
          <w:p w14:paraId="435A5BB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7C7CE4D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6E507740" w14:textId="77777777" w:rsidTr="00FF6134">
        <w:trPr>
          <w:trHeight w:val="577"/>
        </w:trPr>
        <w:tc>
          <w:tcPr>
            <w:tcW w:w="928" w:type="dxa"/>
            <w:noWrap/>
            <w:hideMark/>
          </w:tcPr>
          <w:p w14:paraId="4B8D367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9.8.2.4</w:t>
            </w:r>
          </w:p>
        </w:tc>
        <w:tc>
          <w:tcPr>
            <w:tcW w:w="1331" w:type="dxa"/>
            <w:hideMark/>
          </w:tcPr>
          <w:p w14:paraId="036E95B9" w14:textId="77777777" w:rsidR="001D7058" w:rsidRPr="00FF6134" w:rsidRDefault="001D7058" w:rsidP="001D7058">
            <w:pPr>
              <w:ind w:hanging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6134">
              <w:rPr>
                <w:rFonts w:ascii="Times New Roman" w:hAnsi="Times New Roman"/>
                <w:sz w:val="16"/>
                <w:szCs w:val="16"/>
              </w:rPr>
              <w:t>обробка дерев'яних конструкцій вогнезахисним розчином</w:t>
            </w:r>
          </w:p>
        </w:tc>
        <w:tc>
          <w:tcPr>
            <w:tcW w:w="1274" w:type="dxa"/>
            <w:hideMark/>
          </w:tcPr>
          <w:p w14:paraId="447299A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№ 3</w:t>
            </w:r>
          </w:p>
        </w:tc>
        <w:tc>
          <w:tcPr>
            <w:tcW w:w="1421" w:type="dxa"/>
            <w:hideMark/>
          </w:tcPr>
          <w:p w14:paraId="7B7E2F8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32F32CC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  <w:noWrap/>
            <w:hideMark/>
          </w:tcPr>
          <w:p w14:paraId="3609D88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335,4</w:t>
            </w:r>
          </w:p>
        </w:tc>
        <w:tc>
          <w:tcPr>
            <w:tcW w:w="1279" w:type="dxa"/>
            <w:noWrap/>
            <w:hideMark/>
          </w:tcPr>
          <w:p w14:paraId="32C4DE7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335,4</w:t>
            </w:r>
          </w:p>
        </w:tc>
        <w:tc>
          <w:tcPr>
            <w:tcW w:w="1213" w:type="dxa"/>
            <w:gridSpan w:val="2"/>
            <w:hideMark/>
          </w:tcPr>
          <w:p w14:paraId="4597DEF0" w14:textId="07373D6F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 xml:space="preserve">218,5 із КЕКВ 2240 ЗДО, 116,9 з КЕКВ 2240 </w:t>
            </w:r>
          </w:p>
        </w:tc>
      </w:tr>
      <w:tr w:rsidR="001D7058" w:rsidRPr="001D7058" w14:paraId="075A63A9" w14:textId="77777777" w:rsidTr="000300F8">
        <w:trPr>
          <w:trHeight w:val="208"/>
        </w:trPr>
        <w:tc>
          <w:tcPr>
            <w:tcW w:w="928" w:type="dxa"/>
            <w:noWrap/>
            <w:hideMark/>
          </w:tcPr>
          <w:p w14:paraId="1FFBB8D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16EE6A1F" w14:textId="77777777" w:rsidR="001D7058" w:rsidRPr="001D7058" w:rsidRDefault="001D7058" w:rsidP="00FF6134">
            <w:pPr>
              <w:ind w:hanging="1"/>
              <w:jc w:val="right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14" w:type="dxa"/>
            <w:hideMark/>
          </w:tcPr>
          <w:p w14:paraId="5369D73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1E723C6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335,4</w:t>
            </w:r>
          </w:p>
        </w:tc>
        <w:tc>
          <w:tcPr>
            <w:tcW w:w="1279" w:type="dxa"/>
            <w:noWrap/>
            <w:hideMark/>
          </w:tcPr>
          <w:p w14:paraId="1F84636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34E66FC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50D2FCB5" w14:textId="77777777" w:rsidTr="00FF6134">
        <w:trPr>
          <w:trHeight w:val="154"/>
        </w:trPr>
        <w:tc>
          <w:tcPr>
            <w:tcW w:w="928" w:type="dxa"/>
            <w:vMerge w:val="restart"/>
            <w:noWrap/>
            <w:hideMark/>
          </w:tcPr>
          <w:p w14:paraId="31ADF96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9.8.2.6</w:t>
            </w:r>
          </w:p>
        </w:tc>
        <w:tc>
          <w:tcPr>
            <w:tcW w:w="1331" w:type="dxa"/>
            <w:vMerge w:val="restart"/>
            <w:hideMark/>
          </w:tcPr>
          <w:p w14:paraId="7A44AD7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 xml:space="preserve"> ремонт споруд цивільного захисту </w:t>
            </w:r>
          </w:p>
        </w:tc>
        <w:tc>
          <w:tcPr>
            <w:tcW w:w="1274" w:type="dxa"/>
            <w:hideMark/>
          </w:tcPr>
          <w:p w14:paraId="37BEB28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№ 2</w:t>
            </w:r>
          </w:p>
        </w:tc>
        <w:tc>
          <w:tcPr>
            <w:tcW w:w="1421" w:type="dxa"/>
            <w:hideMark/>
          </w:tcPr>
          <w:p w14:paraId="29D39CD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3635B07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6565</w:t>
            </w:r>
          </w:p>
        </w:tc>
        <w:tc>
          <w:tcPr>
            <w:tcW w:w="1137" w:type="dxa"/>
            <w:noWrap/>
            <w:hideMark/>
          </w:tcPr>
          <w:p w14:paraId="44C07BF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436,36</w:t>
            </w:r>
          </w:p>
        </w:tc>
        <w:tc>
          <w:tcPr>
            <w:tcW w:w="1279" w:type="dxa"/>
            <w:noWrap/>
            <w:hideMark/>
          </w:tcPr>
          <w:p w14:paraId="276049F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7001,36</w:t>
            </w:r>
          </w:p>
        </w:tc>
        <w:tc>
          <w:tcPr>
            <w:tcW w:w="1213" w:type="dxa"/>
            <w:gridSpan w:val="2"/>
            <w:hideMark/>
          </w:tcPr>
          <w:p w14:paraId="340221AF" w14:textId="6F1E8C15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 xml:space="preserve">136,36 з КЕКВ 2240 </w:t>
            </w:r>
          </w:p>
        </w:tc>
      </w:tr>
      <w:tr w:rsidR="001D7058" w:rsidRPr="001D7058" w14:paraId="4177879B" w14:textId="77777777" w:rsidTr="00FF6134">
        <w:trPr>
          <w:trHeight w:val="146"/>
        </w:trPr>
        <w:tc>
          <w:tcPr>
            <w:tcW w:w="928" w:type="dxa"/>
            <w:vMerge/>
            <w:hideMark/>
          </w:tcPr>
          <w:p w14:paraId="4935863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2569E8D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6B16F85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№ 6</w:t>
            </w:r>
          </w:p>
        </w:tc>
        <w:tc>
          <w:tcPr>
            <w:tcW w:w="1421" w:type="dxa"/>
            <w:hideMark/>
          </w:tcPr>
          <w:p w14:paraId="6B42193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61CD42B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180</w:t>
            </w:r>
          </w:p>
        </w:tc>
        <w:tc>
          <w:tcPr>
            <w:tcW w:w="1137" w:type="dxa"/>
            <w:noWrap/>
            <w:hideMark/>
          </w:tcPr>
          <w:p w14:paraId="1A865A0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370</w:t>
            </w:r>
          </w:p>
        </w:tc>
        <w:tc>
          <w:tcPr>
            <w:tcW w:w="1279" w:type="dxa"/>
            <w:noWrap/>
            <w:hideMark/>
          </w:tcPr>
          <w:p w14:paraId="2F39753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550</w:t>
            </w:r>
          </w:p>
        </w:tc>
        <w:tc>
          <w:tcPr>
            <w:tcW w:w="1213" w:type="dxa"/>
            <w:gridSpan w:val="2"/>
            <w:hideMark/>
          </w:tcPr>
          <w:p w14:paraId="4A51DC2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0735D982" w14:textId="77777777" w:rsidTr="00FF6134">
        <w:trPr>
          <w:trHeight w:val="163"/>
        </w:trPr>
        <w:tc>
          <w:tcPr>
            <w:tcW w:w="928" w:type="dxa"/>
            <w:vMerge/>
            <w:hideMark/>
          </w:tcPr>
          <w:p w14:paraId="219A0B1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2DA7692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0A79350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№ 10</w:t>
            </w:r>
          </w:p>
        </w:tc>
        <w:tc>
          <w:tcPr>
            <w:tcW w:w="1421" w:type="dxa"/>
            <w:hideMark/>
          </w:tcPr>
          <w:p w14:paraId="66F3910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290E8FD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5409</w:t>
            </w:r>
          </w:p>
        </w:tc>
        <w:tc>
          <w:tcPr>
            <w:tcW w:w="1137" w:type="dxa"/>
            <w:noWrap/>
            <w:hideMark/>
          </w:tcPr>
          <w:p w14:paraId="2EB0A84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800</w:t>
            </w:r>
          </w:p>
        </w:tc>
        <w:tc>
          <w:tcPr>
            <w:tcW w:w="1279" w:type="dxa"/>
            <w:noWrap/>
            <w:hideMark/>
          </w:tcPr>
          <w:p w14:paraId="4A33C99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6209</w:t>
            </w:r>
          </w:p>
        </w:tc>
        <w:tc>
          <w:tcPr>
            <w:tcW w:w="1213" w:type="dxa"/>
            <w:gridSpan w:val="2"/>
            <w:hideMark/>
          </w:tcPr>
          <w:p w14:paraId="3FC86E2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3726A950" w14:textId="77777777" w:rsidTr="00FF6134">
        <w:trPr>
          <w:trHeight w:val="338"/>
        </w:trPr>
        <w:tc>
          <w:tcPr>
            <w:tcW w:w="928" w:type="dxa"/>
            <w:vMerge/>
            <w:hideMark/>
          </w:tcPr>
          <w:p w14:paraId="37E60AD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1" w:type="dxa"/>
            <w:vMerge/>
            <w:hideMark/>
          </w:tcPr>
          <w:p w14:paraId="0F39F5C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hideMark/>
          </w:tcPr>
          <w:p w14:paraId="3D96A4D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№ 11</w:t>
            </w:r>
          </w:p>
        </w:tc>
        <w:tc>
          <w:tcPr>
            <w:tcW w:w="1421" w:type="dxa"/>
            <w:hideMark/>
          </w:tcPr>
          <w:p w14:paraId="573DB16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74CAACB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388</w:t>
            </w:r>
          </w:p>
        </w:tc>
        <w:tc>
          <w:tcPr>
            <w:tcW w:w="1137" w:type="dxa"/>
            <w:noWrap/>
            <w:hideMark/>
          </w:tcPr>
          <w:p w14:paraId="1E5066C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66,613</w:t>
            </w:r>
          </w:p>
        </w:tc>
        <w:tc>
          <w:tcPr>
            <w:tcW w:w="1279" w:type="dxa"/>
            <w:noWrap/>
            <w:hideMark/>
          </w:tcPr>
          <w:p w14:paraId="0D82F39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454,613</w:t>
            </w:r>
          </w:p>
        </w:tc>
        <w:tc>
          <w:tcPr>
            <w:tcW w:w="1213" w:type="dxa"/>
            <w:gridSpan w:val="2"/>
            <w:hideMark/>
          </w:tcPr>
          <w:p w14:paraId="73C712B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26,834 з КЕКВ 2240</w:t>
            </w:r>
          </w:p>
        </w:tc>
      </w:tr>
      <w:tr w:rsidR="001D7058" w:rsidRPr="001D7058" w14:paraId="72BC8397" w14:textId="77777777" w:rsidTr="000300F8">
        <w:trPr>
          <w:trHeight w:val="187"/>
        </w:trPr>
        <w:tc>
          <w:tcPr>
            <w:tcW w:w="928" w:type="dxa"/>
            <w:noWrap/>
            <w:hideMark/>
          </w:tcPr>
          <w:p w14:paraId="613A350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11106A7E" w14:textId="77777777" w:rsidR="001D7058" w:rsidRPr="001D7058" w:rsidRDefault="001D7058" w:rsidP="00FF6134">
            <w:pPr>
              <w:ind w:hanging="1"/>
              <w:jc w:val="right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14" w:type="dxa"/>
            <w:hideMark/>
          </w:tcPr>
          <w:p w14:paraId="3DD2124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3F150C7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1672,973</w:t>
            </w:r>
          </w:p>
        </w:tc>
        <w:tc>
          <w:tcPr>
            <w:tcW w:w="1279" w:type="dxa"/>
            <w:noWrap/>
            <w:hideMark/>
          </w:tcPr>
          <w:p w14:paraId="258BC15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7D85027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5F23A57B" w14:textId="77777777" w:rsidTr="00FF6134">
        <w:trPr>
          <w:trHeight w:val="1198"/>
        </w:trPr>
        <w:tc>
          <w:tcPr>
            <w:tcW w:w="928" w:type="dxa"/>
            <w:noWrap/>
            <w:hideMark/>
          </w:tcPr>
          <w:p w14:paraId="45113B8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9.15.1.1</w:t>
            </w:r>
          </w:p>
        </w:tc>
        <w:tc>
          <w:tcPr>
            <w:tcW w:w="1331" w:type="dxa"/>
            <w:hideMark/>
          </w:tcPr>
          <w:p w14:paraId="4124A33F" w14:textId="77777777" w:rsidR="001D7058" w:rsidRPr="00FF6134" w:rsidRDefault="001D7058" w:rsidP="001D7058">
            <w:pPr>
              <w:ind w:hang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6134">
              <w:rPr>
                <w:rFonts w:ascii="Times New Roman" w:hAnsi="Times New Roman"/>
                <w:sz w:val="20"/>
                <w:szCs w:val="20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1274" w:type="dxa"/>
            <w:hideMark/>
          </w:tcPr>
          <w:p w14:paraId="35978A7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 xml:space="preserve">7 закладів </w:t>
            </w:r>
          </w:p>
        </w:tc>
        <w:tc>
          <w:tcPr>
            <w:tcW w:w="1421" w:type="dxa"/>
            <w:hideMark/>
          </w:tcPr>
          <w:p w14:paraId="11A8DF1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14:paraId="16841F2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575,05</w:t>
            </w:r>
          </w:p>
        </w:tc>
        <w:tc>
          <w:tcPr>
            <w:tcW w:w="1137" w:type="dxa"/>
            <w:noWrap/>
            <w:hideMark/>
          </w:tcPr>
          <w:p w14:paraId="65AABBF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-51,51</w:t>
            </w:r>
          </w:p>
        </w:tc>
        <w:tc>
          <w:tcPr>
            <w:tcW w:w="1279" w:type="dxa"/>
            <w:noWrap/>
            <w:hideMark/>
          </w:tcPr>
          <w:p w14:paraId="61F97BB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523,54</w:t>
            </w:r>
          </w:p>
        </w:tc>
        <w:tc>
          <w:tcPr>
            <w:tcW w:w="1213" w:type="dxa"/>
            <w:gridSpan w:val="2"/>
            <w:hideMark/>
          </w:tcPr>
          <w:p w14:paraId="3B0C3A41" w14:textId="6A17C38C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 xml:space="preserve">на КЕКВ 2240 </w:t>
            </w:r>
          </w:p>
        </w:tc>
      </w:tr>
      <w:tr w:rsidR="001D7058" w:rsidRPr="001D7058" w14:paraId="4975E6C7" w14:textId="77777777" w:rsidTr="000300F8">
        <w:trPr>
          <w:trHeight w:val="239"/>
        </w:trPr>
        <w:tc>
          <w:tcPr>
            <w:tcW w:w="928" w:type="dxa"/>
            <w:noWrap/>
            <w:hideMark/>
          </w:tcPr>
          <w:p w14:paraId="75903FA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39E750B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14" w:type="dxa"/>
            <w:hideMark/>
          </w:tcPr>
          <w:p w14:paraId="7A11901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0ED2BBD9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-51,51</w:t>
            </w:r>
          </w:p>
        </w:tc>
        <w:tc>
          <w:tcPr>
            <w:tcW w:w="1279" w:type="dxa"/>
            <w:noWrap/>
            <w:hideMark/>
          </w:tcPr>
          <w:p w14:paraId="457D2B8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6DFACC2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0162C8FA" w14:textId="77777777" w:rsidTr="000300F8">
        <w:trPr>
          <w:trHeight w:val="413"/>
        </w:trPr>
        <w:tc>
          <w:tcPr>
            <w:tcW w:w="928" w:type="dxa"/>
            <w:noWrap/>
            <w:hideMark/>
          </w:tcPr>
          <w:p w14:paraId="4B23439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22E42BB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По закладам загальної середньої освіти (загальний фонд)</w:t>
            </w:r>
          </w:p>
        </w:tc>
        <w:tc>
          <w:tcPr>
            <w:tcW w:w="1114" w:type="dxa"/>
            <w:hideMark/>
          </w:tcPr>
          <w:p w14:paraId="266E69C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74DD67C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614,593</w:t>
            </w:r>
          </w:p>
        </w:tc>
        <w:tc>
          <w:tcPr>
            <w:tcW w:w="1279" w:type="dxa"/>
            <w:noWrap/>
            <w:hideMark/>
          </w:tcPr>
          <w:p w14:paraId="6CE472F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131AACC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29D1D150" w14:textId="77777777" w:rsidTr="000300F8">
        <w:trPr>
          <w:trHeight w:val="180"/>
        </w:trPr>
        <w:tc>
          <w:tcPr>
            <w:tcW w:w="928" w:type="dxa"/>
            <w:noWrap/>
            <w:hideMark/>
          </w:tcPr>
          <w:p w14:paraId="45C4D644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2B5CD86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РАЗОМ ЗЗСО</w:t>
            </w:r>
          </w:p>
        </w:tc>
        <w:tc>
          <w:tcPr>
            <w:tcW w:w="1114" w:type="dxa"/>
            <w:hideMark/>
          </w:tcPr>
          <w:p w14:paraId="23E7BE3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0C791E0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614,593</w:t>
            </w:r>
          </w:p>
        </w:tc>
        <w:tc>
          <w:tcPr>
            <w:tcW w:w="1279" w:type="dxa"/>
            <w:noWrap/>
            <w:hideMark/>
          </w:tcPr>
          <w:p w14:paraId="1D82729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30723E6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FF6134" w14:paraId="1339D24B" w14:textId="77777777" w:rsidTr="00FF6134">
        <w:trPr>
          <w:gridAfter w:val="1"/>
          <w:wAfter w:w="9" w:type="dxa"/>
          <w:trHeight w:val="198"/>
        </w:trPr>
        <w:tc>
          <w:tcPr>
            <w:tcW w:w="928" w:type="dxa"/>
            <w:noWrap/>
            <w:hideMark/>
          </w:tcPr>
          <w:p w14:paraId="7157AB3F" w14:textId="43317FEC" w:rsidR="001D7058" w:rsidRPr="00FF6134" w:rsidRDefault="001D7058" w:rsidP="00FF6134">
            <w:pPr>
              <w:ind w:hanging="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80" w:type="dxa"/>
            <w:gridSpan w:val="8"/>
            <w:hideMark/>
          </w:tcPr>
          <w:p w14:paraId="4B519123" w14:textId="77777777" w:rsidR="001D7058" w:rsidRPr="00FF6134" w:rsidRDefault="001D7058" w:rsidP="00FF6134">
            <w:pPr>
              <w:ind w:hanging="1"/>
              <w:jc w:val="center"/>
              <w:rPr>
                <w:rFonts w:ascii="Times New Roman" w:hAnsi="Times New Roman"/>
                <w:b/>
                <w:bCs/>
              </w:rPr>
            </w:pPr>
            <w:r w:rsidRPr="00FF6134">
              <w:rPr>
                <w:rFonts w:ascii="Times New Roman" w:hAnsi="Times New Roman"/>
                <w:b/>
                <w:bCs/>
              </w:rPr>
              <w:t>Інші (централізована бухгалтерія)</w:t>
            </w:r>
          </w:p>
        </w:tc>
      </w:tr>
      <w:tr w:rsidR="001D7058" w:rsidRPr="001D7058" w14:paraId="7342D388" w14:textId="77777777" w:rsidTr="00FF6134">
        <w:trPr>
          <w:trHeight w:val="617"/>
        </w:trPr>
        <w:tc>
          <w:tcPr>
            <w:tcW w:w="928" w:type="dxa"/>
            <w:noWrap/>
            <w:hideMark/>
          </w:tcPr>
          <w:p w14:paraId="2C45544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9.2.4.1</w:t>
            </w:r>
          </w:p>
        </w:tc>
        <w:tc>
          <w:tcPr>
            <w:tcW w:w="1331" w:type="dxa"/>
            <w:hideMark/>
          </w:tcPr>
          <w:p w14:paraId="7ABED0C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поточний ремонт приміщень</w:t>
            </w:r>
          </w:p>
        </w:tc>
        <w:tc>
          <w:tcPr>
            <w:tcW w:w="1274" w:type="dxa"/>
            <w:hideMark/>
          </w:tcPr>
          <w:p w14:paraId="055C49D9" w14:textId="77777777" w:rsidR="001D7058" w:rsidRPr="00FF6134" w:rsidRDefault="001D7058" w:rsidP="001D7058">
            <w:pPr>
              <w:ind w:hang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6134">
              <w:rPr>
                <w:rFonts w:ascii="Times New Roman" w:hAnsi="Times New Roman"/>
                <w:sz w:val="20"/>
                <w:szCs w:val="20"/>
              </w:rPr>
              <w:t>централізована бухгалтерія</w:t>
            </w:r>
          </w:p>
        </w:tc>
        <w:tc>
          <w:tcPr>
            <w:tcW w:w="1421" w:type="dxa"/>
            <w:hideMark/>
          </w:tcPr>
          <w:p w14:paraId="4089BE8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серверна</w:t>
            </w:r>
          </w:p>
        </w:tc>
        <w:tc>
          <w:tcPr>
            <w:tcW w:w="1134" w:type="dxa"/>
            <w:gridSpan w:val="2"/>
            <w:hideMark/>
          </w:tcPr>
          <w:p w14:paraId="7F5E4F4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86,4</w:t>
            </w:r>
          </w:p>
        </w:tc>
        <w:tc>
          <w:tcPr>
            <w:tcW w:w="1137" w:type="dxa"/>
            <w:noWrap/>
            <w:hideMark/>
          </w:tcPr>
          <w:p w14:paraId="6015212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-86,4</w:t>
            </w:r>
          </w:p>
        </w:tc>
        <w:tc>
          <w:tcPr>
            <w:tcW w:w="1279" w:type="dxa"/>
            <w:noWrap/>
            <w:hideMark/>
          </w:tcPr>
          <w:p w14:paraId="25A5A97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  <w:gridSpan w:val="2"/>
            <w:hideMark/>
          </w:tcPr>
          <w:p w14:paraId="5F62FAF8" w14:textId="61D35630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 xml:space="preserve">на КЕКВ 2240 </w:t>
            </w:r>
          </w:p>
        </w:tc>
      </w:tr>
      <w:tr w:rsidR="001D7058" w:rsidRPr="001D7058" w14:paraId="4A0DCD2D" w14:textId="77777777" w:rsidTr="000300F8">
        <w:trPr>
          <w:trHeight w:val="260"/>
        </w:trPr>
        <w:tc>
          <w:tcPr>
            <w:tcW w:w="928" w:type="dxa"/>
            <w:noWrap/>
            <w:hideMark/>
          </w:tcPr>
          <w:p w14:paraId="65BA07A2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2CC3BC2D" w14:textId="4460F6CB" w:rsidR="00FF6134" w:rsidRPr="001D7058" w:rsidRDefault="001D7058" w:rsidP="00FF6134">
            <w:pPr>
              <w:ind w:hanging="1"/>
              <w:jc w:val="right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разом по заходу</w:t>
            </w:r>
          </w:p>
        </w:tc>
        <w:tc>
          <w:tcPr>
            <w:tcW w:w="1114" w:type="dxa"/>
            <w:hideMark/>
          </w:tcPr>
          <w:p w14:paraId="6C16DA85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43CA07C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-86,4</w:t>
            </w:r>
          </w:p>
        </w:tc>
        <w:tc>
          <w:tcPr>
            <w:tcW w:w="1279" w:type="dxa"/>
            <w:noWrap/>
            <w:hideMark/>
          </w:tcPr>
          <w:p w14:paraId="3899CAB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7F03A63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0020B125" w14:textId="77777777" w:rsidTr="000300F8">
        <w:trPr>
          <w:trHeight w:val="444"/>
        </w:trPr>
        <w:tc>
          <w:tcPr>
            <w:tcW w:w="928" w:type="dxa"/>
            <w:noWrap/>
            <w:hideMark/>
          </w:tcPr>
          <w:p w14:paraId="0E850EC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2195344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РАЗОМ ПО ІНШИМ (загальний фонд)</w:t>
            </w:r>
          </w:p>
        </w:tc>
        <w:tc>
          <w:tcPr>
            <w:tcW w:w="1114" w:type="dxa"/>
            <w:hideMark/>
          </w:tcPr>
          <w:p w14:paraId="74023F0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153A0B0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-86,4</w:t>
            </w:r>
          </w:p>
        </w:tc>
        <w:tc>
          <w:tcPr>
            <w:tcW w:w="1279" w:type="dxa"/>
            <w:noWrap/>
            <w:hideMark/>
          </w:tcPr>
          <w:p w14:paraId="6EC6BB13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5903C16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4E822C3A" w14:textId="77777777" w:rsidTr="000300F8">
        <w:trPr>
          <w:trHeight w:val="445"/>
        </w:trPr>
        <w:tc>
          <w:tcPr>
            <w:tcW w:w="928" w:type="dxa"/>
            <w:noWrap/>
            <w:hideMark/>
          </w:tcPr>
          <w:p w14:paraId="0138888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70DB2DD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РАЗОМ ПО ПРОГРАМІ (загальний фонд)</w:t>
            </w:r>
          </w:p>
        </w:tc>
        <w:tc>
          <w:tcPr>
            <w:tcW w:w="1114" w:type="dxa"/>
            <w:noWrap/>
            <w:hideMark/>
          </w:tcPr>
          <w:p w14:paraId="237B58AE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4E05DEE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-1060,307</w:t>
            </w:r>
          </w:p>
        </w:tc>
        <w:tc>
          <w:tcPr>
            <w:tcW w:w="1279" w:type="dxa"/>
            <w:noWrap/>
            <w:hideMark/>
          </w:tcPr>
          <w:p w14:paraId="52454000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45B5120C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31BF11AB" w14:textId="77777777" w:rsidTr="000300F8">
        <w:trPr>
          <w:trHeight w:val="444"/>
        </w:trPr>
        <w:tc>
          <w:tcPr>
            <w:tcW w:w="928" w:type="dxa"/>
            <w:noWrap/>
            <w:hideMark/>
          </w:tcPr>
          <w:p w14:paraId="72E78D0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381B1FB6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РАЗОМ ПО ПРОГРАМІ (бюджет розвитку)</w:t>
            </w:r>
          </w:p>
        </w:tc>
        <w:tc>
          <w:tcPr>
            <w:tcW w:w="1114" w:type="dxa"/>
            <w:noWrap/>
            <w:hideMark/>
          </w:tcPr>
          <w:p w14:paraId="039C69D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229596C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5440</w:t>
            </w:r>
          </w:p>
        </w:tc>
        <w:tc>
          <w:tcPr>
            <w:tcW w:w="1279" w:type="dxa"/>
            <w:noWrap/>
            <w:hideMark/>
          </w:tcPr>
          <w:p w14:paraId="5FC62E2D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50E6650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1D7058" w:rsidRPr="001D7058" w14:paraId="263DF8B1" w14:textId="77777777" w:rsidTr="000300F8">
        <w:trPr>
          <w:trHeight w:val="211"/>
        </w:trPr>
        <w:tc>
          <w:tcPr>
            <w:tcW w:w="928" w:type="dxa"/>
            <w:noWrap/>
            <w:hideMark/>
          </w:tcPr>
          <w:p w14:paraId="0A158938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026" w:type="dxa"/>
            <w:gridSpan w:val="3"/>
            <w:hideMark/>
          </w:tcPr>
          <w:p w14:paraId="773DD061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 xml:space="preserve">РАЗОМ ПО ПРОГРАМІ </w:t>
            </w:r>
          </w:p>
        </w:tc>
        <w:tc>
          <w:tcPr>
            <w:tcW w:w="1114" w:type="dxa"/>
            <w:noWrap/>
            <w:hideMark/>
          </w:tcPr>
          <w:p w14:paraId="19700B6F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14:paraId="7A734DE7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b/>
                <w:bCs/>
              </w:rPr>
            </w:pPr>
            <w:r w:rsidRPr="001D7058">
              <w:rPr>
                <w:rFonts w:ascii="Times New Roman" w:hAnsi="Times New Roman"/>
                <w:b/>
                <w:bCs/>
              </w:rPr>
              <w:t>4379,693</w:t>
            </w:r>
          </w:p>
        </w:tc>
        <w:tc>
          <w:tcPr>
            <w:tcW w:w="1279" w:type="dxa"/>
            <w:noWrap/>
            <w:hideMark/>
          </w:tcPr>
          <w:p w14:paraId="34809A0B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</w:rPr>
            </w:pPr>
            <w:r w:rsidRPr="001D7058">
              <w:rPr>
                <w:rFonts w:ascii="Times New Roman" w:hAnsi="Times New Roman"/>
              </w:rPr>
              <w:t> </w:t>
            </w:r>
          </w:p>
        </w:tc>
        <w:tc>
          <w:tcPr>
            <w:tcW w:w="1213" w:type="dxa"/>
            <w:gridSpan w:val="2"/>
            <w:hideMark/>
          </w:tcPr>
          <w:p w14:paraId="44A26D0A" w14:textId="77777777" w:rsidR="001D7058" w:rsidRPr="001D7058" w:rsidRDefault="001D7058" w:rsidP="001D7058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705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14:paraId="6CB175D1" w14:textId="77777777" w:rsidR="001D7058" w:rsidRDefault="001D7058" w:rsidP="00DF04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5B9FA11" w14:textId="130DB8A6" w:rsidR="00EA21BD" w:rsidRPr="00970237" w:rsidRDefault="000B2E52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0237">
        <w:rPr>
          <w:rFonts w:ascii="Times New Roman" w:hAnsi="Times New Roman"/>
          <w:sz w:val="24"/>
          <w:szCs w:val="24"/>
        </w:rPr>
        <w:t xml:space="preserve">Фінансування заходів програми </w:t>
      </w:r>
      <w:r w:rsidR="007A558C" w:rsidRPr="00970237">
        <w:rPr>
          <w:rFonts w:ascii="Times New Roman" w:hAnsi="Times New Roman"/>
          <w:sz w:val="24"/>
          <w:szCs w:val="24"/>
        </w:rPr>
        <w:t>збільшується</w:t>
      </w:r>
      <w:r w:rsidRPr="00970237">
        <w:rPr>
          <w:rFonts w:ascii="Times New Roman" w:hAnsi="Times New Roman"/>
          <w:sz w:val="24"/>
          <w:szCs w:val="24"/>
        </w:rPr>
        <w:t xml:space="preserve"> на </w:t>
      </w:r>
      <w:r w:rsidR="009E54E1">
        <w:rPr>
          <w:rFonts w:ascii="Times New Roman" w:hAnsi="Times New Roman"/>
          <w:sz w:val="24"/>
          <w:szCs w:val="24"/>
        </w:rPr>
        <w:t>4379,693</w:t>
      </w:r>
      <w:r w:rsidRPr="00970237">
        <w:rPr>
          <w:rFonts w:ascii="Times New Roman" w:hAnsi="Times New Roman"/>
          <w:sz w:val="24"/>
          <w:szCs w:val="24"/>
        </w:rPr>
        <w:t xml:space="preserve"> тис.грн</w:t>
      </w:r>
      <w:r w:rsidR="00C61780" w:rsidRPr="00970237">
        <w:rPr>
          <w:rFonts w:ascii="Times New Roman" w:hAnsi="Times New Roman"/>
          <w:sz w:val="24"/>
          <w:szCs w:val="24"/>
        </w:rPr>
        <w:t xml:space="preserve">, у тому </w:t>
      </w:r>
      <w:r w:rsidR="00055620" w:rsidRPr="00970237">
        <w:rPr>
          <w:rFonts w:ascii="Times New Roman" w:hAnsi="Times New Roman"/>
          <w:sz w:val="24"/>
          <w:szCs w:val="24"/>
        </w:rPr>
        <w:t xml:space="preserve">числі за бюджетом розвитку </w:t>
      </w:r>
      <w:r w:rsidR="00055620">
        <w:rPr>
          <w:rFonts w:ascii="Times New Roman" w:hAnsi="Times New Roman"/>
          <w:sz w:val="24"/>
          <w:szCs w:val="24"/>
        </w:rPr>
        <w:t xml:space="preserve">збільшується </w:t>
      </w:r>
      <w:r w:rsidR="00C61780" w:rsidRPr="00970237">
        <w:rPr>
          <w:rFonts w:ascii="Times New Roman" w:hAnsi="Times New Roman"/>
          <w:sz w:val="24"/>
          <w:szCs w:val="24"/>
        </w:rPr>
        <w:t xml:space="preserve">на </w:t>
      </w:r>
      <w:r w:rsidR="009E54E1">
        <w:rPr>
          <w:rFonts w:ascii="Times New Roman" w:hAnsi="Times New Roman"/>
          <w:sz w:val="24"/>
          <w:szCs w:val="24"/>
        </w:rPr>
        <w:t>5440,0</w:t>
      </w:r>
      <w:r w:rsidR="00C61780" w:rsidRPr="00970237">
        <w:rPr>
          <w:rFonts w:ascii="Times New Roman" w:hAnsi="Times New Roman"/>
          <w:sz w:val="24"/>
          <w:szCs w:val="24"/>
        </w:rPr>
        <w:t xml:space="preserve"> тис.грн та </w:t>
      </w:r>
      <w:r w:rsidR="00055620" w:rsidRPr="00970237">
        <w:rPr>
          <w:rFonts w:ascii="Times New Roman" w:hAnsi="Times New Roman"/>
          <w:sz w:val="24"/>
          <w:szCs w:val="24"/>
        </w:rPr>
        <w:t>за загальним фондом</w:t>
      </w:r>
      <w:r w:rsidR="00055620">
        <w:rPr>
          <w:rFonts w:ascii="Times New Roman" w:hAnsi="Times New Roman"/>
          <w:sz w:val="24"/>
          <w:szCs w:val="24"/>
        </w:rPr>
        <w:t xml:space="preserve"> зменшується </w:t>
      </w:r>
      <w:r w:rsidR="00BD1991" w:rsidRPr="00970237">
        <w:rPr>
          <w:rFonts w:ascii="Times New Roman" w:hAnsi="Times New Roman"/>
          <w:sz w:val="24"/>
          <w:szCs w:val="24"/>
        </w:rPr>
        <w:t xml:space="preserve">на </w:t>
      </w:r>
      <w:r w:rsidR="009E54E1">
        <w:rPr>
          <w:rFonts w:ascii="Times New Roman" w:hAnsi="Times New Roman"/>
          <w:sz w:val="24"/>
          <w:szCs w:val="24"/>
        </w:rPr>
        <w:t>1060,307</w:t>
      </w:r>
      <w:r w:rsidR="00C61780" w:rsidRPr="00970237">
        <w:rPr>
          <w:rFonts w:ascii="Times New Roman" w:hAnsi="Times New Roman"/>
          <w:sz w:val="24"/>
          <w:szCs w:val="24"/>
        </w:rPr>
        <w:t xml:space="preserve"> тис.грн</w:t>
      </w:r>
      <w:r w:rsidR="00055620">
        <w:rPr>
          <w:rFonts w:ascii="Times New Roman" w:hAnsi="Times New Roman"/>
          <w:sz w:val="24"/>
          <w:szCs w:val="24"/>
        </w:rPr>
        <w:t>;</w:t>
      </w:r>
      <w:r w:rsidR="00893609" w:rsidRPr="00970237">
        <w:rPr>
          <w:rFonts w:ascii="Times New Roman" w:hAnsi="Times New Roman"/>
          <w:sz w:val="24"/>
          <w:szCs w:val="24"/>
        </w:rPr>
        <w:t xml:space="preserve"> </w:t>
      </w:r>
      <w:r w:rsidR="00FB4125" w:rsidRPr="00970237">
        <w:rPr>
          <w:rFonts w:ascii="Times New Roman" w:hAnsi="Times New Roman"/>
          <w:sz w:val="24"/>
          <w:szCs w:val="24"/>
        </w:rPr>
        <w:t xml:space="preserve">становить по </w:t>
      </w:r>
      <w:r w:rsidR="0069775E" w:rsidRPr="00970237">
        <w:rPr>
          <w:rFonts w:ascii="Times New Roman" w:hAnsi="Times New Roman"/>
          <w:sz w:val="24"/>
          <w:szCs w:val="24"/>
        </w:rPr>
        <w:t xml:space="preserve">бюджету розвитку </w:t>
      </w:r>
      <w:r w:rsidR="00C74632">
        <w:rPr>
          <w:rFonts w:ascii="Times New Roman" w:eastAsia="Times New Roman" w:hAnsi="Times New Roman" w:cs="Times New Roman"/>
          <w:sz w:val="24"/>
          <w:szCs w:val="24"/>
        </w:rPr>
        <w:t>32192,05</w:t>
      </w:r>
      <w:r w:rsidR="0097093A" w:rsidRPr="00970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75E" w:rsidRPr="00970237">
        <w:rPr>
          <w:rFonts w:ascii="Times New Roman" w:hAnsi="Times New Roman"/>
          <w:sz w:val="24"/>
          <w:szCs w:val="24"/>
        </w:rPr>
        <w:t xml:space="preserve">тис.грн, по </w:t>
      </w:r>
      <w:r w:rsidR="007A558C" w:rsidRPr="00970237">
        <w:rPr>
          <w:rFonts w:ascii="Times New Roman" w:hAnsi="Times New Roman"/>
          <w:sz w:val="24"/>
          <w:szCs w:val="24"/>
        </w:rPr>
        <w:t>загальному фонду</w:t>
      </w:r>
      <w:r w:rsidR="00FB4125" w:rsidRPr="00970237">
        <w:rPr>
          <w:rFonts w:ascii="Times New Roman" w:hAnsi="Times New Roman"/>
          <w:sz w:val="24"/>
          <w:szCs w:val="24"/>
        </w:rPr>
        <w:t xml:space="preserve"> </w:t>
      </w:r>
      <w:r w:rsidR="00C74632">
        <w:rPr>
          <w:rFonts w:ascii="Times New Roman" w:eastAsia="Times New Roman" w:hAnsi="Times New Roman" w:cs="Times New Roman"/>
          <w:sz w:val="24"/>
          <w:szCs w:val="24"/>
        </w:rPr>
        <w:t>57670,126</w:t>
      </w:r>
      <w:r w:rsidR="0097093A" w:rsidRPr="00970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125" w:rsidRPr="00970237">
        <w:rPr>
          <w:rFonts w:ascii="Times New Roman" w:hAnsi="Times New Roman"/>
          <w:sz w:val="24"/>
          <w:szCs w:val="24"/>
        </w:rPr>
        <w:t xml:space="preserve">тис.грн, загалом по програмі – </w:t>
      </w:r>
      <w:r w:rsidR="00C74632">
        <w:rPr>
          <w:rFonts w:ascii="Times New Roman" w:eastAsia="Times New Roman" w:hAnsi="Times New Roman" w:cs="Times New Roman"/>
          <w:sz w:val="24"/>
          <w:szCs w:val="24"/>
        </w:rPr>
        <w:t>89862,176</w:t>
      </w:r>
      <w:r w:rsidR="0097093A" w:rsidRPr="00970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125" w:rsidRPr="00970237">
        <w:rPr>
          <w:rFonts w:ascii="Times New Roman" w:hAnsi="Times New Roman"/>
          <w:sz w:val="24"/>
          <w:szCs w:val="24"/>
        </w:rPr>
        <w:t>тис.грн.</w:t>
      </w:r>
      <w:r w:rsidR="0097093A" w:rsidRPr="00970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AD876F" w14:textId="77777777" w:rsidR="00E86A6B" w:rsidRPr="00970237" w:rsidRDefault="00E86A6B" w:rsidP="007B5F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E723FC4" w14:textId="4E81D8C3" w:rsidR="0091312C" w:rsidRPr="00970237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Прогноз результатів.</w:t>
      </w:r>
    </w:p>
    <w:p w14:paraId="0DDE1182" w14:textId="76F7D01A" w:rsidR="0091312C" w:rsidRPr="00970237" w:rsidRDefault="00F3550F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970237">
        <w:rPr>
          <w:b w:val="0"/>
          <w:sz w:val="24"/>
          <w:szCs w:val="24"/>
        </w:rPr>
        <w:t xml:space="preserve">Виконання заходів програми сприятиме </w:t>
      </w:r>
      <w:r w:rsidR="00944BAE" w:rsidRPr="00970237">
        <w:rPr>
          <w:b w:val="0"/>
          <w:sz w:val="24"/>
          <w:szCs w:val="24"/>
        </w:rPr>
        <w:t>ефективному використанню затверджених бюджетних призначень.</w:t>
      </w:r>
    </w:p>
    <w:p w14:paraId="64B7243F" w14:textId="77777777" w:rsidR="00944BAE" w:rsidRPr="00970237" w:rsidRDefault="00944BAE" w:rsidP="007B5F6B">
      <w:pPr>
        <w:pStyle w:val="1"/>
        <w:spacing w:before="0" w:beforeAutospacing="0" w:after="0" w:afterAutospacing="0"/>
        <w:ind w:firstLine="567"/>
        <w:jc w:val="both"/>
        <w:rPr>
          <w:sz w:val="24"/>
          <w:szCs w:val="24"/>
        </w:rPr>
      </w:pPr>
    </w:p>
    <w:p w14:paraId="1B526E49" w14:textId="77777777" w:rsidR="003C1B2D" w:rsidRPr="00970237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Суб</w:t>
      </w:r>
      <w:r w:rsidRPr="00970237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970237">
        <w:rPr>
          <w:rFonts w:ascii="Times New Roman" w:hAnsi="Times New Roman" w:cs="Times New Roman"/>
          <w:sz w:val="24"/>
          <w:szCs w:val="24"/>
        </w:rPr>
        <w:t>єкт подання проєкту рішення.</w:t>
      </w:r>
    </w:p>
    <w:p w14:paraId="445DB9FD" w14:textId="77777777" w:rsidR="003C1B2D" w:rsidRPr="0097023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 xml:space="preserve">Доповідач: Начальник </w:t>
      </w:r>
      <w:r w:rsidR="003C1B2D" w:rsidRPr="00970237">
        <w:rPr>
          <w:rFonts w:ascii="Times New Roman" w:hAnsi="Times New Roman" w:cs="Times New Roman"/>
          <w:sz w:val="24"/>
          <w:szCs w:val="24"/>
        </w:rPr>
        <w:t>Управління освіти і науки Броварської міської ради Броварського району Київської області</w:t>
      </w:r>
      <w:r w:rsidRPr="00970237">
        <w:rPr>
          <w:rFonts w:ascii="Times New Roman" w:hAnsi="Times New Roman" w:cs="Times New Roman"/>
          <w:sz w:val="24"/>
          <w:szCs w:val="24"/>
        </w:rPr>
        <w:t xml:space="preserve"> – Оксана </w:t>
      </w:r>
      <w:r w:rsidR="00CD04AA" w:rsidRPr="00970237">
        <w:rPr>
          <w:rFonts w:ascii="Times New Roman" w:hAnsi="Times New Roman" w:cs="Times New Roman"/>
          <w:sz w:val="24"/>
          <w:szCs w:val="24"/>
        </w:rPr>
        <w:t>Мельник</w:t>
      </w:r>
      <w:r w:rsidR="006F3510" w:rsidRPr="00970237">
        <w:rPr>
          <w:rFonts w:ascii="Times New Roman" w:hAnsi="Times New Roman" w:cs="Times New Roman"/>
          <w:sz w:val="24"/>
          <w:szCs w:val="24"/>
        </w:rPr>
        <w:t>.</w:t>
      </w:r>
    </w:p>
    <w:p w14:paraId="5AB50616" w14:textId="77777777" w:rsidR="006F3510" w:rsidRPr="0097023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Відповідальний за підготовку проєкту: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97023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C73C2A" w14:textId="77777777" w:rsidR="006F3510" w:rsidRPr="00970237" w:rsidRDefault="00996DD3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237">
        <w:rPr>
          <w:rFonts w:ascii="Times New Roman" w:hAnsi="Times New Roman" w:cs="Times New Roman"/>
          <w:sz w:val="24"/>
          <w:szCs w:val="24"/>
        </w:rPr>
        <w:t>Порівняльна таблиця</w:t>
      </w:r>
      <w:r w:rsidR="006F3510" w:rsidRPr="00970237">
        <w:rPr>
          <w:rFonts w:ascii="Times New Roman" w:hAnsi="Times New Roman" w:cs="Times New Roman"/>
          <w:sz w:val="24"/>
          <w:szCs w:val="24"/>
        </w:rPr>
        <w:t xml:space="preserve"> до проєкту рішення (додається).</w:t>
      </w:r>
    </w:p>
    <w:p w14:paraId="4F5BDB84" w14:textId="77777777" w:rsidR="00C5159D" w:rsidRPr="00970237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14301" w14:textId="77777777" w:rsidR="00B932FE" w:rsidRPr="00970237" w:rsidRDefault="00B932FE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B7E77" w14:textId="1BA6DDAA" w:rsidR="00334AFA" w:rsidRPr="00970237" w:rsidRDefault="00BB6797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C7488" w:rsidRPr="00970237">
        <w:rPr>
          <w:rFonts w:ascii="Times New Roman" w:hAnsi="Times New Roman" w:cs="Times New Roman"/>
          <w:sz w:val="24"/>
          <w:szCs w:val="24"/>
        </w:rPr>
        <w:t>ачальник</w:t>
      </w:r>
      <w:r w:rsidR="00CB0820" w:rsidRPr="00970237">
        <w:rPr>
          <w:rFonts w:ascii="Times New Roman" w:hAnsi="Times New Roman" w:cs="Times New Roman"/>
          <w:sz w:val="24"/>
          <w:szCs w:val="24"/>
        </w:rPr>
        <w:t xml:space="preserve"> управління</w:t>
      </w:r>
      <w:r w:rsidR="00334AFA" w:rsidRPr="009702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Оксана МЕЛЬНИК</w:t>
      </w:r>
    </w:p>
    <w:sectPr w:rsidR="00334AFA" w:rsidRPr="00970237" w:rsidSect="009C1B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2FE0C" w14:textId="77777777" w:rsidR="00BD148E" w:rsidRDefault="00BD148E" w:rsidP="009C1BFB">
      <w:pPr>
        <w:spacing w:after="0" w:line="240" w:lineRule="auto"/>
      </w:pPr>
      <w:r>
        <w:separator/>
      </w:r>
    </w:p>
  </w:endnote>
  <w:endnote w:type="continuationSeparator" w:id="0">
    <w:p w14:paraId="36DB81FA" w14:textId="77777777" w:rsidR="00BD148E" w:rsidRDefault="00BD148E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5A187" w14:textId="77777777" w:rsidR="00BD148E" w:rsidRDefault="00BD148E" w:rsidP="009C1BFB">
      <w:pPr>
        <w:spacing w:after="0" w:line="240" w:lineRule="auto"/>
      </w:pPr>
      <w:r>
        <w:separator/>
      </w:r>
    </w:p>
  </w:footnote>
  <w:footnote w:type="continuationSeparator" w:id="0">
    <w:p w14:paraId="38E54A0A" w14:textId="77777777" w:rsidR="00BD148E" w:rsidRDefault="00BD148E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248548"/>
      <w:docPartObj>
        <w:docPartGallery w:val="Page Numbers (Top of Page)"/>
        <w:docPartUnique/>
      </w:docPartObj>
    </w:sdtPr>
    <w:sdtEndPr/>
    <w:sdtContent>
      <w:p w14:paraId="20870088" w14:textId="17856D1C" w:rsidR="001D7058" w:rsidRDefault="001D70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1D7058" w:rsidRDefault="001D705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7C624F10"/>
    <w:lvl w:ilvl="0" w:tplc="A01499D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300F8"/>
    <w:rsid w:val="00031814"/>
    <w:rsid w:val="00031B93"/>
    <w:rsid w:val="00031F42"/>
    <w:rsid w:val="00035D66"/>
    <w:rsid w:val="00037AF4"/>
    <w:rsid w:val="00045973"/>
    <w:rsid w:val="000470FA"/>
    <w:rsid w:val="00055620"/>
    <w:rsid w:val="00056F61"/>
    <w:rsid w:val="00057F61"/>
    <w:rsid w:val="00063F30"/>
    <w:rsid w:val="00064D25"/>
    <w:rsid w:val="000762EE"/>
    <w:rsid w:val="00076AF4"/>
    <w:rsid w:val="0008122E"/>
    <w:rsid w:val="00084D08"/>
    <w:rsid w:val="00092988"/>
    <w:rsid w:val="000B1506"/>
    <w:rsid w:val="000B2E52"/>
    <w:rsid w:val="000D203E"/>
    <w:rsid w:val="000D7A8A"/>
    <w:rsid w:val="000E55E6"/>
    <w:rsid w:val="000E6C94"/>
    <w:rsid w:val="000E77F5"/>
    <w:rsid w:val="000F39BC"/>
    <w:rsid w:val="000F6B94"/>
    <w:rsid w:val="001044A1"/>
    <w:rsid w:val="001075BF"/>
    <w:rsid w:val="0011293C"/>
    <w:rsid w:val="00120A8B"/>
    <w:rsid w:val="00125571"/>
    <w:rsid w:val="001276E0"/>
    <w:rsid w:val="00130E2E"/>
    <w:rsid w:val="001323B9"/>
    <w:rsid w:val="00143DE1"/>
    <w:rsid w:val="0014704D"/>
    <w:rsid w:val="00154AF7"/>
    <w:rsid w:val="00161A58"/>
    <w:rsid w:val="00162409"/>
    <w:rsid w:val="00163511"/>
    <w:rsid w:val="00163E59"/>
    <w:rsid w:val="001675BB"/>
    <w:rsid w:val="00180406"/>
    <w:rsid w:val="00180B45"/>
    <w:rsid w:val="00185F85"/>
    <w:rsid w:val="00190457"/>
    <w:rsid w:val="001912BC"/>
    <w:rsid w:val="00191B6F"/>
    <w:rsid w:val="00193718"/>
    <w:rsid w:val="00194FBE"/>
    <w:rsid w:val="00196B9C"/>
    <w:rsid w:val="001A17D9"/>
    <w:rsid w:val="001B4AB5"/>
    <w:rsid w:val="001C0C7B"/>
    <w:rsid w:val="001D7058"/>
    <w:rsid w:val="001E0E7D"/>
    <w:rsid w:val="001F095B"/>
    <w:rsid w:val="001F16A4"/>
    <w:rsid w:val="001F43B6"/>
    <w:rsid w:val="001F4A1C"/>
    <w:rsid w:val="0020054D"/>
    <w:rsid w:val="002061D5"/>
    <w:rsid w:val="00207BB4"/>
    <w:rsid w:val="002101CE"/>
    <w:rsid w:val="00210F47"/>
    <w:rsid w:val="0021758B"/>
    <w:rsid w:val="00221F33"/>
    <w:rsid w:val="0022571B"/>
    <w:rsid w:val="002311D6"/>
    <w:rsid w:val="0023145A"/>
    <w:rsid w:val="0023685A"/>
    <w:rsid w:val="00243A79"/>
    <w:rsid w:val="00246883"/>
    <w:rsid w:val="00256424"/>
    <w:rsid w:val="00260DCF"/>
    <w:rsid w:val="0026525B"/>
    <w:rsid w:val="00277A03"/>
    <w:rsid w:val="0028392A"/>
    <w:rsid w:val="00290FB0"/>
    <w:rsid w:val="002926B3"/>
    <w:rsid w:val="00296D1C"/>
    <w:rsid w:val="002A1EA1"/>
    <w:rsid w:val="002A7062"/>
    <w:rsid w:val="002A72BC"/>
    <w:rsid w:val="002C092D"/>
    <w:rsid w:val="002C1971"/>
    <w:rsid w:val="002C4623"/>
    <w:rsid w:val="002D5AF7"/>
    <w:rsid w:val="00304189"/>
    <w:rsid w:val="00312B02"/>
    <w:rsid w:val="00334AFA"/>
    <w:rsid w:val="0034096E"/>
    <w:rsid w:val="00340FFF"/>
    <w:rsid w:val="00342A5E"/>
    <w:rsid w:val="0037752B"/>
    <w:rsid w:val="00377F54"/>
    <w:rsid w:val="003802C2"/>
    <w:rsid w:val="00381452"/>
    <w:rsid w:val="003855D3"/>
    <w:rsid w:val="00392F63"/>
    <w:rsid w:val="00393FE8"/>
    <w:rsid w:val="003A1E60"/>
    <w:rsid w:val="003A3CFC"/>
    <w:rsid w:val="003A6F56"/>
    <w:rsid w:val="003B7CE9"/>
    <w:rsid w:val="003C1B2D"/>
    <w:rsid w:val="003C5D5E"/>
    <w:rsid w:val="003C7AE9"/>
    <w:rsid w:val="003E34F0"/>
    <w:rsid w:val="003F1B99"/>
    <w:rsid w:val="0040047C"/>
    <w:rsid w:val="00401654"/>
    <w:rsid w:val="0040173F"/>
    <w:rsid w:val="00402EEF"/>
    <w:rsid w:val="0040759E"/>
    <w:rsid w:val="004102C5"/>
    <w:rsid w:val="00422ABC"/>
    <w:rsid w:val="0043587C"/>
    <w:rsid w:val="00440C65"/>
    <w:rsid w:val="0044206A"/>
    <w:rsid w:val="00454B0D"/>
    <w:rsid w:val="004550F9"/>
    <w:rsid w:val="004605C3"/>
    <w:rsid w:val="0046624E"/>
    <w:rsid w:val="00482A32"/>
    <w:rsid w:val="004839E5"/>
    <w:rsid w:val="00486382"/>
    <w:rsid w:val="00490200"/>
    <w:rsid w:val="00491C84"/>
    <w:rsid w:val="00496DEB"/>
    <w:rsid w:val="004A768D"/>
    <w:rsid w:val="004C7488"/>
    <w:rsid w:val="004C77FF"/>
    <w:rsid w:val="004D002B"/>
    <w:rsid w:val="004E5400"/>
    <w:rsid w:val="004E6F93"/>
    <w:rsid w:val="004F2389"/>
    <w:rsid w:val="004F2FF5"/>
    <w:rsid w:val="00506A22"/>
    <w:rsid w:val="0052256B"/>
    <w:rsid w:val="005242EC"/>
    <w:rsid w:val="00526939"/>
    <w:rsid w:val="0053177E"/>
    <w:rsid w:val="00532C81"/>
    <w:rsid w:val="00534A41"/>
    <w:rsid w:val="0054152D"/>
    <w:rsid w:val="005434D5"/>
    <w:rsid w:val="00552B00"/>
    <w:rsid w:val="00553042"/>
    <w:rsid w:val="00553E32"/>
    <w:rsid w:val="00572AB7"/>
    <w:rsid w:val="00576BDC"/>
    <w:rsid w:val="0058568D"/>
    <w:rsid w:val="00593673"/>
    <w:rsid w:val="00597E60"/>
    <w:rsid w:val="005A0869"/>
    <w:rsid w:val="005A244A"/>
    <w:rsid w:val="005A31DA"/>
    <w:rsid w:val="005B2996"/>
    <w:rsid w:val="005B5008"/>
    <w:rsid w:val="005B79A5"/>
    <w:rsid w:val="005B7DC7"/>
    <w:rsid w:val="005C1D4A"/>
    <w:rsid w:val="005C4D11"/>
    <w:rsid w:val="005D49E8"/>
    <w:rsid w:val="005D606A"/>
    <w:rsid w:val="005E2089"/>
    <w:rsid w:val="005E2B1A"/>
    <w:rsid w:val="005E56DA"/>
    <w:rsid w:val="005F1CBB"/>
    <w:rsid w:val="005F2DD5"/>
    <w:rsid w:val="005F33C8"/>
    <w:rsid w:val="005F4A43"/>
    <w:rsid w:val="005F4E45"/>
    <w:rsid w:val="00603989"/>
    <w:rsid w:val="00605159"/>
    <w:rsid w:val="006073D8"/>
    <w:rsid w:val="00615A9E"/>
    <w:rsid w:val="00622B0B"/>
    <w:rsid w:val="006346F3"/>
    <w:rsid w:val="00640BD6"/>
    <w:rsid w:val="00643B43"/>
    <w:rsid w:val="0065273E"/>
    <w:rsid w:val="00667CCC"/>
    <w:rsid w:val="006725B7"/>
    <w:rsid w:val="00674D9A"/>
    <w:rsid w:val="00690D8A"/>
    <w:rsid w:val="00696A21"/>
    <w:rsid w:val="0069775E"/>
    <w:rsid w:val="006A2ED8"/>
    <w:rsid w:val="006A5CA6"/>
    <w:rsid w:val="006C1D19"/>
    <w:rsid w:val="006C4730"/>
    <w:rsid w:val="006D02D5"/>
    <w:rsid w:val="006D5A29"/>
    <w:rsid w:val="006F281B"/>
    <w:rsid w:val="006F2A58"/>
    <w:rsid w:val="006F311A"/>
    <w:rsid w:val="006F3510"/>
    <w:rsid w:val="006F3669"/>
    <w:rsid w:val="006F5EF2"/>
    <w:rsid w:val="006F7BF6"/>
    <w:rsid w:val="00701298"/>
    <w:rsid w:val="007278F9"/>
    <w:rsid w:val="00727B82"/>
    <w:rsid w:val="00740769"/>
    <w:rsid w:val="00757E22"/>
    <w:rsid w:val="00765EED"/>
    <w:rsid w:val="00766642"/>
    <w:rsid w:val="00770106"/>
    <w:rsid w:val="0077237F"/>
    <w:rsid w:val="00773BDD"/>
    <w:rsid w:val="0079578A"/>
    <w:rsid w:val="00796293"/>
    <w:rsid w:val="007A192D"/>
    <w:rsid w:val="007A21DB"/>
    <w:rsid w:val="007A532E"/>
    <w:rsid w:val="007A558C"/>
    <w:rsid w:val="007B30F2"/>
    <w:rsid w:val="007B38B5"/>
    <w:rsid w:val="007B5F6B"/>
    <w:rsid w:val="007C5028"/>
    <w:rsid w:val="007D0005"/>
    <w:rsid w:val="007D197F"/>
    <w:rsid w:val="007D62A2"/>
    <w:rsid w:val="007E12B9"/>
    <w:rsid w:val="008036F6"/>
    <w:rsid w:val="008127CA"/>
    <w:rsid w:val="00814FA4"/>
    <w:rsid w:val="00822F39"/>
    <w:rsid w:val="00845721"/>
    <w:rsid w:val="00846189"/>
    <w:rsid w:val="00850246"/>
    <w:rsid w:val="00860461"/>
    <w:rsid w:val="0086249B"/>
    <w:rsid w:val="00873939"/>
    <w:rsid w:val="00873C83"/>
    <w:rsid w:val="008771F3"/>
    <w:rsid w:val="0088562F"/>
    <w:rsid w:val="00885955"/>
    <w:rsid w:val="00893609"/>
    <w:rsid w:val="008C770C"/>
    <w:rsid w:val="008C7E85"/>
    <w:rsid w:val="008D568B"/>
    <w:rsid w:val="008E0D9F"/>
    <w:rsid w:val="008F14F4"/>
    <w:rsid w:val="008F7BFD"/>
    <w:rsid w:val="00902A1A"/>
    <w:rsid w:val="0091312C"/>
    <w:rsid w:val="00916CA1"/>
    <w:rsid w:val="00921D06"/>
    <w:rsid w:val="0092648F"/>
    <w:rsid w:val="00932777"/>
    <w:rsid w:val="0093691E"/>
    <w:rsid w:val="00944B9A"/>
    <w:rsid w:val="00944BAE"/>
    <w:rsid w:val="00950045"/>
    <w:rsid w:val="009520A0"/>
    <w:rsid w:val="009577B2"/>
    <w:rsid w:val="00965E71"/>
    <w:rsid w:val="009670F3"/>
    <w:rsid w:val="00970237"/>
    <w:rsid w:val="0097093A"/>
    <w:rsid w:val="009844FE"/>
    <w:rsid w:val="00985F38"/>
    <w:rsid w:val="00986200"/>
    <w:rsid w:val="0099690D"/>
    <w:rsid w:val="00996DD3"/>
    <w:rsid w:val="009A0660"/>
    <w:rsid w:val="009A572B"/>
    <w:rsid w:val="009A634D"/>
    <w:rsid w:val="009B57C8"/>
    <w:rsid w:val="009C1BFB"/>
    <w:rsid w:val="009C2F66"/>
    <w:rsid w:val="009C4106"/>
    <w:rsid w:val="009C5E99"/>
    <w:rsid w:val="009C7F1F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37FA8"/>
    <w:rsid w:val="00A44FF0"/>
    <w:rsid w:val="00A46B98"/>
    <w:rsid w:val="00A5022A"/>
    <w:rsid w:val="00A5522E"/>
    <w:rsid w:val="00A721D5"/>
    <w:rsid w:val="00A848D9"/>
    <w:rsid w:val="00A908C1"/>
    <w:rsid w:val="00A91B43"/>
    <w:rsid w:val="00A95567"/>
    <w:rsid w:val="00AC2102"/>
    <w:rsid w:val="00AE0452"/>
    <w:rsid w:val="00AE1234"/>
    <w:rsid w:val="00AF4E8D"/>
    <w:rsid w:val="00AF50A5"/>
    <w:rsid w:val="00B06D6B"/>
    <w:rsid w:val="00B1296F"/>
    <w:rsid w:val="00B129B5"/>
    <w:rsid w:val="00B22A31"/>
    <w:rsid w:val="00B27084"/>
    <w:rsid w:val="00B3092B"/>
    <w:rsid w:val="00B35B42"/>
    <w:rsid w:val="00B37C28"/>
    <w:rsid w:val="00B45A83"/>
    <w:rsid w:val="00B474A3"/>
    <w:rsid w:val="00B47C7D"/>
    <w:rsid w:val="00B53282"/>
    <w:rsid w:val="00B53365"/>
    <w:rsid w:val="00B63CEE"/>
    <w:rsid w:val="00B71B8B"/>
    <w:rsid w:val="00B742DA"/>
    <w:rsid w:val="00B76FF3"/>
    <w:rsid w:val="00B86DAB"/>
    <w:rsid w:val="00B91811"/>
    <w:rsid w:val="00B932FE"/>
    <w:rsid w:val="00B97246"/>
    <w:rsid w:val="00BA7ED3"/>
    <w:rsid w:val="00BB07AD"/>
    <w:rsid w:val="00BB1F79"/>
    <w:rsid w:val="00BB2DCA"/>
    <w:rsid w:val="00BB361D"/>
    <w:rsid w:val="00BB6797"/>
    <w:rsid w:val="00BB6BB4"/>
    <w:rsid w:val="00BC5A6C"/>
    <w:rsid w:val="00BC71B1"/>
    <w:rsid w:val="00BD148E"/>
    <w:rsid w:val="00BD1991"/>
    <w:rsid w:val="00BD2DC6"/>
    <w:rsid w:val="00BE0114"/>
    <w:rsid w:val="00BE59E0"/>
    <w:rsid w:val="00BE7A91"/>
    <w:rsid w:val="00C01C3F"/>
    <w:rsid w:val="00C04B4D"/>
    <w:rsid w:val="00C16FF3"/>
    <w:rsid w:val="00C22090"/>
    <w:rsid w:val="00C358A6"/>
    <w:rsid w:val="00C42491"/>
    <w:rsid w:val="00C42649"/>
    <w:rsid w:val="00C50A8C"/>
    <w:rsid w:val="00C5159D"/>
    <w:rsid w:val="00C54BA3"/>
    <w:rsid w:val="00C556D3"/>
    <w:rsid w:val="00C57BEF"/>
    <w:rsid w:val="00C61780"/>
    <w:rsid w:val="00C73192"/>
    <w:rsid w:val="00C74632"/>
    <w:rsid w:val="00C77DAF"/>
    <w:rsid w:val="00C82059"/>
    <w:rsid w:val="00C8511F"/>
    <w:rsid w:val="00C85CDA"/>
    <w:rsid w:val="00C87A41"/>
    <w:rsid w:val="00CA0FEC"/>
    <w:rsid w:val="00CA44F7"/>
    <w:rsid w:val="00CA7595"/>
    <w:rsid w:val="00CB0820"/>
    <w:rsid w:val="00CD04AA"/>
    <w:rsid w:val="00CD56FB"/>
    <w:rsid w:val="00D0616B"/>
    <w:rsid w:val="00D11F87"/>
    <w:rsid w:val="00D26DDA"/>
    <w:rsid w:val="00D37213"/>
    <w:rsid w:val="00D404F0"/>
    <w:rsid w:val="00D54D27"/>
    <w:rsid w:val="00D56D02"/>
    <w:rsid w:val="00D642DA"/>
    <w:rsid w:val="00D70DB1"/>
    <w:rsid w:val="00D7409A"/>
    <w:rsid w:val="00D75DC6"/>
    <w:rsid w:val="00D7775F"/>
    <w:rsid w:val="00D85993"/>
    <w:rsid w:val="00D96584"/>
    <w:rsid w:val="00DD7303"/>
    <w:rsid w:val="00DF044B"/>
    <w:rsid w:val="00DF5AFC"/>
    <w:rsid w:val="00E032C6"/>
    <w:rsid w:val="00E1022B"/>
    <w:rsid w:val="00E122B4"/>
    <w:rsid w:val="00E17298"/>
    <w:rsid w:val="00E2246F"/>
    <w:rsid w:val="00E24DA9"/>
    <w:rsid w:val="00E37B13"/>
    <w:rsid w:val="00E42F06"/>
    <w:rsid w:val="00E6515F"/>
    <w:rsid w:val="00E721DA"/>
    <w:rsid w:val="00E86A6B"/>
    <w:rsid w:val="00E91027"/>
    <w:rsid w:val="00EA21BD"/>
    <w:rsid w:val="00EA6833"/>
    <w:rsid w:val="00EA6E75"/>
    <w:rsid w:val="00EB51BB"/>
    <w:rsid w:val="00EB7F60"/>
    <w:rsid w:val="00EC111D"/>
    <w:rsid w:val="00EC15F8"/>
    <w:rsid w:val="00EC4CC9"/>
    <w:rsid w:val="00ED2DC4"/>
    <w:rsid w:val="00ED4E9E"/>
    <w:rsid w:val="00EE771A"/>
    <w:rsid w:val="00EF3606"/>
    <w:rsid w:val="00F06ED1"/>
    <w:rsid w:val="00F0754C"/>
    <w:rsid w:val="00F12D0F"/>
    <w:rsid w:val="00F22381"/>
    <w:rsid w:val="00F277AD"/>
    <w:rsid w:val="00F27A94"/>
    <w:rsid w:val="00F32BDD"/>
    <w:rsid w:val="00F3550F"/>
    <w:rsid w:val="00F46682"/>
    <w:rsid w:val="00F549A5"/>
    <w:rsid w:val="00F6176E"/>
    <w:rsid w:val="00F6374B"/>
    <w:rsid w:val="00F63B28"/>
    <w:rsid w:val="00F755A3"/>
    <w:rsid w:val="00F839E4"/>
    <w:rsid w:val="00F90F69"/>
    <w:rsid w:val="00F93387"/>
    <w:rsid w:val="00FA151D"/>
    <w:rsid w:val="00FA6DF6"/>
    <w:rsid w:val="00FB4125"/>
    <w:rsid w:val="00FB4384"/>
    <w:rsid w:val="00FD1EAC"/>
    <w:rsid w:val="00FD6E2B"/>
    <w:rsid w:val="00FE256E"/>
    <w:rsid w:val="00FF0317"/>
    <w:rsid w:val="00FF2D97"/>
    <w:rsid w:val="00FF57C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C1BFB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0293B-273A-4832-A3F3-4FFC5218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5837</Words>
  <Characters>3328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Admin</cp:lastModifiedBy>
  <cp:revision>26</cp:revision>
  <cp:lastPrinted>2023-11-10T09:35:00Z</cp:lastPrinted>
  <dcterms:created xsi:type="dcterms:W3CDTF">2023-11-07T08:56:00Z</dcterms:created>
  <dcterms:modified xsi:type="dcterms:W3CDTF">2023-11-10T11:18:00Z</dcterms:modified>
</cp:coreProperties>
</file>