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6AD" w:rsidRPr="004208DA" w:rsidP="008B66AD" w14:paraId="4EA76E4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B66AD" w:rsidP="008B66AD" w14:paraId="083E4C2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8B66AD" w:rsidRPr="004208DA" w:rsidP="008B66AD" w14:paraId="58FC03A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B66AD" w:rsidRPr="004208DA" w:rsidP="008B66AD" w14:paraId="5725F4B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B66AD" w:rsidRPr="007C582E" w:rsidP="008B66AD" w14:paraId="6628F2E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66AD" w:rsidP="008B66AD" w14:paraId="4BFB887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B66AD" w:rsidP="008B66AD" w14:paraId="0BB03E4A" w14:textId="58A49E0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DC74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</w:t>
      </w:r>
      <w:r w:rsidRPr="00AB26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B26C3">
        <w:rPr>
          <w:rFonts w:ascii="Times New Roman" w:hAnsi="Times New Roman"/>
          <w:b/>
          <w:sz w:val="28"/>
          <w:szCs w:val="28"/>
        </w:rPr>
        <w:t xml:space="preserve">сімейної групи дітей, позбавлених батьківського піклування </w:t>
      </w:r>
      <w:r>
        <w:rPr>
          <w:rFonts w:ascii="Times New Roman" w:hAnsi="Times New Roman"/>
          <w:b/>
          <w:sz w:val="28"/>
          <w:szCs w:val="28"/>
        </w:rPr>
        <w:t>***</w:t>
      </w:r>
      <w:r w:rsidRPr="00AB26C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AB26C3">
        <w:rPr>
          <w:rFonts w:ascii="Times New Roman" w:hAnsi="Times New Roman"/>
          <w:b/>
          <w:sz w:val="28"/>
          <w:szCs w:val="28"/>
        </w:rPr>
        <w:t xml:space="preserve"> </w:t>
      </w:r>
      <w:r w:rsidRPr="00AB26C3">
        <w:rPr>
          <w:rFonts w:ascii="Times New Roman" w:hAnsi="Times New Roman"/>
          <w:b/>
          <w:sz w:val="28"/>
          <w:szCs w:val="28"/>
        </w:rPr>
        <w:t>р.н</w:t>
      </w:r>
      <w:r w:rsidRPr="00AB26C3">
        <w:rPr>
          <w:rFonts w:ascii="Times New Roman" w:hAnsi="Times New Roman"/>
          <w:b/>
          <w:sz w:val="28"/>
          <w:szCs w:val="28"/>
        </w:rPr>
        <w:t xml:space="preserve">., та </w:t>
      </w:r>
      <w:r>
        <w:rPr>
          <w:rFonts w:ascii="Times New Roman" w:hAnsi="Times New Roman"/>
          <w:b/>
          <w:sz w:val="28"/>
          <w:szCs w:val="28"/>
        </w:rPr>
        <w:t>***</w:t>
      </w:r>
      <w:r w:rsidRPr="00AB26C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AB26C3">
        <w:rPr>
          <w:rFonts w:ascii="Times New Roman" w:hAnsi="Times New Roman"/>
          <w:b/>
          <w:sz w:val="28"/>
          <w:szCs w:val="28"/>
        </w:rPr>
        <w:t xml:space="preserve"> </w:t>
      </w:r>
      <w:r w:rsidRPr="00AB26C3">
        <w:rPr>
          <w:rFonts w:ascii="Times New Roman" w:hAnsi="Times New Roman"/>
          <w:b/>
          <w:sz w:val="28"/>
          <w:szCs w:val="28"/>
        </w:rPr>
        <w:t>р.н</w:t>
      </w:r>
      <w:r w:rsidRPr="00AB26C3">
        <w:rPr>
          <w:rFonts w:ascii="Times New Roman" w:hAnsi="Times New Roman"/>
          <w:b/>
          <w:sz w:val="28"/>
          <w:szCs w:val="28"/>
        </w:rPr>
        <w:t>.</w:t>
      </w:r>
    </w:p>
    <w:p w:rsidR="008B66AD" w:rsidP="008B66AD" w14:paraId="035261A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B66AD" w:rsidRPr="00AB26C3" w:rsidP="008B66AD" w14:paraId="0A79AD3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30C5FE1" w14:textId="77777777" w:rsidTr="00680DCF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B66AD" w:rsidP="00680DCF" w14:paraId="78F71D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8B66AD" w:rsidP="00680DCF" w14:paraId="3B4123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66AD" w:rsidP="00680DCF" w14:paraId="4CF160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B66AD" w:rsidP="00680DCF" w14:paraId="630F24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B66AD" w:rsidP="00680DCF" w14:paraId="56FA15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1EBD6A" w14:textId="77777777" w:rsidTr="00680DCF">
        <w:tblPrEx>
          <w:tblW w:w="9923" w:type="dxa"/>
          <w:tblLook w:val="04A0"/>
        </w:tblPrEx>
        <w:tc>
          <w:tcPr>
            <w:tcW w:w="4503" w:type="dxa"/>
          </w:tcPr>
          <w:p w:rsidR="008B66AD" w:rsidP="00680DCF" w14:paraId="1CC71B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ЗАВОЛОКА</w:t>
            </w:r>
          </w:p>
          <w:p w:rsidR="008B66AD" w:rsidP="00680DCF" w14:paraId="1D75B7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66AD" w:rsidP="00680DCF" w14:paraId="480F07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B66AD" w:rsidP="00680DCF" w14:paraId="038D15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педіатр амбулаторії загальної практики – сімейної медицини №2 КНП БМР БР КО «Броварський міський центр первинної медико-санітарної допомоги» (за згодою);</w:t>
            </w:r>
          </w:p>
          <w:p w:rsidR="008B66AD" w:rsidP="00680DCF" w14:paraId="56710D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27341B" w14:textId="77777777" w:rsidTr="00680DCF">
        <w:tblPrEx>
          <w:tblW w:w="9923" w:type="dxa"/>
          <w:tblLook w:val="04A0"/>
        </w:tblPrEx>
        <w:tc>
          <w:tcPr>
            <w:tcW w:w="4503" w:type="dxa"/>
          </w:tcPr>
          <w:p w:rsidR="008B66AD" w:rsidP="00680DCF" w14:paraId="185558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Аліна МИХАЙЛЕНКО</w:t>
            </w:r>
          </w:p>
          <w:p w:rsidR="008B66AD" w:rsidP="00680DCF" w14:paraId="1D40AE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B66AD" w:rsidP="00680DCF" w14:paraId="55722AE7" w14:textId="2082C1D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 Броварського ліцею                  №6 м. Покровська Донецької області</w:t>
            </w:r>
            <w:r w:rsidR="00D74AD2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66AD" w:rsidP="00680DCF" w14:paraId="17E4BC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0A124A" w14:textId="77777777" w:rsidTr="00680DCF">
        <w:tblPrEx>
          <w:tblW w:w="9923" w:type="dxa"/>
          <w:tblLook w:val="04A0"/>
        </w:tblPrEx>
        <w:tc>
          <w:tcPr>
            <w:tcW w:w="4503" w:type="dxa"/>
          </w:tcPr>
          <w:p w:rsidR="008B66AD" w:rsidP="00680DCF" w14:paraId="2406C1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САМОЙЛЕНКО</w:t>
            </w:r>
          </w:p>
          <w:p w:rsidR="008B66AD" w:rsidP="00680DCF" w14:paraId="324AA4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B66AD" w:rsidP="00680DCF" w14:paraId="748DD3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Майстер виробничого навчання </w:t>
            </w:r>
            <w:r>
              <w:rPr>
                <w:rFonts w:ascii="Times New Roman" w:hAnsi="Times New Roman"/>
                <w:sz w:val="28"/>
                <w:szCs w:val="28"/>
              </w:rPr>
              <w:t>Родинського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професійного ліцею (за згодою);</w:t>
            </w:r>
          </w:p>
          <w:p w:rsidR="008B66AD" w:rsidP="00680DCF" w14:paraId="7FF696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FD190A" w14:textId="77777777" w:rsidTr="00680DCF">
        <w:tblPrEx>
          <w:tblW w:w="9923" w:type="dxa"/>
          <w:tblLook w:val="04A0"/>
        </w:tblPrEx>
        <w:tc>
          <w:tcPr>
            <w:tcW w:w="4503" w:type="dxa"/>
          </w:tcPr>
          <w:p w:rsidR="008B66AD" w:rsidP="00680DCF" w14:paraId="476C80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:rsidR="008B66AD" w:rsidP="00680DCF" w14:paraId="288193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2"/>
    </w:tbl>
    <w:p w:rsidR="008B66AD" w:rsidP="008B66AD" w14:paraId="41B6583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6AD" w:rsidP="008B66AD" w14:paraId="0B63300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8B66AD" w14:paraId="7804F9AA" w14:textId="7736C559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C7C9D"/>
    <w:rsid w:val="004E41C7"/>
    <w:rsid w:val="00524AF7"/>
    <w:rsid w:val="00545B76"/>
    <w:rsid w:val="00680DCF"/>
    <w:rsid w:val="007732CE"/>
    <w:rsid w:val="007C582E"/>
    <w:rsid w:val="00821BD7"/>
    <w:rsid w:val="00853C00"/>
    <w:rsid w:val="00895DDF"/>
    <w:rsid w:val="008B66AD"/>
    <w:rsid w:val="00910331"/>
    <w:rsid w:val="00973F9B"/>
    <w:rsid w:val="00A84A56"/>
    <w:rsid w:val="00AB26C3"/>
    <w:rsid w:val="00AE57AA"/>
    <w:rsid w:val="00B20C04"/>
    <w:rsid w:val="00CB633A"/>
    <w:rsid w:val="00D74AD2"/>
    <w:rsid w:val="00DC744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8B66A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D1AF7"/>
    <w:rsid w:val="00540CE0"/>
    <w:rsid w:val="00973F9B"/>
    <w:rsid w:val="00C620F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731</Words>
  <Characters>417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2023-11-16T07:37:00Z</dcterms:modified>
</cp:coreProperties>
</file>