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FC69D4" w:rsidR="004208DA" w:rsidRDefault="004D212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513F6354" w14:textId="6F17F24B" w:rsidR="007F77FB" w:rsidRPr="004208DA" w:rsidRDefault="007F77FB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2D63D81C" w14:textId="62C841F0" w:rsidR="004208DA" w:rsidRPr="004208DA" w:rsidRDefault="004D212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4D212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4D212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21.11.2023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988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B97AA" w14:textId="77777777" w:rsidR="00671476" w:rsidRDefault="00671476" w:rsidP="0067147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ЗАХОДІВ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з реалізації Національної стратегії із створення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безбар’єрного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простору в Україні</w:t>
      </w:r>
    </w:p>
    <w:p w14:paraId="1186180C" w14:textId="77777777" w:rsidR="00671476" w:rsidRDefault="00671476" w:rsidP="0067147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період до 2030 року в Броварській територіальній громаді на 2023-2024 роки</w:t>
      </w:r>
    </w:p>
    <w:p w14:paraId="60553C2E" w14:textId="77777777" w:rsidR="00671476" w:rsidRDefault="00671476" w:rsidP="0067147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2"/>
        <w:tblW w:w="15294" w:type="dxa"/>
        <w:tblLook w:val="04A0" w:firstRow="1" w:lastRow="0" w:firstColumn="1" w:lastColumn="0" w:noHBand="0" w:noVBand="1"/>
      </w:tblPr>
      <w:tblGrid>
        <w:gridCol w:w="3539"/>
        <w:gridCol w:w="3684"/>
        <w:gridCol w:w="2690"/>
        <w:gridCol w:w="2690"/>
        <w:gridCol w:w="2691"/>
      </w:tblGrid>
      <w:tr w:rsidR="00671476" w14:paraId="3E64E51A" w14:textId="77777777" w:rsidTr="00671476">
        <w:trPr>
          <w:trHeight w:val="4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96EA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F8F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Захід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AE8B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Очікуваний результат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C9D0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F6B2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Відповідальний виконавець</w:t>
            </w:r>
          </w:p>
        </w:tc>
      </w:tr>
      <w:tr w:rsidR="00671476" w14:paraId="43318249" w14:textId="77777777" w:rsidTr="00671476">
        <w:trPr>
          <w:trHeight w:val="462"/>
        </w:trPr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F980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Напрям 1. Фізична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безбар’єрність</w:t>
            </w:r>
            <w:proofErr w:type="spellEnd"/>
          </w:p>
        </w:tc>
      </w:tr>
      <w:tr w:rsidR="00671476" w14:paraId="2FBCC47F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B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Забезпечення збору і поширення достовірної інформації про доступність об’єктів фізичного оточення.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DF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На офіційних сторінках у мережі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Фейсбук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Телеграм та</w:t>
            </w:r>
          </w:p>
          <w:p w14:paraId="0C7253A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веб-порталі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Броварської міської ради, а також з використанням</w:t>
            </w:r>
          </w:p>
          <w:p w14:paraId="19012A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зовнішніх рекламних носіїв на території Броварської територіальної громади на постійній основі розміщуються матеріали інформаційних кампаній щодо впровадження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B8225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Також, при розробці дизайну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веб-порталу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Броварської міської ради, розробниками враховано всі вимоги чинного законодавства щодо питань</w:t>
            </w:r>
          </w:p>
          <w:p w14:paraId="1F0B7FF0" w14:textId="77777777" w:rsidR="00671476" w:rsidRDefault="00671476">
            <w:pPr>
              <w:rPr>
                <w:rFonts w:ascii="TimesNewRomanPSMT" w:hAnsi="TimesNewRomanPSMT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</w:p>
          <w:p w14:paraId="1737E378" w14:textId="77777777" w:rsidR="00671476" w:rsidRDefault="00671476">
            <w:pPr>
              <w:rPr>
                <w:rFonts w:ascii="TimesNewRomanPSMT" w:hAnsi="TimesNewRomanPSMT"/>
                <w:sz w:val="28"/>
                <w:szCs w:val="28"/>
              </w:rPr>
            </w:pPr>
          </w:p>
          <w:p w14:paraId="561E3E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Забезпечення збору, узагальнення  і поширення достовірної інформації про доступність об’єктів фізичного оточення.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7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Своєчасне інформування про доступність об’єктів фізичного оточення</w:t>
            </w:r>
          </w:p>
          <w:p w14:paraId="1DCE3AE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76C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D8412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48AA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CD12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5DC38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22A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FC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жовтня щорічно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38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цифровізації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  <w:p w14:paraId="1F05CB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6374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85BF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1862A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8DDA6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00F97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E0AD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A39D9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0C95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9936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CEB5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  <w:p w14:paraId="25212A5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19C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Радник міського голови Акопян О. </w:t>
            </w:r>
          </w:p>
        </w:tc>
      </w:tr>
      <w:tr w:rsidR="00671476" w14:paraId="50C037FB" w14:textId="77777777" w:rsidTr="00671476">
        <w:trPr>
          <w:trHeight w:val="2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D3F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Забезпечення </w:t>
            </w:r>
          </w:p>
          <w:p w14:paraId="416254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доступності до об’єктів спортивної інфраструктури.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43E0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фізичної культури та спорту Броварської міської ради Броварського району Київської області </w:t>
            </w:r>
          </w:p>
          <w:p w14:paraId="6AFE9691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62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шаховому клубі по</w:t>
            </w:r>
          </w:p>
          <w:p w14:paraId="7EA2662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ульв. Незалежності, 2 змонтувати пандус.</w:t>
            </w:r>
          </w:p>
          <w:p w14:paraId="37354E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2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Забезпечено доступність до об’єктів спортивної інфраструктури.</w:t>
            </w:r>
          </w:p>
          <w:p w14:paraId="320C0C0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371B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343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3648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F443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57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І кв. 2024 року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93F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      </w:r>
          </w:p>
        </w:tc>
      </w:tr>
      <w:tr w:rsidR="00671476" w14:paraId="3EE544B1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7C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 території Броварської міської територіальної громади перевезення пасажирів забезпечують 5 міських та приміський автобусний маршрут. </w:t>
            </w:r>
          </w:p>
          <w:p w14:paraId="5422AFE0" w14:textId="77777777" w:rsidR="00671476" w:rsidRDefault="00671476">
            <w:pPr>
              <w:rPr>
                <w:rFonts w:ascii="Times New Roman" w:hAnsi="Times New Roman"/>
                <w:sz w:val="96"/>
                <w:szCs w:val="9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076" w14:textId="77777777" w:rsidR="00671476" w:rsidRDefault="0067147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Перевезення пасажирів забезпечуватимуть 5 міських </w:t>
            </w:r>
          </w:p>
          <w:p w14:paraId="1A9891C6" w14:textId="77777777" w:rsidR="00671476" w:rsidRDefault="0067147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(№№ 2, 3, 5, 9, 10) та приміській автобусний маршрут, що не виходить за межі території Броварської міської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територіальної громади № 17 «Княжичі – Бровари». </w:t>
            </w:r>
          </w:p>
          <w:p w14:paraId="6A1D29C6" w14:textId="77777777" w:rsidR="00671476" w:rsidRDefault="0067147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D890C1" w14:textId="77777777" w:rsidR="00671476" w:rsidRDefault="0067147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Згідно проведених конкурсів відповідно до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  <w:t>постанови Кабінету Міністрів України  «Про затвердження Порядку проведення конкурсу з перевезення пасажирів на автобусному маршруті загального користування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 xml:space="preserve">»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від 03.12.2008 № 1081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кожному автобусному маршруті працюватимуть автобуси пристосовані для перевезення осіб з інвалідністю та інших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 населення</w:t>
            </w:r>
          </w:p>
          <w:p w14:paraId="3E3637AC" w14:textId="77777777" w:rsidR="00671476" w:rsidRDefault="00671476">
            <w:pPr>
              <w:tabs>
                <w:tab w:val="left" w:pos="0"/>
              </w:tabs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в кількості до 50 відсотків загальної кількості автобусів).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893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Особа з інвалідністю може користуватись громадським транспортом без сторонньої допомоги.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02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 роки</w:t>
            </w:r>
          </w:p>
          <w:p w14:paraId="10E9AE8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D84B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7C7EB2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B9575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FCBDD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B0A7AB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C1290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F4800A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4EA80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174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F4FC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147A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9D3E7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2413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C70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E642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457F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407A6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37CE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AB2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AF43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C06CE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39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будівництва, житлово-комунального господарства, інфраструктури та транспорту Броварської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міської ради Броварського району Київської області </w:t>
            </w:r>
          </w:p>
        </w:tc>
      </w:tr>
      <w:tr w:rsidR="00671476" w14:paraId="1C1049C5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035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Забезпечити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 до закладів освіти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7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Провести роботи в закладах освіти громади. </w:t>
            </w:r>
          </w:p>
          <w:p w14:paraId="0E9349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пандусів: заклад дошкільної освіти «Ялинка», Броварський ліцей № 7.</w:t>
            </w:r>
          </w:p>
          <w:p w14:paraId="438252A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89D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Кріплення тактильних та візуальних елементів на сходи та поручні: заклади дошкільної освіти «Віночок», «Ластівка».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FB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Забезпечено доступність до закладів освіти</w:t>
            </w:r>
          </w:p>
          <w:p w14:paraId="3760CBE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7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2023 року</w:t>
            </w:r>
          </w:p>
          <w:p w14:paraId="6AA33CA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35AF9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426A3D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9679A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9C8AC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85219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кв. 2024 року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EF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:rsidR="00671476" w14:paraId="246B6942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4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Забезпечити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 до адміністративних будівель та ЦНАП: </w:t>
            </w:r>
          </w:p>
          <w:p w14:paraId="46D9778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ЦНАП</w:t>
            </w:r>
          </w:p>
          <w:p w14:paraId="1FCAE84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Героїв України, 18, </w:t>
            </w:r>
          </w:p>
          <w:p w14:paraId="463CF5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2BA8108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698F12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30C8F4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676DA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55F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95484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33F2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9AE08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4BD1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7D7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4203EAE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58177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89A8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22140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67A75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8C6B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071F7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4E31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Героїв України, 18, </w:t>
            </w:r>
          </w:p>
          <w:p w14:paraId="1AD97A2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242F637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4906878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1A8AC0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117D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F982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130E5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1A817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E4915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950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2CAD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CC1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17F6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15C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31B12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6559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383E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01BB0DC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000C642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766B3C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04C4F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5F3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3196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27C8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0027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F7446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079EB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6001D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28341D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635D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19EBE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C0F4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200A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 </w:t>
            </w:r>
          </w:p>
          <w:p w14:paraId="26BF46C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0A36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D105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C54E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565095A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6C89F9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2F580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4F9F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Героїв України, 18, </w:t>
            </w:r>
          </w:p>
          <w:p w14:paraId="34B78C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00A58E8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6A58A5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Княжичі, </w:t>
            </w:r>
          </w:p>
          <w:p w14:paraId="65DBD47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  <w:p w14:paraId="3D7318D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8C1B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B278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7B35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 </w:t>
            </w:r>
          </w:p>
          <w:p w14:paraId="52BFDF9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F276C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C2B97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5194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AF22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13BAF9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0704C7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  <w:p w14:paraId="5D7207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852FB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83C5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78F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 </w:t>
            </w:r>
          </w:p>
          <w:p w14:paraId="784F85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  <w:p w14:paraId="1DB8FE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171B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FA58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FE013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248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2F601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867C7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60E15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B12B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CCB1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B85B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D5801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9FDE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29AC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E215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120A4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203E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1ABF5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Героїв України, 18, </w:t>
            </w:r>
          </w:p>
          <w:p w14:paraId="152C7E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670FD9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661E4C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336369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  <w:p w14:paraId="07D5AF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C7FF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9A4D9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0910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E858D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A5ED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C92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D4DE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566E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D691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85AB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1338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67D5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6759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D420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DDBE3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D6AE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1927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5BB27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99E7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A25B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95B22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F59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 </w:t>
            </w:r>
          </w:p>
          <w:p w14:paraId="078AC7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1FB4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6F9D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F2D7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4281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E907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9FC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7B3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Героїв України, 18, </w:t>
            </w:r>
          </w:p>
          <w:p w14:paraId="07D7C3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7B6D6C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2FEBDF7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06E856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  <w:p w14:paraId="1A3A4D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9B54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C0C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A9D44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4116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0B4E5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C8D9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4881E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AB89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8C6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828BB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36CD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5FE5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AC1A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7B4C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2B17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F56B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EEBE1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F4BB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9E4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16D8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3F52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102D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94B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8C21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FB421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24736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6C35F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5E64C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BD97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186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F7ED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629EC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7252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8257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518C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7803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3016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ED2B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AA31A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EB17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A58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A349E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5704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5F02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87D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23411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84BB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1C63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 Незалежності, 2</w:t>
            </w:r>
          </w:p>
          <w:p w14:paraId="2D25A7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00E1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4976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5F664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E350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бульв. Незалежності, 2, </w:t>
            </w:r>
          </w:p>
          <w:p w14:paraId="09835E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  </w:t>
            </w:r>
          </w:p>
          <w:p w14:paraId="0FC6F21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154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5113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65BB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967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DF64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Героїв України, 18, </w:t>
            </w:r>
          </w:p>
          <w:p w14:paraId="111361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2F99D4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3B6E6D0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1658E6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  <w:p w14:paraId="6B966BD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3EDA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0CB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7611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8CA14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14AE3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6D14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B96BF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70A6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BBAA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894B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25BE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E2B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Центр соціальних служб  Броварської міської ради Броварського району Київської області </w:t>
            </w:r>
          </w:p>
          <w:p w14:paraId="3EDA95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 Незалежності, 2</w:t>
            </w:r>
          </w:p>
          <w:p w14:paraId="629B780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9B4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7A4F7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47D2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0470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6228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BF006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7EAE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0305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F2C10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E3A1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E40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Броварський міський територіальний центр соціального обслуговування Броварського району Київської області</w:t>
            </w:r>
          </w:p>
          <w:p w14:paraId="22CD2D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Героїв України, 8-А</w:t>
            </w:r>
          </w:p>
          <w:p w14:paraId="345354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CE76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A640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Приміщення Броварського міського територіального центру обслуговування. </w:t>
            </w:r>
          </w:p>
          <w:p w14:paraId="170E33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DC9E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B7E07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2B400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302C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CDC69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92B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1365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5ECA9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8E45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1B0ED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1458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92C6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D38A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291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32C48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A9F8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A023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2BA2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5D7D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A1D5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85A91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B49F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3BA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Відділення стаціонарного догляду для постійного або тимчасового проживання</w:t>
            </w:r>
          </w:p>
          <w:p w14:paraId="4F03A07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1128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A0E8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1416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9CD24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3C6E5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223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033B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9C4E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453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Міський центр комплексної реабілітації дітей з інвалідністю Броварської міської ради Броварського району Київської області </w:t>
            </w:r>
          </w:p>
          <w:p w14:paraId="043640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Героїв України, 8-А.</w:t>
            </w:r>
          </w:p>
          <w:p w14:paraId="30613E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B07D9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CF45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92C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Управління соціального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захисту населення Броварської міської ради Броварського району Київської області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8F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Облаштування руху до будівлі: місця для безоплатного паркування транспортних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засобів, якими керують особи з інвалідністю або водії, які перевозіть осіб з інвалідністю.</w:t>
            </w:r>
          </w:p>
          <w:p w14:paraId="3DD596B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02B1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Забезпечення місць не менш як 10 відсотків загальної кількості (але не менш, як одне місце), позначені дорожніми знаками та горизонтальною розміткою з піктограмами міжнародного символу доступності.</w:t>
            </w:r>
          </w:p>
          <w:p w14:paraId="706569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FD8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 шляху до будівлі сходи продублювати пандусом. Або застосовувати піднімальні пристрої, що відповідають вимогам державних стандартів, які встановлюють вимоги до зазначеного обладнання.</w:t>
            </w:r>
          </w:p>
          <w:p w14:paraId="126199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5B4C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Облаштувати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перешкод).</w:t>
            </w:r>
          </w:p>
          <w:p w14:paraId="5AA017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B8D8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Позначити міжнародним символом доступні шляхи/напрямки, доступні та безпечні для осіб з інвалідністю.</w:t>
            </w:r>
          </w:p>
          <w:p w14:paraId="30476D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44BF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Облаштувати двері спеціальними пристосуваннями для фіксації дверних полотен в положенні «зачинено» і «відчинено».</w:t>
            </w:r>
          </w:p>
          <w:p w14:paraId="4B70BCE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0C7B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На прозорих дверних (фасадних) конструкціях нанести відповідне контрастне маркування кольором.</w:t>
            </w:r>
          </w:p>
          <w:p w14:paraId="5CD8BE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1D3AC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Забезпечити дверні отвори без порогів і перепадів висот, шириною дверних отворів не менш як 0,9 метра.</w:t>
            </w:r>
          </w:p>
          <w:p w14:paraId="3663EE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BBF6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Забезпечити висоту кожного елемента порога, що не перевищує 0,02 метра.</w:t>
            </w:r>
          </w:p>
          <w:p w14:paraId="6FF203C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87384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Заокруглити кути порогів.</w:t>
            </w:r>
          </w:p>
          <w:p w14:paraId="088750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A3424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8E7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4F05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На першу/останню сходинки,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пороги, інші об’єкти та перешкоди нанести контрастне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маркування кольором (ширина маркування горизонтальної площини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ребра-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0,05-0,1 метра, вертикальної – 0,03-0,05 метра).</w:t>
            </w:r>
          </w:p>
          <w:p w14:paraId="1C83F8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E45E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Забезпечити розміри в плані тамбура не менше 1,5х1,5 метра (або такі, що дають змогу маневрувати кріслу колісному).</w:t>
            </w:r>
          </w:p>
          <w:p w14:paraId="0CFD82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72F4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Майданчик перед входом, а також пандус, сходи, піднімальні пристрої для осіб з інвалідністю захистити від атмосферних опадів.</w:t>
            </w:r>
          </w:p>
          <w:p w14:paraId="66FD8A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C7F2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Шляхи руху всередині будівлі, приміщення, де надається послуга, допоміжні приміщення: </w:t>
            </w:r>
          </w:p>
          <w:p w14:paraId="3CAC26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разі наявності на шляхах руху осіб з інвалідністю сходів продублювати пандусом. Або застосувати піднімальні пристрої,  що відповідають вимогам державних стандартів, які встановлюють вимоги до зазначеного обладнання.</w:t>
            </w:r>
          </w:p>
          <w:p w14:paraId="3344393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54F1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Забезпечити всі сходи в межах одного маршруту однаковими за формою,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шириною сходинки і висотою підйому  сходинок.</w:t>
            </w:r>
          </w:p>
          <w:p w14:paraId="64B2CD7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80FF3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Двері облаштувати спеціальними пристосуваннями для фіксації дверних полотен в положенні «зачинено» і «відчинено».</w:t>
            </w:r>
          </w:p>
          <w:p w14:paraId="01CC72B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58DE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 Шляхи руху оснастити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відеозв’язку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стандартів.</w:t>
            </w:r>
          </w:p>
          <w:p w14:paraId="3B60557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BADA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Прибрати у приміщенні предмети/перепони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(горизонтальні та такі , що виступають над поверхнею підлоги, конструкції, бордюри, пороги тощо) на шляхах руху осіб з інвалідністю.</w:t>
            </w:r>
          </w:p>
          <w:p w14:paraId="10554D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9C7A4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Пристосувати санітарно-гігієнічні та інші допоміжні приміщення розраховані на осіб з інвалідністю.</w:t>
            </w:r>
          </w:p>
          <w:p w14:paraId="150B100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3363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У туалетах загального користування (окремо для чоловіків і жінок) виконати універсальну кабіну з можливістю заїзду до неї та переміщення в ній осіб у кріслах колісних (у туалетах та/або універсальних кабінах діаметром 1,5 метра).</w:t>
            </w:r>
          </w:p>
          <w:p w14:paraId="32F382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E7C3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Окремі санітарно-гігієнічні приміщення (з окремим входом) обладнані аварійною (тривожною) сигналізацією з урахуванням осіб з порушеннями зору та слуху .</w:t>
            </w:r>
          </w:p>
          <w:p w14:paraId="503BD5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7DE3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Привод сигналізації розташувати в межах між 0,8-1,1 метра над рівнем підлоги.</w:t>
            </w:r>
          </w:p>
          <w:p w14:paraId="6B94A41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68FF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 Місце розташування пандуса позначити міжнародним знаком доступності для зручності осіб з інвалідністю.</w:t>
            </w:r>
          </w:p>
          <w:p w14:paraId="1717C0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3A6B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Місце розташування санітарно-гігієнічного приміщення, доступного для осіб з інвалідністю, позначити міжнародним знаком доступності для зручності осіб з інвалідністю. </w:t>
            </w:r>
          </w:p>
          <w:p w14:paraId="2D289F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7A93B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Напрямок руху до евакуаційних шляхів та виходів, доступних для осіб з інвалідністю, позначити міжнародним знаком доступності для зручності осіб з інвалідністю.</w:t>
            </w:r>
          </w:p>
          <w:p w14:paraId="1B81942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1D1F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На вході/виході до/з будівлі встановити план-схему, що сприятиме самостійній навігації (орієнтуванню) на об’єкті. Відповідну схему виконати в доступних (візуально/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тактильно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форматах.</w:t>
            </w:r>
          </w:p>
          <w:p w14:paraId="595E30F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8A6A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Ширину проходу в приміщенні з обладнанням і меблями забезпечити не менш як 1,2 метра.</w:t>
            </w:r>
          </w:p>
          <w:p w14:paraId="121420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35D1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28. Забезпечити висоту об’єктів послуг (столи, стійки, рецепція), а також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пристроїв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послуг (банкомати, термінали тощо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що </w:t>
            </w:r>
            <w:r>
              <w:rPr>
                <w:rFonts w:ascii="Times New Roman" w:hAnsi="Times New Roman"/>
                <w:sz w:val="24"/>
                <w:szCs w:val="24"/>
              </w:rPr>
              <w:t>повинна становити не більше 0,9 метра.</w:t>
            </w:r>
          </w:p>
          <w:p w14:paraId="10AD61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7CBC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Забезпечити інформацією про евакуаційні виходи (шляхи руху) доступну для осіб з інвалідністю, насамперед осіб, які пересуваються на кріслах колісних, мають порушення зору та слуху.</w:t>
            </w:r>
          </w:p>
          <w:p w14:paraId="5A6A58E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E245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 Пристрої сповіщення про надзвичайну ситуацію адаптувати для сприйняття усіма особами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інвалідністю, насамперед особами, які пересуваються на кріслах колісних, мають порушення зору та слуху.</w:t>
            </w:r>
          </w:p>
          <w:p w14:paraId="4FA365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61B9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Облаштувати приміщення Центру соціальних служб  Броварської міської ради Броварського району Київської області пандусом, сходами та поручнями.</w:t>
            </w:r>
          </w:p>
          <w:p w14:paraId="300DAE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DCD60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0C192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2C8BC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B697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0A1D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17B5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8B88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F3149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6A99B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7AA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Ремонт асфальтного покриття. Облаштування тактильних смуг.</w:t>
            </w:r>
          </w:p>
          <w:p w14:paraId="476DBF0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46C5C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Облаштування зони відпочинку, встановлення альтанки із можливістю заїзду для крісла колісного.</w:t>
            </w:r>
          </w:p>
          <w:p w14:paraId="2E1DAF9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627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3.Реконструкція приміщення або нове приміщення, в зв’язку з  неможливістю маневрування для людей, що користуються кріслами колісними (вузькі коридори на першому поверсі -170 та 160 см. Двері вхідні – </w:t>
            </w:r>
          </w:p>
          <w:p w14:paraId="6F7F4B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см).</w:t>
            </w:r>
          </w:p>
          <w:p w14:paraId="01712E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7B57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Реконструкція приміщення. Облаштування туалетної кімнати із спеціалізованим унітазом, спеціальними тримачами або відкидними ручками.</w:t>
            </w:r>
          </w:p>
          <w:p w14:paraId="38CAB3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45323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Виготовлення та встановлення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покажчиків зі збільшеним шрифтом та у контрастному співвідношенні кольорів.</w:t>
            </w:r>
          </w:p>
          <w:p w14:paraId="20A4AF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6C93D" w14:textId="77777777" w:rsidR="00671476" w:rsidRDefault="006714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Позначення міжнародним символом доступності шляхів/напрямків, доступних та безпечних для людей з інвалідністю.</w:t>
            </w:r>
          </w:p>
          <w:p w14:paraId="5E9312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342E2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Встановлення поручнів на сходах у коридорі відділення стаціонарного догляду для постійного або тимчасового проживання.</w:t>
            </w:r>
          </w:p>
          <w:p w14:paraId="2BDBB3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084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Облаштування відповідно до норм душових кімнат у відділенні стаціонарного догляду для постійного або тимчасового проживання.</w:t>
            </w:r>
          </w:p>
          <w:p w14:paraId="2B5B38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8D4FD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Облаштування засобами розумного пристосування. Улаштування пандуса вхідної групи відповідно до нормативів.</w:t>
            </w:r>
          </w:p>
          <w:p w14:paraId="793C32E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9E5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6BAC0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4690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2D35F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CFC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Вдосконалення системи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засобів орієнтації та безпеки для осіб з інвалідністю, а саме тактильних та візуальних елементів доступності, передбачених на всіх шляхах руху до будівель і споруд (зокрема, контрастне маркування кольором першої/останньої сходинки, порогів інших об’єктів та перешкод.</w:t>
            </w:r>
          </w:p>
          <w:p w14:paraId="07DE9A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D70C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Оснащення шляхів руху засобами орієнтування та інформування для осіб з порушенням слуху (зокрема, інформаційні екрани, табло з написами у вигляді рухомого рядка, пристрої для забезпечення текстового перекладу на жестову мову, тощо), що відповідають вимогам державних стандартів.</w:t>
            </w:r>
          </w:p>
          <w:p w14:paraId="31FFFBD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CD8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Для осіб з порушенням зору номери поверхів, зазначені на кнопках ліфта, продублювати у тактильному вигляді та шрифтом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Брайля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EC0209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AFE56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На вході/виході до/з будівлі встановити план-схему, що сприятиме самостійній навігації (орієнтуванню) у приміщенні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установи, відповідну схему виконати в доступних візуально/тактильних форматах.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2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Забезпечено покращення надання послуг для осіб 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інвалідністю</w:t>
            </w:r>
          </w:p>
          <w:p w14:paraId="23D8CEE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8545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A65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9759B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59A57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C79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2AE1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199F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BAD7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A40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51282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F499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83B9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3001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379C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8220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3688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2742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292BD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2E8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2D1E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06BC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6430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5C6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6FF69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548D9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7FE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D9EB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6DD0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E6B2C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6531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9C6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807E6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7D285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80F73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996EA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379DF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B3F2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72EBC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B61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738D5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03739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7742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4C5F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F8246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98CB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D5D96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0275B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6A24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FBF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22FF8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158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916F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7F90F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850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50A0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6D69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7D18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116A2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1CD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E52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203F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382A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137A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50D3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D129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36078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CBDF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4FA4B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EF04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4879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D1B34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D83A7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4872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632E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03BE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E918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104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86530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B50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CCDF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A81DC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8C20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9D4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F103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0E32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EAE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76498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EF3D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2563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A47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49141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94A5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8BBBE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B3AB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D0350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EE5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193D2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CB8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460F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CD72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4194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3AA3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D44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46AE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F6B76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E6B1D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0C97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7D9D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38F0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6221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B7D31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B2CB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E79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73EF8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B945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B938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D2A3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9314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B485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6215A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E562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115E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6972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6240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43ED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A50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FBDA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BD84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F429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FB39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C7C0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710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B6690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7F8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C81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75CB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5C20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6380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9D1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FA5D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E1FA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64208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3FB6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492AD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FD218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FBB39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26BF7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C16D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5605E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2E800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F1B3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D04E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10B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05C6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9029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9719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806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748EE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9B22F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99188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4FA3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36B9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1AD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ED000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25D5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87A5C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EEFB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6983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B21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FD3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29C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1772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EE1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A7166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277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8726E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EB74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E35E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2AD7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572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5D71D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54E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DC8F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E2D30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617E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8F85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F0544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DD50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69071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303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E784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DD9CC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D3AFD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0DC4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7D32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BDCD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4469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9784B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CA488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4D2E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0914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54710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80D5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909B9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AEC84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70B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FDC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CBCD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8A26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CE4C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E137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1C7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DF454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7258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C3FD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простору</w:t>
            </w:r>
          </w:p>
          <w:p w14:paraId="74E8C3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осіб з інвалідністю.</w:t>
            </w:r>
          </w:p>
          <w:p w14:paraId="208F89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948A5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8B63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64B0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CDA45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57F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968E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D85D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FA1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6A096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F72D3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8ED32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46504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82DC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Поліпшення стану покриття. Поліпшення благоустрою території.</w:t>
            </w:r>
          </w:p>
          <w:p w14:paraId="3E4A89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92AC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E784A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9776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677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EC9F3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A60A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FF0F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F058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6E189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2A2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1BE6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491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EDF86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5FE0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2297D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2782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388B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308BD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720C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67AF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C695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29F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6D56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8A47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579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9EFB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78F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E5000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3FD9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A3BA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F8D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8EB4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ACAF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5B1A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3CA18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0E177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A796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39745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323E8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96592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E5F9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3FA7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C189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 до закладу.</w:t>
            </w:r>
          </w:p>
          <w:p w14:paraId="1FD955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B1926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4B164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32C2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E216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92BF9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E134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безбар’єрний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 до закладу</w:t>
            </w:r>
          </w:p>
          <w:p w14:paraId="63C730F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2BD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 рік</w:t>
            </w:r>
          </w:p>
          <w:p w14:paraId="13D525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31C1B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85FD4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F5CCC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631210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5CC49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93741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7D47AF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D7DFC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559BD4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EBEA8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354202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D6356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6EA47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4C624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083D57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CA02A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77C81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E7202A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6DBFD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09A2DD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5DD46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4D377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F9642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28CEE5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3A13B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B6ED6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61B0D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6EA9E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1C2AC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45876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C576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24F44E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6139D9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990DE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5BC72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9728A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A33FF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7E0EE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B2A18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909906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EF4EA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4CA78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6875B4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1C4AF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19F916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1996A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586E59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323B7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C3A6F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8D4DD3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9366A2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79353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9FEEB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A4D43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56D556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E726F6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729204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FC83D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FF6CA0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9B1DE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7A4C6C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769974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8DC7A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D618F5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2C461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2E52E9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38A4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1145FE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5B09DE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3A57C9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EAA25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60BA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9EB8F6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CE889E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000357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30F22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6BB566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BEDAC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7F59A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3B6B4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68FAF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141360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C1B5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B5FDA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74335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86BB1F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696BE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0098F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9E03B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A5FCB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7FD76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1C968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6BCB10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FDF4D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4B2D4C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B9A0A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F803ED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5F74E5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B862F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5DC53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0729C4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7E274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5A71B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6E2B7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2A2D72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C2449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7139B2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63393F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3C1179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1B1FA9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3E7D9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08F47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3B067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17657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418BA4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3AE13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235F3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008E3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0099E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C17F5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E3DE6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7B4745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0E0A2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4BAFF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D779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96F470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D03F3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BAA75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56E43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22251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99642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48CA8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32A33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515541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E4710C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75A8A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77717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ECFC66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3FA53A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566F99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A82E9B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4D81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77876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744E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FF7653F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0F407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CDBAB6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24C1C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CE6E7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139D9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3617F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E7536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1BFA905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0C40F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C9CA7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0CAB5B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BAA4D0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F58EE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1B690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3C378D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005E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2484237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920DD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CE1F1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2EB5D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A80BFC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48D54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D2A1AC4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351D0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4BBB5DF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03D32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6D037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CED33B7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2E5B8A3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1E938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B1C22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161D6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164BA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5F1F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C51962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0F920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060D2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D8A79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46B4F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E7C0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CD76FB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FE467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85C40A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282EC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7CE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CAA9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DBC00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622A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924E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DA369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D3C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E98E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2CD4B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E8AE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772A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9AAD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0CA93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C38C8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F2D4B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D7106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9D01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CB3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9992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94A9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40B3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A02B2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46B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CDE6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DC93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0F673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F703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575F4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D3081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грудень 2024 </w:t>
            </w:r>
          </w:p>
          <w:p w14:paraId="22EA68F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C8D8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31A52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99DF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194D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B6FD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280D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3D7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8BC97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BD7B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790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E7D6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0EA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1037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E09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32D83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2024 року</w:t>
            </w:r>
          </w:p>
          <w:p w14:paraId="389E94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BC3A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22CA0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ADFC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C5922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841A6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5218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132E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D986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F893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4B6C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8A7D1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DC0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F39D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0048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F5B72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0A6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3864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F336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8444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45370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5BB3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4C73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ABD3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1A41C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A0B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3D9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721C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BD7C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4DC9A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3EFD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BFA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D622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064DD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4FAF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7D732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6B4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AC72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66A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D723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8BD9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12C0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700D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C58BC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9047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0698A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2024 року</w:t>
            </w:r>
          </w:p>
          <w:p w14:paraId="531B37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33CF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FB75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49046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39E88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9AAD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A901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470E3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F9F7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 роки</w:t>
            </w:r>
          </w:p>
          <w:p w14:paraId="1788879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697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9EB15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5E66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6556D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C214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95B57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6089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7C4E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A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 обслуговування «Прозорий офіс»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Броварської міської ради Броварського району Київської області</w:t>
            </w:r>
          </w:p>
          <w:p w14:paraId="68E5F4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A8BD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390486A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DDD8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18545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6969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F5953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69D7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740A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DA6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9A7F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21D5B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07F3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DEB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762A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52F3E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628F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A14C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3B0D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6F820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DB76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FFC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3D355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332E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8443E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2E89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5FD7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E44E9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A8DE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7B7BF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0645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271A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26FA9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9527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8E967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2F6C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666F8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1FD4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EED8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6A12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61F13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6FE22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45140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EC4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5A19C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9B5F5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A5CF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17F4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1BB8A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7C8E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33BF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49734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D8FE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BAAAE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3AC0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EA4B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4DCB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8A734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761C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24B87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C511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05A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CC2F5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401B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5ABFC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B168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1BCA2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2617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A96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BF5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D83B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8355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7CB4A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A92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5140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1EFA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6CDC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5EC6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B11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DE61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51A26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CF781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4014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D376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53EC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AF26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7022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3B8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09A3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346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46D7F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D79D2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4E8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7DEE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EEF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669D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D72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D7321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8893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A426E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74EFF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6A93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6EF6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8A703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000A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A2C1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EF12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B1239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ECE3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28F7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9BACF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47F68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CA18C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253B7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6664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0AA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AA22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3BEB1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B6B64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7BDBB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818F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D201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3B32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4BD87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BB772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D65E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24CE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C32A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40CF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ABAA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70D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15459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1C9C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B5A6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B0EF3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D5A8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BF9DA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0F5F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DD7F9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75C48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1AA9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FA2F2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EF01B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2D76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AF3EA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0430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CBBD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43FFF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F0F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B7166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E274E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ACCB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E26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EEA6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9F6D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FD6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DB57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B5F3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56B4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982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BE9F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207D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F2E3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FD227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F36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D15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D593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938E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C1BC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FDD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7F983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EFF7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C87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0AD7F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0C01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9C1B9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AE6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D1CE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DF6A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F4E03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4AC09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AA76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8465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9F3D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4D9D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A71D1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3BF0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3D71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B06B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1E794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2049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A050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38FB2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07B88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FA1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1C34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116D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90D4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2C71B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1490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093E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A5E8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DFF7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F87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427BF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соціальних служб  Броварської міської ради Броварського району Київської області </w:t>
            </w:r>
          </w:p>
          <w:p w14:paraId="7B9B86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961E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будівництва, житлово-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комунального господарства, інфраструктури та транспорту Броварської міської ради Броварського району Київської області </w:t>
            </w:r>
          </w:p>
          <w:p w14:paraId="521FF4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E259D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  <w:p w14:paraId="3C9E1D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1E9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E700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1D3B7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EB9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A597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22DA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8ED1F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1A9A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AE6D7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A977C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6493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8764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342A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41ED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4C389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2413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15D8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0F6D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F159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78F32C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F7969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8C1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1175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272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BB92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EBF7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8A3AA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FA2F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F594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FC8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221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C6CE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A39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FE9E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3468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553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7FB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E933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71FA4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9B14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Міський центр комплексної реабілітації дітей з інвалідністю Броварської міської ради Броварського району Київської області </w:t>
            </w:r>
          </w:p>
          <w:p w14:paraId="1E77882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B0076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соціального захисту населення Броварської міської ради Броварського району Київської області</w:t>
            </w:r>
          </w:p>
          <w:p w14:paraId="7E17F6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FD8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      </w:r>
          </w:p>
          <w:p w14:paraId="0FF0D0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476" w14:paraId="7C75980B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C2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Забезпечити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 на центральних дорогах у місті.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5D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При проектуванні доріг, тротуарів,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внутрішньоквартальних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міжбудинкових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проїздів передбачати пониження бортового каменю, пандуси з поручнями в місцях розміщення нерегульованих пішохідних переходів, тактильна плитка, для потреб осіб з вадами зору оснащення світлофорів звуковими сигналами. </w:t>
            </w:r>
          </w:p>
          <w:p w14:paraId="623D01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70A97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«Будівництво вулиці Симоненка Василя на ділянці від вул. Київської до вул. Кобилянської Ольги в м. Бровари Київської області» - проектом передбачено пониження бортового каменю, застосування тактильної плитки.</w:t>
            </w:r>
          </w:p>
          <w:p w14:paraId="52229C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E6BC3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«Капітальний ремонт шляхопроводу через залізничні колії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Олега в  м. Бровари Київської області» - проектом передбачено влаштування огородження, збільшення ширини тротуарних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доріжок, пониження бортових каменів, застосування тактильної плитки. </w:t>
            </w:r>
          </w:p>
          <w:p w14:paraId="72CE7B7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6371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Обслуговуючі компанії облаштовують в житлових будинках вхід до під’їздів пандусами за зверненнями мешканців.</w:t>
            </w:r>
          </w:p>
          <w:p w14:paraId="601947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799D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Утримання та ремонт звукових світлофорів на перехрестях вулиць : Київська – Шевченка, Героїв України – </w:t>
            </w:r>
          </w:p>
          <w:p w14:paraId="0406C1A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  та </w:t>
            </w:r>
          </w:p>
          <w:p w14:paraId="123FDBA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Героїв Небесної Сотні.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F0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доступу вуличної мережі.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B5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кв.2024 року</w:t>
            </w:r>
          </w:p>
          <w:p w14:paraId="66E323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D5510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92FC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F3242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BDC5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5B26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E346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0B846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E269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FF2B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3DAE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5971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E56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4A6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195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D67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D97D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A0554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4B65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547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84D2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7D62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84D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42E4A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9B2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A2E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E8DD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8EB7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1EE9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7E9C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FFB4B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C37C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7B272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A4D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5458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99979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5A9C7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116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4E9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2023 - 2024 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5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69918A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6BE72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8EB5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C697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B519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D39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3844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6E4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5DF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A80F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69FA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B81B4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A84A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BFAD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7D13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6F1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4649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F00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404DB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1F9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EE97C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41FA7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31CDF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8564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D397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610C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340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73C80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CD25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98C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EF6EA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:rsidR="00671476" w14:paraId="74010C12" w14:textId="77777777" w:rsidTr="00671476">
        <w:trPr>
          <w:trHeight w:val="8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C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Облаштування та утримання інклюзивного дитячого майданчику</w:t>
            </w:r>
          </w:p>
          <w:p w14:paraId="0D636A2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BC3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4E40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6BA61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D0D01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CC2A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9853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815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2DDA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256" w14:textId="77777777" w:rsidR="00671476" w:rsidRDefault="00671476">
            <w:pPr>
              <w:tabs>
                <w:tab w:val="left" w:pos="4860"/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Виготовлено проектно-кошторисну документацію по об’єкту: «Капітальний  ремонт дитячого майданчика по </w:t>
            </w:r>
          </w:p>
          <w:p w14:paraId="349C35F7" w14:textId="77777777" w:rsidR="00671476" w:rsidRDefault="00671476">
            <w:pPr>
              <w:tabs>
                <w:tab w:val="left" w:pos="4860"/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Короленка, 60-А, 60-Б в </w:t>
            </w:r>
          </w:p>
          <w:p w14:paraId="67CF0B77" w14:textId="77777777" w:rsidR="00671476" w:rsidRDefault="00671476">
            <w:pPr>
              <w:tabs>
                <w:tab w:val="left" w:pos="4860"/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Бровари Київської області». Проект розрахований на організацію дозвілля дітей різних вікових груп з орієнтиром на задоволення потреб дітей з особливими потребами. </w:t>
            </w:r>
          </w:p>
          <w:p w14:paraId="0CF7B0B2" w14:textId="77777777" w:rsidR="00671476" w:rsidRDefault="00671476">
            <w:pPr>
              <w:tabs>
                <w:tab w:val="left" w:pos="4860"/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4255B0" w14:textId="77777777" w:rsidR="00671476" w:rsidRDefault="00671476">
            <w:pPr>
              <w:tabs>
                <w:tab w:val="left" w:pos="4860"/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Утримання та ремонт інклюзивного майданчику на території парку «Перемога».</w:t>
            </w:r>
          </w:p>
          <w:p w14:paraId="2CDDFD2E" w14:textId="77777777" w:rsidR="00671476" w:rsidRDefault="00671476">
            <w:pPr>
              <w:tabs>
                <w:tab w:val="left" w:pos="4860"/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46A90C" w14:textId="77777777" w:rsidR="00671476" w:rsidRDefault="00671476">
            <w:pPr>
              <w:tabs>
                <w:tab w:val="left" w:pos="4860"/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Розмістити вказівники до громадської вбиральні на території Пішохідного бульвару.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1B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Облаштовано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інклюзивні дитячі майданчики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9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2024 роки</w:t>
            </w:r>
          </w:p>
          <w:p w14:paraId="48A1ED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1DA73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A3D8AC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8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5D29F1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0100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14D6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63CE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Броварської міської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ради Броварського району Київської області «БРОВАРИ-БЛАГОУСТРІЙ»</w:t>
            </w:r>
          </w:p>
        </w:tc>
      </w:tr>
      <w:tr w:rsidR="00671476" w14:paraId="43380A37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15EF" w14:textId="77777777" w:rsidR="00671476" w:rsidRDefault="0067147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 Перелік об’єктів, які буде пристосовано, реконструйовано на території Броварської територіальної громади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4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проектуванні об’єктів освіти, культури та спорту проектами передбачено облаштування санітарно-гігієнічних приміщень для осіб з обмеженими фізичними можливостями, пандуси з поручнями біля входів.</w:t>
            </w:r>
          </w:p>
          <w:p w14:paraId="11AFFB6E" w14:textId="77777777" w:rsidR="00671476" w:rsidRDefault="00671476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Перелік об’єктів на 2023-2024 роки: </w:t>
            </w:r>
          </w:p>
          <w:p w14:paraId="274D72AB" w14:textId="77777777" w:rsidR="00671476" w:rsidRDefault="00671476">
            <w:pPr>
              <w:pStyle w:val="af"/>
              <w:numPr>
                <w:ilvl w:val="0"/>
                <w:numId w:val="2"/>
              </w:numPr>
              <w:spacing w:after="0" w:line="240" w:lineRule="auto"/>
              <w:ind w:left="0" w:right="-1"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загальноосвітньої школи І ступеню по вул. Петлюри Симона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Черняховського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), 17-Б в м. Бровари Київської області»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проектом передбачено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облаштування санітарно-гігієнічних приміщень для осіб з обмеженими фізичними можливостями, пандуси з головних входів школи, влаштування 2-х ліфтів (один з них, як ЛТПП) для перевезення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груп населення, пониження бортового каменю, тактильні засоби, що виконують попереджувальну функцію на покритті пішохідних шляхів,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контрастне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маркування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прозорих дверей і огорож, світлову і звукову інформативну сигналізацію біля кожних дверей ліфта, на даний час вже влаштовано 1 ліфт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груп населення;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134DD71" w14:textId="77777777" w:rsidR="00671476" w:rsidRDefault="00671476">
            <w:pPr>
              <w:pStyle w:val="af"/>
              <w:numPr>
                <w:ilvl w:val="0"/>
                <w:numId w:val="2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 - проектом передбачено облаштування санітарно-гігієнічних приміщень для осіб з обмеженими фізичними можливостями, пандус з головного входу, влаштування ліфта для перевезення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груп населення, пониження бортового каменю, тактильні засоби, що виконують попереджувальну функцію на покритті пішохідних шляхів, контрастне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маркування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прозорих дверей і огорож, світлову і звукову інформативну сигналізацію біля кожних дверей ліфта;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420114A" w14:textId="77777777" w:rsidR="00671476" w:rsidRDefault="00671476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«Нове будівництво захисної споруди цивільного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захисту на території Броварського ліцею № 1 Броварської міської ради Броварського району Київської області по вул. Київська, 153 в </w:t>
            </w:r>
          </w:p>
          <w:p w14:paraId="1D442A8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Бровари Броварського району Київської області» та «Нове будівництво захисної споруди цивільного захисту  на території Броварського ліцею № 4</w:t>
            </w:r>
          </w:p>
          <w:p w14:paraId="5B209DC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ім. С.І. Олійника Броварської міської ради Броварського району Київської області по</w:t>
            </w:r>
          </w:p>
          <w:p w14:paraId="0D5133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Москаленка Сергія, 3-а в </w:t>
            </w:r>
          </w:p>
          <w:p w14:paraId="7F2EEA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Бровари Броварського району Київської області» - проектом передбачено облаштування одного з входів-виходів у споруду похилим підйомником з платформою для МГН, вздовж сходів влаштовується металевий перильний поручень, влаштування пандусів, пониження бортових каменів, при влаштуванні порогів вони контрастно виділяються, усі приміщення в споруді доступні для МНГ.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DDD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Розширення мережі доступності до об’єктів соціальної інфраструктури Броварської територіальної громади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066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2023 - 2024 </w:t>
            </w:r>
            <w:r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59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671476" w:rsidRPr="00671476" w14:paraId="102D1C7D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DA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Забезпечити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закладів охорони здоров’я. </w:t>
            </w:r>
          </w:p>
          <w:p w14:paraId="2DCFD3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КНП «БРОВАРСЬКА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БАГАТОПРОФІЛЬНА КЛІНІЧНА ЛІКАРНЯ».  </w:t>
            </w:r>
          </w:p>
          <w:p w14:paraId="19017A7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Реабілітаційне відділення організоване у терапевтичному корпусі лікарні, на 2-му поверсі. Територія</w:t>
            </w:r>
            <w:r>
              <w:rPr>
                <w:rFonts w:ascii="Montserrat" w:hAnsi="Montserra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корпус є частково доступними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 населення (МГН). </w:t>
            </w:r>
          </w:p>
          <w:p w14:paraId="68C42B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D3375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FFDD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E434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C7CC1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D66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85B3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F84F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AD2F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C9D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4357B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951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F997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3625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40E0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046F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DF56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21E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1B8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A0C3D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6F0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B57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0D808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092A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971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3871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Вхідна група № 1 (головний вхід).</w:t>
            </w:r>
          </w:p>
          <w:p w14:paraId="4F6A93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A215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79EA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2F818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81B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88CF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540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0AF01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A96E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EF144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E9CC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62824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2BD0C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541F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F0EB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98210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3868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DB3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D1FB4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A0F3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A9B4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6E9A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2005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889C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DBF1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BFC6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B37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04EFD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7325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60C1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DD05F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9E6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47424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C62BA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F1A7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Вхідна група № 2 (вхід з бічної частини будівлі).</w:t>
            </w:r>
          </w:p>
          <w:p w14:paraId="60C4743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BF7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4914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D8AB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AFC2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527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4A15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171A5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A94C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9BAC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50531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8F92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E23B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0FEF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6B1A4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DB68B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BF47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ED57F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53C9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01F86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A313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2F38E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A6492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527F6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Перший поверх (вхідна група </w:t>
            </w:r>
          </w:p>
          <w:p w14:paraId="18EF02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2).</w:t>
            </w:r>
          </w:p>
          <w:p w14:paraId="24422E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F4075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CB5FA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20DCC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2EC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F4F08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BC70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37386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AA2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BBCA3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49F1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BEF0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1F664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2B05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2F20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1D131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72844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Перший поверх (вхідна група </w:t>
            </w:r>
          </w:p>
          <w:p w14:paraId="40490AE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1).</w:t>
            </w:r>
          </w:p>
          <w:p w14:paraId="4D3436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846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377D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0DB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40CF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BAD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14684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F0FE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55C4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6AA1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BC766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7013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95A26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84D91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9D2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67DA5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2FD80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E722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D5F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63D0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47B4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поверх</w:t>
            </w:r>
          </w:p>
          <w:p w14:paraId="1DD3A22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0091E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B102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8A1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C447A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DE0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99B0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E16BB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Сходова клітина</w:t>
            </w:r>
          </w:p>
          <w:p w14:paraId="78EDFB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D0D4E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83C1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8546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A79C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DEFEB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EA58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FCC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23E8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54D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7679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AD2F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A4A3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Реабілітаційне відділення</w:t>
            </w:r>
          </w:p>
          <w:p w14:paraId="46FF1B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DFCA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5D556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A23D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A35E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626A2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8F63D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F4EF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3C2B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70B1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434FB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57512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19EF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CD04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32DCB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4981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8378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A6CFE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82513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72A0B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8B8D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CDBF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286F2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3C31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405C9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2DDA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19280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169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D1002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F511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D80FC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1B5A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01E3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2B28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3749C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5DFE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3BC3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BCD91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125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6725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151AE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B5CD2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8B7A8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9650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D6071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DB3B7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847DC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DADE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A3AEE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78C03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73972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7BDA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8077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75A8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D0A3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1F797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83C63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58DD5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2F270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F8C64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DC7E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6DD6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90C3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E76D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5182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0FB0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5E1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A14FC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7EEC2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3639A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DCEC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5A2AC" w14:textId="77777777" w:rsidR="00C9586B" w:rsidRDefault="00C9586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1ADD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Укриття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5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Розмістити інформаційні покажчики. Інформація має бути розташована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зручній для сприйняття висоті.</w:t>
            </w:r>
          </w:p>
          <w:p w14:paraId="26E6BA7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Покажчики мають бути виконані зі збільшеним шрифтом та у контрастному співвідношенні кольорів.</w:t>
            </w:r>
          </w:p>
          <w:p w14:paraId="7C8CA87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Направляючі таблички мають бути розташовані впродовж усього шляху руху.</w:t>
            </w:r>
          </w:p>
          <w:p w14:paraId="3B27EE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Обов’язково, згідно ДБН В.2.2-40:2018 (п. 8.4.3)</w:t>
            </w:r>
          </w:p>
          <w:p w14:paraId="05FEBF4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CA8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D9796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Необхідно здійснити зонування території: розподіл на пішохідну зону та зону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парковки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12B5F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Організувати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паркомісця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маркування місць для осіб з інвалідністю. Встановити навігацію на проїзній частині.</w:t>
            </w:r>
          </w:p>
          <w:p w14:paraId="79DB86E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Встановити знаки, тактильні смуги.</w:t>
            </w:r>
          </w:p>
          <w:p w14:paraId="75D2C1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59223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Відремонтувати покриття.</w:t>
            </w:r>
          </w:p>
          <w:p w14:paraId="4382243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Облаштувати тактильні смуги.</w:t>
            </w:r>
          </w:p>
          <w:p w14:paraId="72B35C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Нанести розмітку у місці пішохідного переходу.</w:t>
            </w:r>
          </w:p>
          <w:p w14:paraId="66016E0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Встановити дорожні знаки.</w:t>
            </w:r>
          </w:p>
          <w:p w14:paraId="5FE6F2B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Обов’язково, згідно ДБН В.2.2-40:2018 (п. 5.1, п. 8.2) та ДБН В.2.3-5:2018. </w:t>
            </w:r>
          </w:p>
          <w:p w14:paraId="39FA06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E1333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Організувати зону відпочинку. Змінити лави на інші зі спинкою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 підлокітниками. Прибрати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бордюрний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камінь.</w:t>
            </w:r>
          </w:p>
          <w:p w14:paraId="257775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F45C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Замінити пандус на нормативний або привести у відповідність до вимог п. 5.3 ДБН В.2.2-40:2018.</w:t>
            </w:r>
          </w:p>
          <w:p w14:paraId="2393D5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7FDB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Розробити контрастне маркування для металевої конструкції стовпа, що є перешкодою та потенційною загрозою для травмування. </w:t>
            </w:r>
          </w:p>
          <w:p w14:paraId="3921CA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38DF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3.Сходи головного входу привести у відповідність до норм (висота сходинки 29 см). Облаштувати попереджувальні контрастні смуги на початку та в кінці сходів (сходинки мають різну ширину. Нерівномірне покриття. Поряд встановлена</w:t>
            </w:r>
          </w:p>
          <w:p w14:paraId="6649E5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урна для відходів).</w:t>
            </w:r>
          </w:p>
          <w:p w14:paraId="3C0724A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159C7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Привести сходи у відповідність до</w:t>
            </w:r>
          </w:p>
          <w:p w14:paraId="4D2068D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 ДБН В.2.2-40:2018 – встановити поручні по обидва боки сходів, нанести маркування, облаштувати тактильні смуги. </w:t>
            </w:r>
          </w:p>
          <w:p w14:paraId="6F637B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8553C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Інформація має бути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розташована на зручній для сприйняття висоті. Покажчики мають бути виконані зі</w:t>
            </w:r>
          </w:p>
          <w:p w14:paraId="53EB224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збільшеним шрифтом та у контрастному співвідношенні кольорів.</w:t>
            </w:r>
          </w:p>
          <w:p w14:paraId="7E8FC23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1B3E9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Встановити інформаційні покажчики. Облаштувати  тактильну навігацію,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паркувальні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місця, марковані місця для</w:t>
            </w:r>
          </w:p>
          <w:p w14:paraId="6C3D8C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паркування осіб з інвалідністю.</w:t>
            </w:r>
          </w:p>
          <w:p w14:paraId="104FCC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7E21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Сходи до входу привести  у відповідність до вимог ДБН В.2.2-40:2018 - встановити</w:t>
            </w:r>
          </w:p>
          <w:p w14:paraId="0C5A740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поручні по обидва боки сходів та</w:t>
            </w:r>
          </w:p>
          <w:p w14:paraId="05216C2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розділові поручні, нанести маркування, облаштувати тактильні смуги. </w:t>
            </w:r>
          </w:p>
          <w:p w14:paraId="6E3E34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6D74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3.Розробити контрастне маркування на склі. </w:t>
            </w:r>
          </w:p>
          <w:p w14:paraId="792453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E4B4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4.Пандус привести у відповідність до нормативного стану (кут ухилу 11˚, відсутні поручні з іншого боку. Відсутнє маркування. Поручні не виступають на 30 см за сходинку).</w:t>
            </w:r>
          </w:p>
          <w:p w14:paraId="30B9F93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9AB5C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Змінити висоту порогу в рівень з підлоговим покриттям.</w:t>
            </w:r>
          </w:p>
          <w:p w14:paraId="6F3D8A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FFA62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Встановити маркування на сходах (сходинки різної висоти).</w:t>
            </w:r>
          </w:p>
          <w:p w14:paraId="389558C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Встановити  поручні з обох боків. </w:t>
            </w:r>
          </w:p>
          <w:p w14:paraId="547B3F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2ECC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Облаштувати пандус </w:t>
            </w:r>
          </w:p>
          <w:p w14:paraId="796787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відповідно до нормативів (кут ухилу 8˚, відсутні поручні з обох боків, відсутнє маркування перед пандусом та після). </w:t>
            </w:r>
          </w:p>
          <w:p w14:paraId="13B55E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017C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4.Облаштувати пошкоджене підлогове покриття на порозі вхідної групи. </w:t>
            </w:r>
          </w:p>
          <w:p w14:paraId="0E9C2F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9891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Облаштувати пошкоджене підлогове покриття на порозі вхідної групи. Привести до нормативного стану (наявний поріг 3 см).</w:t>
            </w:r>
          </w:p>
          <w:p w14:paraId="6C6D392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3597E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Змінити лави на інші з поручнями (висота сидінь – 60см,</w:t>
            </w:r>
          </w:p>
          <w:p w14:paraId="64116EE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 поручні на місцях для сидіння: не доступне використання для деяких користувачів груп МГН). </w:t>
            </w:r>
          </w:p>
          <w:p w14:paraId="0BD97D8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1481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Розробити контрастне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маркування для кнопки виклику ліфта.</w:t>
            </w:r>
          </w:p>
          <w:p w14:paraId="792735A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13FD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Нанести  маркування на поручнях. Облаштувати нормативне кріплення поручнів ліфта.</w:t>
            </w:r>
          </w:p>
          <w:p w14:paraId="123A4F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8D7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Розробити контрастне маркування для кнопки виклику ліфта.</w:t>
            </w:r>
          </w:p>
          <w:p w14:paraId="08351A2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9BE8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Вивести поріг в рівень з підлоговим покриттям (наявний поріг висотою 8 см). </w:t>
            </w:r>
          </w:p>
          <w:p w14:paraId="5A4E67B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EE36F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сходи до нормативного стану. Змінити поручні на нормативні з обох боків (висота поручнів 90 см , поручні наявні лише з одного боку, поручні не виступають за сходинки на 30 см, що ускладнює пересування користувачів. Сходи не промарковані, що ускладнює рух людей з порушенням зору та інших МГН, сходи мають ковзку поверхню).</w:t>
            </w:r>
          </w:p>
          <w:p w14:paraId="29C081B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E3D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Нанести маркування на поручні. Облаштувати нормативне кріплення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поручнів. </w:t>
            </w:r>
          </w:p>
          <w:p w14:paraId="43BEAB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6EAE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2.Розробити тактильну навігацію.  </w:t>
            </w:r>
          </w:p>
          <w:p w14:paraId="43FF970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510CC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 душовій кімнаті вивести поріг в рівень з підлоговим покриттям. Додати навігаційну табличку.</w:t>
            </w:r>
          </w:p>
          <w:p w14:paraId="236515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07E05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Встановити покажчики, які мають бути виконані зі</w:t>
            </w:r>
          </w:p>
          <w:p w14:paraId="613589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збільшеним шрифтом та у контрастному співвідношенні</w:t>
            </w:r>
          </w:p>
          <w:p w14:paraId="5DF61E9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кольорів. </w:t>
            </w:r>
          </w:p>
          <w:p w14:paraId="45FFD7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0C6A5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Наявний поріг при вході в кабінет вивести в рівень з підлоговим покриттям.</w:t>
            </w:r>
          </w:p>
          <w:p w14:paraId="0E59002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86D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Замінити ручки для дверей.</w:t>
            </w:r>
          </w:p>
          <w:p w14:paraId="4C2B9C9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23B1D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Встановити крючки для милиць та особистих речей. </w:t>
            </w:r>
          </w:p>
          <w:p w14:paraId="346A3C2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93779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Встановити кнопку для виклику медсестри в чотиримісній палаті . Розробити маркування на вікнах.</w:t>
            </w:r>
          </w:p>
          <w:p w14:paraId="365FD59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92C83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В кабінеті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психологині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збільшити простір для маневрування, змінивши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розстановку меблів.</w:t>
            </w:r>
          </w:p>
          <w:p w14:paraId="3B18D5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B24E7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Розширити прохід до вбиральні для персоналу(ширина проходу 510 см, гачки для особистих речей та для милиць відсутні).</w:t>
            </w:r>
          </w:p>
          <w:p w14:paraId="4D78A63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D38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 вбиральні для пацієнтів змінити розташування сміттєвого баку. Встановити поручні на двері, фіксатори дверей.</w:t>
            </w:r>
          </w:p>
          <w:p w14:paraId="4CCE286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F1C4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Над рукомийником опустити дзеркало нижче за висотою (висота 150 см).</w:t>
            </w:r>
          </w:p>
          <w:p w14:paraId="25029F3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A3FF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У вбиральні для пацієнтів встановити гачки для милиць та особистих речей. Встановити кнопку виклику для медсестри.</w:t>
            </w:r>
          </w:p>
          <w:p w14:paraId="5E7EE37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8FD4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В кабінеті фізичної терапії встановити гачки для особистих речей та для милиць. Збільшити простір для маневрування.</w:t>
            </w:r>
          </w:p>
          <w:p w14:paraId="394A989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BB67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В двомісній палаті встановити гачки для особистих речей та для милиць. Збільшити простір для маневрування для людей на кріслі колісному.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Знизити висоту вимикача </w:t>
            </w:r>
          </w:p>
          <w:p w14:paraId="0B249BA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(176 см). </w:t>
            </w:r>
          </w:p>
          <w:p w14:paraId="1673F8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173E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16.У вбиральні двомісної палати встановити дзеркало.</w:t>
            </w:r>
          </w:p>
          <w:p w14:paraId="68C80B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064C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1.Розробити контрастне маркування на комунікаціях.</w:t>
            </w:r>
          </w:p>
          <w:p w14:paraId="21A7739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A82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2.Розробити достатню кількість інформаційних покажчиків.</w:t>
            </w:r>
          </w:p>
          <w:p w14:paraId="1E462B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EF94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Сходи до укриття привести до нормативного стану. Нанести маркування.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4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Покращення доступності для осіб з інвалідністю до закладу охорони здоров’я . </w:t>
            </w:r>
          </w:p>
          <w:p w14:paraId="31BCCB4F" w14:textId="77777777" w:rsidR="00671476" w:rsidRDefault="00671476">
            <w:pPr>
              <w:rPr>
                <w:rFonts w:ascii="Montserrat" w:hAnsi="Montserrat"/>
                <w:sz w:val="24"/>
                <w:szCs w:val="24"/>
              </w:rPr>
            </w:pPr>
          </w:p>
          <w:p w14:paraId="32D059A9" w14:textId="77777777" w:rsidR="00671476" w:rsidRDefault="00671476">
            <w:pPr>
              <w:rPr>
                <w:rFonts w:ascii="Montserrat" w:hAnsi="Montserrat"/>
                <w:sz w:val="24"/>
                <w:szCs w:val="24"/>
              </w:rPr>
            </w:pPr>
          </w:p>
          <w:p w14:paraId="7E0C78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3A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2023-2024 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BE2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Комунальне некомерційне підприємство «БРОВАРСЬКА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БАГАТОПРОФІЛЬНА КЛІНІЧНА ЛІКАРНЯ» територіальних громад Броварського району Київської області</w:t>
            </w:r>
          </w:p>
        </w:tc>
      </w:tr>
      <w:tr w:rsidR="00671476" w14:paraId="07212FD4" w14:textId="77777777" w:rsidTr="00671476">
        <w:trPr>
          <w:trHeight w:val="702"/>
        </w:trPr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A8F9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Напрям 2. Інформаційна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671476" w14:paraId="6820BDBE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38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Підвищення інформаційної обізнаності громадськості на всіх рівнях.</w:t>
            </w:r>
          </w:p>
          <w:p w14:paraId="3CA78028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0EC4066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6F2F92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E80B573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BDF812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4E29C6F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983C9F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F5A61A0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9600401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3865BC7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47BAAB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7515558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643FE83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987D6DB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B4A85A5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4F5EEF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DD8CB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36D1708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B198F15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E92F82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472D70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0A6F4C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009875A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89A7AB6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9626B11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B22192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BED94C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A30AC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4E264A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11. Підвищення інформаційної обізнаності. Публікація на офіційних сторінках та сайті матеріалів про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безба’єрність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F5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1.На офіційних сторінках у мережі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Фейсбук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Телеграм та</w:t>
            </w:r>
          </w:p>
          <w:p w14:paraId="5B277B2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веб-порталі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Броварської міської ради, а також з використанням</w:t>
            </w:r>
          </w:p>
          <w:p w14:paraId="14ACD3F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зовнішніх рекламних носіїв на території Броварської територіальної громади на постійній основі розміщуються матеріали інформаційних кампаній щодо впровадження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4BD50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Також, при розробці дизайну нового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веб-порталу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Броварської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міської ради, розробниками враховано всі вимоги чинного законодавства щодо питань</w:t>
            </w:r>
          </w:p>
          <w:p w14:paraId="0937B5B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4347A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21D75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Забезпечення збору, узагальнення і поширення достовірної інформації про доступність об’єктів фізичного  оточення.</w:t>
            </w:r>
          </w:p>
          <w:p w14:paraId="5E5026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DB8E6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F1F0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874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C23E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4B521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98A35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EB41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Публікація на офіційних сторінках та сайті матеріалів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«Довідника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8" w:history="1">
              <w:r>
                <w:rPr>
                  <w:rStyle w:val="a7"/>
                  <w:rFonts w:ascii="Times New Roman" w:hAnsi="Times New Roman"/>
                  <w:color w:val="0463C1"/>
                  <w:sz w:val="24"/>
                  <w:szCs w:val="24"/>
                </w:rPr>
                <w:t>https://bf.in.ua/</w:t>
              </w:r>
            </w:hyperlink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C9B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Своєчасне надання інформації для громадськості в тому числі для осіб з інвалідністю у доступних та придатних для них форматах.</w:t>
            </w:r>
          </w:p>
          <w:p w14:paraId="6DBB73B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53DAE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271A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F70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0CA4A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4B9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E54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C6806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38870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0AC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18A45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65C6B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інформаційної обізнаності громадськості на всіх рівнях.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944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2023 – 2024 роки</w:t>
            </w:r>
          </w:p>
          <w:p w14:paraId="5BBE36B2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4533AB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8DBF460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3AC4C4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9B6E63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BE6CE57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086BB8B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BD59878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46E653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6FEB081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3C6211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2F0ACEC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626C8B5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8EE7BA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0B9755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B9588A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869CF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340B33A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28AFCF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ED55D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703EBEE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7EF1F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16394C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8A0EFE6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1203BDA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CA4BFE2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76228F4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BC9F481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B5C6D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19AE97F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FC857A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Щомісячно до 2025 року</w:t>
            </w:r>
          </w:p>
          <w:p w14:paraId="78997913" w14:textId="77777777" w:rsidR="00671476" w:rsidRDefault="00671476">
            <w:pPr>
              <w:ind w:firstLine="7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35A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цифровізації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інформаційно-ком’ютерних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A6EA81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7F234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79B23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6A3D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89AB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1350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03C39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73858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D711D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457F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FC76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  <w:p w14:paraId="33D142A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726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Радник міського голови Акопян О.</w:t>
            </w:r>
          </w:p>
          <w:p w14:paraId="0D8C3BC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DD841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Міський центр комплексної реабілітації дітей з інвалідністю Броварської міської ради Броварського району Київської області </w:t>
            </w:r>
          </w:p>
        </w:tc>
      </w:tr>
      <w:tr w:rsidR="00671476" w14:paraId="48DEDC62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10F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12. Проведення  інформаційно-просвітницької кампанії для працівників державних та комунальних установ, громадськості щодо політики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всіх рівнях.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BA7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заходів у рамках проекту «Відновлення спроможності громад Київської та Чернігівської областей до забезпечення дітей з інвалідністю та постраждалих від бойових дій доступу до психологічної 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соціальної підтримки, реабілітації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проходять заходи для педагогів, фахівців Інклюзивно-ресурсного центру, батьків.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1B9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Надано методику щодо надання психологічної та соціальної підтримки дітей з інвалідністю та постраждалих від бойових дій.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81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кв. 2023 року</w:t>
            </w:r>
          </w:p>
          <w:p w14:paraId="23D0172F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03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:rsidR="00671476" w14:paraId="7050D0DD" w14:textId="77777777" w:rsidTr="00671476">
        <w:trPr>
          <w:trHeight w:val="462"/>
        </w:trPr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85DA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lastRenderedPageBreak/>
              <w:t xml:space="preserve">Напрям 3. Цифрова </w:t>
            </w:r>
            <w:proofErr w:type="spellStart"/>
            <w:r>
              <w:rPr>
                <w:rStyle w:val="Bodytext2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671476" w:rsidRPr="00671476" w14:paraId="0C9F4CC9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1D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доступом до швидкісного Інтернету та засобами доступу до нього адміністративних будівель та ЦНАП:</w:t>
            </w:r>
          </w:p>
          <w:p w14:paraId="580DB4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Героїв України, 18, </w:t>
            </w:r>
          </w:p>
          <w:p w14:paraId="20D4B3A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2, </w:t>
            </w:r>
          </w:p>
          <w:p w14:paraId="1AFD087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бульв. Незалежності, 3, </w:t>
            </w:r>
          </w:p>
          <w:p w14:paraId="783AFEF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Княжичі, </w:t>
            </w:r>
          </w:p>
          <w:p w14:paraId="0A554BD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  <w:p w14:paraId="054B2A6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A810" w14:textId="77777777" w:rsidR="00671476" w:rsidRDefault="006714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Забезпечити доступність до веб-сайтів ЦНАП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40500:2015 «Інформаційні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технології. Настанова з доступності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веб-контенту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WCAG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)2.0» не нижче рівня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DE729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Закупити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Wi-Fi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роутери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забезпечити заклади охорони здоров’я доступом до швидкісного Інтернету.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81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Забезпечено доступ до швидкісного Інтернету.</w:t>
            </w:r>
          </w:p>
          <w:p w14:paraId="38B2569B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4722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ІІІ-І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2024 року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C07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обслуговування «Прозорий офіс» виконавчого комітету Броварської міської ради Броварського району Київської області </w:t>
            </w:r>
          </w:p>
        </w:tc>
      </w:tr>
      <w:tr w:rsidR="00671476" w14:paraId="52BD8A0B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788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необхідним програмним забезпеченням та засобами доступу до Інтернету.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FE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Оптимізація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інтернет-з’єднань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закладах освіти.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7EF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Оптимізація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інтернет-з’єднань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закладах освіти.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9740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2023 - 2024 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58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:rsidR="00671476" w14:paraId="661CA2FB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97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установи </w:t>
            </w:r>
            <w:r>
              <w:rPr>
                <w:rFonts w:ascii="Times New Roman" w:hAnsi="Times New Roman"/>
                <w:sz w:val="24"/>
                <w:szCs w:val="24"/>
              </w:rPr>
              <w:t>доступом до швидкісного Інтернету.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F28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Закупити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Wi-Fi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роутери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забезпечити установу доступом до швидкісного Інтернету для відвідувачів.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B33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установи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Wi-Fi покриттям.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B877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2023 - 2024 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A0B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Міський центр комплексної реабілітації дітей з інвалідністю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Броварської міської ради Броварського району Київської області </w:t>
            </w:r>
          </w:p>
        </w:tc>
      </w:tr>
      <w:tr w:rsidR="00671476" w14:paraId="20A4E9B9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A9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Забезпечення необхідним програмним забезпеченням та засобами доступу до Інтернету осіб з інвалідністю, закладів культури, а також бібліотек та інших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хабів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межах населених пунктів.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4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Забезпечити бібліотеки засобами доступу до Інтернету</w:t>
            </w:r>
          </w:p>
          <w:p w14:paraId="64218ABD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D45A69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9D619B" w14:textId="77777777" w:rsidR="00671476" w:rsidRDefault="00671476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741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Забезпечено бібліотеки засобами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доступу до Інтернету.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7449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2024 року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F2A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:rsidR="00671476" w14:paraId="36579EF5" w14:textId="77777777" w:rsidTr="00671476">
        <w:trPr>
          <w:trHeight w:val="686"/>
        </w:trPr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32E0" w14:textId="77777777" w:rsidR="00671476" w:rsidRDefault="0067147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Напрям 4. Суспільна та громадянська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безбар’єрність</w:t>
            </w:r>
            <w:proofErr w:type="spellEnd"/>
          </w:p>
        </w:tc>
      </w:tr>
      <w:tr w:rsidR="00671476" w14:paraId="3642C7DC" w14:textId="77777777" w:rsidTr="00671476">
        <w:trPr>
          <w:trHeight w:val="2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DFE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Залучення вихованців до культурно-мистецьких заходів, спрямованих на підтримку та розвиток творчих здібностей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F5B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Провести культурно-мистецькі заходи, спрямовані на підтримку та розвиток творчих здібностей осіб з інвалідністю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41E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Залучення вихованців до участі в заходах громади, очних та дистанційних конкурсах.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FC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2024 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E4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Міський центр комплексної реабілітації дітей з інвалідністю Броварської міської ради Броварського району Київської області </w:t>
            </w:r>
          </w:p>
          <w:p w14:paraId="4625E15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476" w14:paraId="5C76423E" w14:textId="77777777" w:rsidTr="00671476">
        <w:trPr>
          <w:trHeight w:val="2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031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культурно-мистецьких заходів, спрямованих на підтримку та розвиток творчих здібностей осіб з інвалідністю.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2DF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міжнародного дня людей з інвалідністю 3 грудня організувати проведення міського фестивалю творчості дітей з обмеженими функціональними можливостями «Повір у себе».</w:t>
            </w:r>
          </w:p>
          <w:p w14:paraId="4F96387B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Проведення виставки творчих робіт дітей з особливими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потребами.</w:t>
            </w:r>
          </w:p>
          <w:p w14:paraId="4877AF55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Проведення концертної програми за участі дітей-вихованців міського центру комплексної реабілітації дітей з інвалідністю.</w:t>
            </w:r>
          </w:p>
          <w:p w14:paraId="328E24A0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D25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Залучення вихованців до участі в заходах громади.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05C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2023 року</w:t>
            </w:r>
          </w:p>
          <w:p w14:paraId="05EE7E6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7430D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1EEB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AF90B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4F72B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F136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3A33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286B09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9F291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F9064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2024 року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D0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 соціальних служб  Броварської міської ради Броварського району Київської області </w:t>
            </w:r>
          </w:p>
          <w:p w14:paraId="4893782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476" w14:paraId="7A3D34B2" w14:textId="77777777" w:rsidTr="00671476">
        <w:trPr>
          <w:trHeight w:val="2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33F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збору і поширення достовірної інформації про доступність об’єктів фізичного оточення.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8236" w14:textId="77777777" w:rsidR="00671476" w:rsidRDefault="006714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Проведення моніторингу та оцінки ступеня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об’єктів фізичного оточення і послуг  для осіб з інвалідністю та інших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 населення з урахуванням гендерного аспекту (відповідно до Порядку проведення моніторингу та оцінки ступеня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26.05.2021 № 537).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D6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Оцінка ступеня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об’єктів фізичного оточення і послуг для осіб з інвалідністю та інших мало мобільних груп населення розміщено на офіційному веб-сайті Броварської міської ради Броварського району київської області.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B5D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Щороку до 1 жовтня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DE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  <w:p w14:paraId="61FDA22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42BBC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2BE7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6BDAB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B16901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1627C0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FFC92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536F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AB3C8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Радник міського голови Акопян О.</w:t>
            </w:r>
          </w:p>
        </w:tc>
      </w:tr>
      <w:tr w:rsidR="00671476" w14:paraId="4DFC6F93" w14:textId="77777777" w:rsidTr="00671476">
        <w:trPr>
          <w:trHeight w:val="462"/>
        </w:trPr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78F8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Напрям 5. Освітня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безбар’єрність</w:t>
            </w:r>
            <w:proofErr w:type="spellEnd"/>
          </w:p>
        </w:tc>
      </w:tr>
      <w:tr w:rsidR="00671476" w14:paraId="5F5F174C" w14:textId="77777777" w:rsidTr="00671476">
        <w:trPr>
          <w:trHeight w:val="2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3E0E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Забезпечення закладів освіти на всіх рівнях освіти допоміжними засобами для навчання та спеціальними підручниками.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8F4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Забезпечити дітей з особливими освітніми потребами, спеціальними підручниками.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873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до освіти дітей з особливими освітніми потребами.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BB5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2023 року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1CA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:rsidR="00671476" w14:paraId="21476FB8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964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інклюзивною освітою.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93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 закладах дошкільної освіти організувати 37 інклюзивних груп для 148 дітей з особливими освітніми потребами. </w:t>
            </w:r>
          </w:p>
          <w:p w14:paraId="36E1275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EF7F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 закладах загальної середньої освіти відкрити 138 інклюзивних класів для 213 учнів з ООП.</w:t>
            </w:r>
          </w:p>
          <w:p w14:paraId="316BA3E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7AF75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Створення ресурсних кімнат та осередків: заклад дошкільної освіти «Країна дитинства».</w:t>
            </w:r>
          </w:p>
          <w:p w14:paraId="4D6F56BD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F68D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Створення інклюзивних осередків у найпростіших укриттях: Броварський ліцей </w:t>
            </w:r>
          </w:p>
          <w:p w14:paraId="3E46450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3, Броварський ліцей № 6.</w:t>
            </w:r>
          </w:p>
          <w:p w14:paraId="28D291C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2F6BA4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Створення інклюзивних осередків у найпростіших укриттях: Броварський ліцей </w:t>
            </w:r>
          </w:p>
          <w:p w14:paraId="03413F15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5, Броварський ліцей № 10.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CD8F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Збільшення в межах потреби інклюзивною освітою в закладах освіти Броварської міської територіальної громади.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B5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2023 року</w:t>
            </w:r>
          </w:p>
          <w:p w14:paraId="1F48A49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F77A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EBF26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F80173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5C8127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FFA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:rsidR="00671476" w14:paraId="25918926" w14:textId="77777777" w:rsidTr="00671476">
        <w:trPr>
          <w:trHeight w:val="702"/>
        </w:trPr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019" w14:textId="77777777" w:rsidR="00671476" w:rsidRDefault="0067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 xml:space="preserve">Напрям 6. Економічна </w:t>
            </w:r>
            <w:proofErr w:type="spellStart"/>
            <w:r>
              <w:rPr>
                <w:rStyle w:val="Bodytext2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671476" w:rsidRPr="00671476" w14:paraId="600C4264" w14:textId="77777777" w:rsidTr="00671476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704" w14:textId="77777777" w:rsidR="00671476" w:rsidRDefault="00671476">
            <w:pPr>
              <w:rPr>
                <w:rStyle w:val="Bodytext2"/>
                <w:sz w:val="24"/>
                <w:szCs w:val="24"/>
              </w:rPr>
            </w:pPr>
            <w:r>
              <w:rPr>
                <w:rStyle w:val="Bodytext2"/>
                <w:sz w:val="24"/>
                <w:szCs w:val="24"/>
              </w:rPr>
              <w:t>Забезпечення розвитку</w:t>
            </w:r>
          </w:p>
          <w:p w14:paraId="561687D7" w14:textId="77777777" w:rsidR="00671476" w:rsidRDefault="00671476">
            <w:r>
              <w:rPr>
                <w:rStyle w:val="Bodytext2"/>
                <w:sz w:val="24"/>
                <w:szCs w:val="24"/>
              </w:rPr>
              <w:t>підприємництва /бізнесу.</w:t>
            </w:r>
          </w:p>
          <w:p w14:paraId="396638D2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917B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Надання консультацій щодо отримання грантів: в Центрі підтримки бізнесу Броварської територіальної громади постійно надавати консультації щодо урядової грантової програми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єРобота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де всі категорії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населення можуть отримати фінансову підтримку від держави на старт або розширення власного бізнесу через грантові програми: «Грант на власну справу», «Грант для ветеранів та членів їх сімей», «Грант на переробні підприємства», «Грант на сад» та «Грант на теплицю».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35" w14:textId="77777777" w:rsidR="00671476" w:rsidRDefault="00671476">
            <w:pPr>
              <w:rPr>
                <w:rStyle w:val="Bodytext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інформаційно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–просвітницьких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заходів для </w:t>
            </w:r>
            <w:r>
              <w:rPr>
                <w:rStyle w:val="Bodytext2"/>
                <w:sz w:val="24"/>
                <w:szCs w:val="24"/>
              </w:rPr>
              <w:t>розвитку</w:t>
            </w:r>
          </w:p>
          <w:p w14:paraId="3A2367C2" w14:textId="77777777" w:rsidR="00671476" w:rsidRDefault="00671476">
            <w:pPr>
              <w:rPr>
                <w:sz w:val="24"/>
                <w:szCs w:val="24"/>
              </w:rPr>
            </w:pPr>
            <w:r>
              <w:rPr>
                <w:rStyle w:val="Bodytext2"/>
                <w:sz w:val="24"/>
                <w:szCs w:val="24"/>
              </w:rPr>
              <w:t>підприємництва/ бізнесу.</w:t>
            </w:r>
          </w:p>
          <w:p w14:paraId="7B504388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B23D" w14:textId="77777777" w:rsidR="00671476" w:rsidRDefault="006714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2023 - 2024 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B57C" w14:textId="77777777" w:rsidR="00671476" w:rsidRDefault="00671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</w:tbl>
    <w:p w14:paraId="515BE958" w14:textId="77777777" w:rsidR="00671476" w:rsidRDefault="00671476" w:rsidP="00671476">
      <w:pPr>
        <w:rPr>
          <w:rFonts w:ascii="Calibri" w:hAnsi="Calibri"/>
        </w:rPr>
      </w:pPr>
    </w:p>
    <w:p w14:paraId="4E13A7D7" w14:textId="77777777" w:rsidR="00671476" w:rsidRDefault="00671476" w:rsidP="00671476"/>
    <w:p w14:paraId="631AB8E6" w14:textId="77777777" w:rsidR="00671476" w:rsidRDefault="00671476" w:rsidP="006714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Міський голова                                                                                                  Ігор САПОЖКО</w:t>
      </w:r>
    </w:p>
    <w:p w14:paraId="13342893" w14:textId="77777777" w:rsidR="00671476" w:rsidRDefault="00671476" w:rsidP="00671476">
      <w:pPr>
        <w:spacing w:after="0"/>
        <w:ind w:left="284"/>
        <w:jc w:val="center"/>
        <w:rPr>
          <w:rFonts w:ascii="Times New Roman" w:hAnsi="Times New Roman"/>
          <w:iCs/>
          <w:sz w:val="28"/>
          <w:szCs w:val="28"/>
        </w:rPr>
      </w:pPr>
    </w:p>
    <w:permEnd w:id="1"/>
    <w:p w14:paraId="18507996" w14:textId="3D691EB3" w:rsidR="00F1699F" w:rsidRPr="00EA126F" w:rsidRDefault="00F1699F" w:rsidP="0067147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9"/>
      <w:footerReference w:type="default" r:id="rId10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A6A1F" w14:textId="77777777" w:rsidR="009D783F" w:rsidRDefault="009D783F">
      <w:pPr>
        <w:spacing w:after="0" w:line="240" w:lineRule="auto"/>
      </w:pPr>
      <w:r>
        <w:separator/>
      </w:r>
    </w:p>
  </w:endnote>
  <w:endnote w:type="continuationSeparator" w:id="0">
    <w:p w14:paraId="2D08B0AF" w14:textId="77777777" w:rsidR="009D783F" w:rsidRDefault="009D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4D212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7FB" w:rsidRPr="007F77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E4F5" w14:textId="77777777" w:rsidR="009D783F" w:rsidRDefault="009D783F">
      <w:pPr>
        <w:spacing w:after="0" w:line="240" w:lineRule="auto"/>
      </w:pPr>
      <w:r>
        <w:separator/>
      </w:r>
    </w:p>
  </w:footnote>
  <w:footnote w:type="continuationSeparator" w:id="0">
    <w:p w14:paraId="69E5B5EA" w14:textId="77777777" w:rsidR="009D783F" w:rsidRDefault="009D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4D212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D2D6A"/>
    <w:multiLevelType w:val="hybridMultilevel"/>
    <w:tmpl w:val="A78C4F44"/>
    <w:lvl w:ilvl="0" w:tplc="19AAD55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5BF408A6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23C361A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FCBC4AAA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B05ADB30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5914ED16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1AB4E00A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6FBE3D28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BB1A4ECA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4D2121"/>
    <w:rsid w:val="00524AF7"/>
    <w:rsid w:val="005C6C54"/>
    <w:rsid w:val="005E68BF"/>
    <w:rsid w:val="00617517"/>
    <w:rsid w:val="00643CA3"/>
    <w:rsid w:val="00654746"/>
    <w:rsid w:val="006668CF"/>
    <w:rsid w:val="00671476"/>
    <w:rsid w:val="006F7263"/>
    <w:rsid w:val="007F77FB"/>
    <w:rsid w:val="00853C00"/>
    <w:rsid w:val="008A5D36"/>
    <w:rsid w:val="008E1469"/>
    <w:rsid w:val="00990B1E"/>
    <w:rsid w:val="009D783F"/>
    <w:rsid w:val="009E4B16"/>
    <w:rsid w:val="00A84A56"/>
    <w:rsid w:val="00AF203F"/>
    <w:rsid w:val="00B20C04"/>
    <w:rsid w:val="00B933FF"/>
    <w:rsid w:val="00BE2C50"/>
    <w:rsid w:val="00C9586B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1699F"/>
  </w:style>
  <w:style w:type="paragraph" w:styleId="a5">
    <w:name w:val="footer"/>
    <w:basedOn w:val="a"/>
    <w:link w:val="a6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1699F"/>
  </w:style>
  <w:style w:type="character" w:styleId="a7">
    <w:name w:val="Hyperlink"/>
    <w:basedOn w:val="a0"/>
    <w:semiHidden/>
    <w:unhideWhenUsed/>
    <w:rsid w:val="006714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71476"/>
    <w:rPr>
      <w:color w:val="800080" w:themeColor="followedHyperlink"/>
      <w:u w:val="single"/>
    </w:rPr>
  </w:style>
  <w:style w:type="paragraph" w:styleId="a9">
    <w:name w:val="footnote text"/>
    <w:link w:val="aa"/>
    <w:semiHidden/>
    <w:unhideWhenUsed/>
    <w:rsid w:val="0067147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71476"/>
    <w:rPr>
      <w:rFonts w:ascii="Calibri" w:eastAsia="Times New Roman" w:hAnsi="Calibri" w:cs="Times New Roman"/>
      <w:sz w:val="20"/>
      <w:szCs w:val="20"/>
    </w:rPr>
  </w:style>
  <w:style w:type="paragraph" w:styleId="ab">
    <w:name w:val="endnote text"/>
    <w:link w:val="ac"/>
    <w:semiHidden/>
    <w:unhideWhenUsed/>
    <w:rsid w:val="0067147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671476"/>
    <w:rPr>
      <w:rFonts w:ascii="Calibri" w:eastAsia="Times New Roman" w:hAnsi="Calibri" w:cs="Times New Roman"/>
      <w:sz w:val="20"/>
      <w:szCs w:val="20"/>
    </w:rPr>
  </w:style>
  <w:style w:type="paragraph" w:styleId="ad">
    <w:name w:val="Balloon Text"/>
    <w:basedOn w:val="a"/>
    <w:link w:val="ae"/>
    <w:semiHidden/>
    <w:unhideWhenUsed/>
    <w:rsid w:val="006714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en-US"/>
    </w:rPr>
  </w:style>
  <w:style w:type="character" w:customStyle="1" w:styleId="ae">
    <w:name w:val="Текст выноски Знак"/>
    <w:basedOn w:val="a0"/>
    <w:link w:val="ad"/>
    <w:semiHidden/>
    <w:rsid w:val="00671476"/>
    <w:rPr>
      <w:rFonts w:ascii="Tahoma" w:eastAsia="Times New Roman" w:hAnsi="Tahoma" w:cs="Times New Roman"/>
      <w:sz w:val="16"/>
      <w:szCs w:val="16"/>
      <w:lang w:val="ru-RU" w:eastAsia="en-US"/>
    </w:rPr>
  </w:style>
  <w:style w:type="paragraph" w:styleId="af">
    <w:name w:val="List Paragraph"/>
    <w:basedOn w:val="a"/>
    <w:qFormat/>
    <w:rsid w:val="00671476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ShapkaDocumentu">
    <w:name w:val="Shapka Documentu"/>
    <w:basedOn w:val="a"/>
    <w:rsid w:val="00671476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f0">
    <w:name w:val="footnote reference"/>
    <w:semiHidden/>
    <w:unhideWhenUsed/>
    <w:rsid w:val="00671476"/>
    <w:rPr>
      <w:vertAlign w:val="superscript"/>
    </w:rPr>
  </w:style>
  <w:style w:type="character" w:styleId="af1">
    <w:name w:val="endnote reference"/>
    <w:semiHidden/>
    <w:unhideWhenUsed/>
    <w:rsid w:val="00671476"/>
    <w:rPr>
      <w:vertAlign w:val="superscript"/>
    </w:rPr>
  </w:style>
  <w:style w:type="character" w:customStyle="1" w:styleId="Bodytext2">
    <w:name w:val="Body text (2)"/>
    <w:basedOn w:val="a0"/>
    <w:rsid w:val="00671476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table" w:styleId="1">
    <w:name w:val="Table Simple 1"/>
    <w:basedOn w:val="a1"/>
    <w:semiHidden/>
    <w:unhideWhenUsed/>
    <w:rsid w:val="00671476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67147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.in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E5179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4A6BAA"/>
    <w:rsid w:val="00564DF9"/>
    <w:rsid w:val="00651CF5"/>
    <w:rsid w:val="006E5852"/>
    <w:rsid w:val="008A5D36"/>
    <w:rsid w:val="00A27E64"/>
    <w:rsid w:val="00A42163"/>
    <w:rsid w:val="00C2695E"/>
    <w:rsid w:val="00DF7580"/>
    <w:rsid w:val="00E5179F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5158</Words>
  <Characters>29401</Characters>
  <Application>Microsoft Office Word</Application>
  <DocSecurity>8</DocSecurity>
  <Lines>245</Lines>
  <Paragraphs>68</Paragraphs>
  <ScaleCrop>false</ScaleCrop>
  <Company/>
  <LinksUpToDate>false</LinksUpToDate>
  <CharactersWithSpaces>34491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2023-11-21T14:40:00Z</dcterms:modified>
</cp:coreProperties>
</file>