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5FDFC" w14:textId="427BA9F7" w:rsidR="001D3CB2" w:rsidRPr="0044387B" w:rsidRDefault="001D3CB2" w:rsidP="001D3C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</w:t>
      </w:r>
      <w:r w:rsidRPr="0044387B">
        <w:rPr>
          <w:rFonts w:ascii="Times New Roman" w:hAnsi="Times New Roman"/>
          <w:sz w:val="28"/>
          <w:szCs w:val="28"/>
          <w:lang w:val="uk-UA"/>
        </w:rPr>
        <w:t>Додаток №4 до Програми</w:t>
      </w:r>
    </w:p>
    <w:p w14:paraId="1AAD874A" w14:textId="77777777" w:rsidR="001D3CB2" w:rsidRPr="0044387B" w:rsidRDefault="001D3CB2" w:rsidP="001D3C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відповідно до Постанови КМУ від 03.12.2009 №1301</w:t>
      </w:r>
    </w:p>
    <w:p w14:paraId="0E2BD417" w14:textId="77777777" w:rsidR="001D3CB2" w:rsidRPr="0044387B" w:rsidRDefault="001D3CB2" w:rsidP="001D3C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«Про затвердження Порядку</w:t>
      </w:r>
      <w:r>
        <w:rPr>
          <w:rFonts w:ascii="Times New Roman" w:hAnsi="Times New Roman"/>
          <w:sz w:val="28"/>
          <w:szCs w:val="28"/>
          <w:lang w:val="uk-UA"/>
        </w:rPr>
        <w:t xml:space="preserve"> забезпечення інвалідів і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>дітей-інвалідів технічними та іншими засобами»</w:t>
      </w:r>
    </w:p>
    <w:p w14:paraId="42741E4B" w14:textId="77777777" w:rsidR="001D3CB2" w:rsidRDefault="001D3CB2" w:rsidP="001D3C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від 21.12.2017 року</w:t>
      </w:r>
    </w:p>
    <w:p w14:paraId="7BBAF5F7" w14:textId="77777777" w:rsidR="001D3CB2" w:rsidRDefault="001D3CB2" w:rsidP="001D3CB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№771-36-07</w:t>
      </w:r>
    </w:p>
    <w:p w14:paraId="4E7AF2F3" w14:textId="77777777" w:rsidR="001D3CB2" w:rsidRPr="0044387B" w:rsidRDefault="001D3CB2" w:rsidP="001D3CB2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2"/>
        <w:gridCol w:w="2045"/>
        <w:gridCol w:w="2157"/>
        <w:gridCol w:w="2310"/>
        <w:gridCol w:w="1971"/>
      </w:tblGrid>
      <w:tr w:rsidR="001D3CB2" w:rsidRPr="002178BA" w14:paraId="32F5D180" w14:textId="77777777" w:rsidTr="008B758C">
        <w:trPr>
          <w:trHeight w:val="381"/>
        </w:trPr>
        <w:tc>
          <w:tcPr>
            <w:tcW w:w="0" w:type="auto"/>
          </w:tcPr>
          <w:p w14:paraId="5DC7359C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0" w:type="auto"/>
          </w:tcPr>
          <w:p w14:paraId="3E6079A3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Вироби медичного призначення</w:t>
            </w:r>
          </w:p>
        </w:tc>
        <w:tc>
          <w:tcPr>
            <w:tcW w:w="0" w:type="auto"/>
          </w:tcPr>
          <w:p w14:paraId="1627457F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14:paraId="7BA1E676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Кошти на одну особу на рік, грн </w:t>
            </w:r>
          </w:p>
        </w:tc>
        <w:tc>
          <w:tcPr>
            <w:tcW w:w="0" w:type="auto"/>
          </w:tcPr>
          <w:p w14:paraId="0D132818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Потреба в фінансуванні, грн</w:t>
            </w:r>
          </w:p>
        </w:tc>
      </w:tr>
      <w:tr w:rsidR="001D3CB2" w:rsidRPr="002178BA" w14:paraId="4C011726" w14:textId="77777777" w:rsidTr="008B758C">
        <w:trPr>
          <w:trHeight w:val="381"/>
        </w:trPr>
        <w:tc>
          <w:tcPr>
            <w:tcW w:w="0" w:type="auto"/>
            <w:vAlign w:val="center"/>
          </w:tcPr>
          <w:p w14:paraId="1B72D87F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14:paraId="1FE82E12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Підгузки для дітей</w:t>
            </w:r>
          </w:p>
        </w:tc>
        <w:tc>
          <w:tcPr>
            <w:tcW w:w="0" w:type="auto"/>
            <w:vAlign w:val="center"/>
          </w:tcPr>
          <w:p w14:paraId="293C2947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0" w:type="auto"/>
            <w:vAlign w:val="center"/>
          </w:tcPr>
          <w:p w14:paraId="0408603D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720 шт.х9.00=</w:t>
            </w:r>
          </w:p>
          <w:p w14:paraId="5060B6A9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6 480</w:t>
            </w:r>
          </w:p>
          <w:p w14:paraId="294C5B92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(де 9.00 грн-середня вартість підгузка)</w:t>
            </w:r>
          </w:p>
        </w:tc>
        <w:tc>
          <w:tcPr>
            <w:tcW w:w="0" w:type="auto"/>
            <w:vAlign w:val="center"/>
          </w:tcPr>
          <w:p w14:paraId="7161B246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453 600</w:t>
            </w:r>
          </w:p>
        </w:tc>
      </w:tr>
      <w:tr w:rsidR="001D3CB2" w:rsidRPr="002178BA" w14:paraId="74C75272" w14:textId="77777777" w:rsidTr="008B758C">
        <w:trPr>
          <w:trHeight w:val="381"/>
        </w:trPr>
        <w:tc>
          <w:tcPr>
            <w:tcW w:w="0" w:type="auto"/>
            <w:vAlign w:val="center"/>
          </w:tcPr>
          <w:p w14:paraId="60E1E00C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14:paraId="545D24FE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Підгузки для дорослих</w:t>
            </w:r>
          </w:p>
        </w:tc>
        <w:tc>
          <w:tcPr>
            <w:tcW w:w="0" w:type="auto"/>
            <w:vAlign w:val="center"/>
          </w:tcPr>
          <w:p w14:paraId="14610F0D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0" w:type="auto"/>
            <w:vAlign w:val="center"/>
          </w:tcPr>
          <w:p w14:paraId="6A8B12FA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720 х18.00=</w:t>
            </w:r>
          </w:p>
          <w:p w14:paraId="7463F5EE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12 960</w:t>
            </w:r>
          </w:p>
          <w:p w14:paraId="39DEA7FE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(де 18.00грн-середня вартість підгузка)</w:t>
            </w:r>
          </w:p>
        </w:tc>
        <w:tc>
          <w:tcPr>
            <w:tcW w:w="0" w:type="auto"/>
            <w:vAlign w:val="center"/>
          </w:tcPr>
          <w:p w14:paraId="2DDF90EB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388 800</w:t>
            </w:r>
          </w:p>
        </w:tc>
      </w:tr>
      <w:tr w:rsidR="001D3CB2" w:rsidRPr="002178BA" w14:paraId="2E247163" w14:textId="77777777" w:rsidTr="008B758C">
        <w:trPr>
          <w:trHeight w:val="361"/>
        </w:trPr>
        <w:tc>
          <w:tcPr>
            <w:tcW w:w="0" w:type="auto"/>
            <w:vAlign w:val="center"/>
          </w:tcPr>
          <w:p w14:paraId="1DB2DFC5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14:paraId="723F41E2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Калоприймачі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 30</w:t>
            </w:r>
          </w:p>
        </w:tc>
        <w:tc>
          <w:tcPr>
            <w:tcW w:w="0" w:type="auto"/>
            <w:vAlign w:val="center"/>
          </w:tcPr>
          <w:p w14:paraId="7FCF7994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  <w:vAlign w:val="center"/>
          </w:tcPr>
          <w:p w14:paraId="557813FB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12 х 1600.00=</w:t>
            </w:r>
          </w:p>
          <w:p w14:paraId="7AA36FB4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19 200</w:t>
            </w:r>
          </w:p>
          <w:p w14:paraId="6B013F54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(де 1 600грн.-середня вартість </w:t>
            </w:r>
            <w:proofErr w:type="spellStart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калоприймачів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0" w:type="auto"/>
            <w:vAlign w:val="center"/>
          </w:tcPr>
          <w:p w14:paraId="29E76BEF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288 000</w:t>
            </w:r>
          </w:p>
        </w:tc>
      </w:tr>
      <w:tr w:rsidR="001D3CB2" w:rsidRPr="002178BA" w14:paraId="1DF608F8" w14:textId="77777777" w:rsidTr="008B758C">
        <w:trPr>
          <w:trHeight w:val="381"/>
        </w:trPr>
        <w:tc>
          <w:tcPr>
            <w:tcW w:w="0" w:type="auto"/>
            <w:vAlign w:val="center"/>
          </w:tcPr>
          <w:p w14:paraId="471EBA55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00DF20C8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Сечоприймачі</w:t>
            </w:r>
          </w:p>
        </w:tc>
        <w:tc>
          <w:tcPr>
            <w:tcW w:w="0" w:type="auto"/>
            <w:vAlign w:val="center"/>
          </w:tcPr>
          <w:p w14:paraId="0AF93A3A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  <w:vAlign w:val="center"/>
          </w:tcPr>
          <w:p w14:paraId="163B84F0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720 х20.00=</w:t>
            </w:r>
          </w:p>
          <w:p w14:paraId="04679D35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14 400</w:t>
            </w:r>
          </w:p>
          <w:p w14:paraId="1606A3F4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(де 20.00грн –середня вартість сечоприймача)</w:t>
            </w:r>
          </w:p>
        </w:tc>
        <w:tc>
          <w:tcPr>
            <w:tcW w:w="0" w:type="auto"/>
            <w:vAlign w:val="center"/>
          </w:tcPr>
          <w:p w14:paraId="17CC917C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216 000</w:t>
            </w:r>
          </w:p>
        </w:tc>
      </w:tr>
      <w:tr w:rsidR="001D3CB2" w:rsidRPr="002178BA" w14:paraId="3B243598" w14:textId="77777777" w:rsidTr="008B758C">
        <w:trPr>
          <w:trHeight w:val="381"/>
        </w:trPr>
        <w:tc>
          <w:tcPr>
            <w:tcW w:w="0" w:type="auto"/>
            <w:vAlign w:val="center"/>
          </w:tcPr>
          <w:p w14:paraId="02C2D5CC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  <w:vAlign w:val="center"/>
          </w:tcPr>
          <w:p w14:paraId="079097B7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Тест-смужки</w:t>
            </w:r>
          </w:p>
        </w:tc>
        <w:tc>
          <w:tcPr>
            <w:tcW w:w="0" w:type="auto"/>
            <w:vAlign w:val="center"/>
          </w:tcPr>
          <w:p w14:paraId="511903D6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0" w:type="auto"/>
            <w:vAlign w:val="center"/>
          </w:tcPr>
          <w:p w14:paraId="47B51258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1440 шт. (29 </w:t>
            </w:r>
            <w:proofErr w:type="spellStart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упаков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. х 350 грн. = 10 150)</w:t>
            </w:r>
          </w:p>
        </w:tc>
        <w:tc>
          <w:tcPr>
            <w:tcW w:w="0" w:type="auto"/>
            <w:vAlign w:val="center"/>
          </w:tcPr>
          <w:p w14:paraId="088D989B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466 900</w:t>
            </w:r>
          </w:p>
        </w:tc>
      </w:tr>
      <w:tr w:rsidR="001D3CB2" w:rsidRPr="002178BA" w14:paraId="7EDBD35A" w14:textId="77777777" w:rsidTr="008B758C">
        <w:trPr>
          <w:trHeight w:val="381"/>
        </w:trPr>
        <w:tc>
          <w:tcPr>
            <w:tcW w:w="0" w:type="auto"/>
            <w:vAlign w:val="center"/>
          </w:tcPr>
          <w:p w14:paraId="7728E667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  <w:vAlign w:val="center"/>
          </w:tcPr>
          <w:p w14:paraId="771BE39E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Голки для введення інсуліну</w:t>
            </w:r>
          </w:p>
        </w:tc>
        <w:tc>
          <w:tcPr>
            <w:tcW w:w="0" w:type="auto"/>
            <w:vAlign w:val="center"/>
          </w:tcPr>
          <w:p w14:paraId="03F81B50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0" w:type="auto"/>
            <w:vAlign w:val="center"/>
          </w:tcPr>
          <w:p w14:paraId="603C89BA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1440 шт. (15 </w:t>
            </w:r>
            <w:proofErr w:type="spellStart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упаков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. х 650 грн. = 9 750)</w:t>
            </w:r>
          </w:p>
        </w:tc>
        <w:tc>
          <w:tcPr>
            <w:tcW w:w="0" w:type="auto"/>
            <w:vAlign w:val="center"/>
          </w:tcPr>
          <w:p w14:paraId="0D7C9138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448 500</w:t>
            </w:r>
          </w:p>
        </w:tc>
      </w:tr>
      <w:tr w:rsidR="001D3CB2" w:rsidRPr="002178BA" w14:paraId="7E077EB7" w14:textId="77777777" w:rsidTr="008B758C">
        <w:trPr>
          <w:trHeight w:val="381"/>
        </w:trPr>
        <w:tc>
          <w:tcPr>
            <w:tcW w:w="0" w:type="auto"/>
            <w:vAlign w:val="center"/>
          </w:tcPr>
          <w:p w14:paraId="524824DF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  <w:vAlign w:val="center"/>
          </w:tcPr>
          <w:p w14:paraId="34BB5E8C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Ланцети</w:t>
            </w:r>
          </w:p>
        </w:tc>
        <w:tc>
          <w:tcPr>
            <w:tcW w:w="0" w:type="auto"/>
            <w:vAlign w:val="center"/>
          </w:tcPr>
          <w:p w14:paraId="1326EB0B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0" w:type="auto"/>
            <w:vAlign w:val="center"/>
          </w:tcPr>
          <w:p w14:paraId="5713B1BA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1440 шт. (29 </w:t>
            </w:r>
            <w:proofErr w:type="spellStart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упаков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. х 350 грн. = 10 150)</w:t>
            </w:r>
          </w:p>
        </w:tc>
        <w:tc>
          <w:tcPr>
            <w:tcW w:w="0" w:type="auto"/>
            <w:vAlign w:val="center"/>
          </w:tcPr>
          <w:p w14:paraId="29961745" w14:textId="77777777" w:rsidR="001D3CB2" w:rsidRPr="002178BA" w:rsidRDefault="001D3CB2" w:rsidP="008B75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466 900</w:t>
            </w:r>
          </w:p>
        </w:tc>
      </w:tr>
      <w:tr w:rsidR="001D3CB2" w:rsidRPr="002178BA" w14:paraId="711D789D" w14:textId="77777777" w:rsidTr="008B758C">
        <w:trPr>
          <w:trHeight w:val="381"/>
        </w:trPr>
        <w:tc>
          <w:tcPr>
            <w:tcW w:w="0" w:type="auto"/>
          </w:tcPr>
          <w:p w14:paraId="00952BB8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75BAE16C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0" w:type="auto"/>
          </w:tcPr>
          <w:p w14:paraId="1D66D331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0CC0AD7C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14:paraId="56CC27BE" w14:textId="77777777" w:rsidR="001D3CB2" w:rsidRPr="002178BA" w:rsidRDefault="001D3CB2" w:rsidP="008B7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2 728 700</w:t>
            </w:r>
          </w:p>
        </w:tc>
      </w:tr>
    </w:tbl>
    <w:p w14:paraId="7D8A940B" w14:textId="77777777" w:rsidR="001D3CB2" w:rsidRPr="0044387B" w:rsidRDefault="001D3CB2" w:rsidP="001D3CB2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85E6AB9" w14:textId="77777777" w:rsidR="001D3CB2" w:rsidRDefault="001D3CB2" w:rsidP="001D3CB2">
      <w:pPr>
        <w:rPr>
          <w:rFonts w:ascii="Times New Roman" w:hAnsi="Times New Roman"/>
          <w:sz w:val="28"/>
          <w:szCs w:val="24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>Міський голова</w:t>
      </w:r>
      <w:r>
        <w:rPr>
          <w:rFonts w:ascii="Times New Roman" w:hAnsi="Times New Roman"/>
          <w:sz w:val="28"/>
          <w:szCs w:val="24"/>
          <w:lang w:val="uk-UA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  <w:lang w:val="uk-UA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  <w:lang w:val="uk-UA"/>
        </w:rPr>
        <w:t>Сапожко</w:t>
      </w:r>
      <w:proofErr w:type="spellEnd"/>
    </w:p>
    <w:p w14:paraId="2F238C62" w14:textId="77777777" w:rsidR="004E21D5" w:rsidRDefault="004E21D5"/>
    <w:sectPr w:rsidR="004E21D5" w:rsidSect="001D3CB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68"/>
    <w:rsid w:val="001D3CB2"/>
    <w:rsid w:val="004E21D5"/>
    <w:rsid w:val="00CD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43E9"/>
  <w15:chartTrackingRefBased/>
  <w15:docId w15:val="{12CA2C1A-6A05-42EC-ABA5-8161B6A4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C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2022-09-23T11:06:00Z</dcterms:created>
  <dcterms:modified xsi:type="dcterms:W3CDTF">2022-09-23T11:07:00Z</dcterms:modified>
</cp:coreProperties>
</file>