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41" w:rsidRPr="00E75C41" w:rsidRDefault="00E75C41" w:rsidP="00E75C41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  <w:r w:rsidRPr="00E75C41">
        <w:rPr>
          <w:rFonts w:ascii="Times New Roman" w:hAnsi="Times New Roman" w:cs="Times New Roman"/>
          <w:sz w:val="28"/>
          <w:szCs w:val="28"/>
        </w:rPr>
        <w:t>Додаток</w:t>
      </w:r>
    </w:p>
    <w:p w:rsidR="00E75C41" w:rsidRPr="00E75C41" w:rsidRDefault="00E75C41" w:rsidP="00E75C41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  <w:r w:rsidRPr="00E75C41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420E17" w:rsidRDefault="00E75C41" w:rsidP="00E75C41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420E17">
        <w:rPr>
          <w:rFonts w:ascii="Times New Roman" w:hAnsi="Times New Roman" w:cs="Times New Roman"/>
          <w:sz w:val="28"/>
          <w:szCs w:val="28"/>
        </w:rPr>
        <w:t xml:space="preserve"> 08.11.2018 року </w:t>
      </w:r>
    </w:p>
    <w:p w:rsidR="00E75C41" w:rsidRPr="00E75C41" w:rsidRDefault="00E75C41" w:rsidP="00E75C41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20E17">
        <w:rPr>
          <w:rFonts w:ascii="Times New Roman" w:hAnsi="Times New Roman" w:cs="Times New Roman"/>
          <w:sz w:val="28"/>
          <w:szCs w:val="28"/>
        </w:rPr>
        <w:t xml:space="preserve"> 1131-48-07</w:t>
      </w:r>
    </w:p>
    <w:tbl>
      <w:tblPr>
        <w:tblW w:w="10211" w:type="dxa"/>
        <w:tblInd w:w="93" w:type="dxa"/>
        <w:tblLook w:val="04A0"/>
      </w:tblPr>
      <w:tblGrid>
        <w:gridCol w:w="10211"/>
      </w:tblGrid>
      <w:tr w:rsidR="00E75C41" w:rsidRPr="00E75C41" w:rsidTr="00E75C41">
        <w:trPr>
          <w:trHeight w:val="405"/>
        </w:trPr>
        <w:tc>
          <w:tcPr>
            <w:tcW w:w="10211" w:type="dxa"/>
            <w:noWrap/>
            <w:vAlign w:val="bottom"/>
            <w:hideMark/>
          </w:tcPr>
          <w:p w:rsidR="00E75C41" w:rsidRDefault="00E75C41" w:rsidP="00E75C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C41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E75C41" w:rsidRDefault="00E75C41" w:rsidP="00E75C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C41" w:rsidRPr="00E75C41" w:rsidRDefault="00E75C41" w:rsidP="00E75C4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5C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75C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E75C41"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 w:rsidRPr="00E75C41"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571" w:type="dxa"/>
              <w:tblLook w:val="04A0"/>
            </w:tblPr>
            <w:tblGrid>
              <w:gridCol w:w="6573"/>
              <w:gridCol w:w="1057"/>
              <w:gridCol w:w="871"/>
              <w:gridCol w:w="1158"/>
            </w:tblGrid>
            <w:tr w:rsidR="00E75C41" w:rsidRPr="00E75C41" w:rsidTr="00E75C41">
              <w:trPr>
                <w:trHeight w:val="330"/>
              </w:trPr>
              <w:tc>
                <w:tcPr>
                  <w:tcW w:w="6573" w:type="dxa"/>
                  <w:noWrap/>
                  <w:vAlign w:val="center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E75C41" w:rsidRPr="00E75C41" w:rsidTr="00E75C41">
              <w:trPr>
                <w:trHeight w:val="319"/>
              </w:trPr>
              <w:tc>
                <w:tcPr>
                  <w:tcW w:w="657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299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</w:tr>
            <w:tr w:rsidR="00E75C41" w:rsidRPr="00E75C41" w:rsidTr="00E75C41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E75C41" w:rsidRPr="00E75C41" w:rsidTr="00E75C41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E75C41" w:rsidRPr="00E75C41" w:rsidTr="00E75C41">
              <w:trPr>
                <w:trHeight w:val="237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E75C41" w:rsidRPr="00E75C41" w:rsidTr="00E75C41">
              <w:trPr>
                <w:trHeight w:val="9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E75C4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</w:tr>
            <w:tr w:rsidR="00E75C41" w:rsidRPr="00E75C41">
              <w:trPr>
                <w:trHeight w:val="690"/>
              </w:trPr>
              <w:tc>
                <w:tcPr>
                  <w:tcW w:w="957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2. Забезпечення належних умов для функціонування і розвитку інклюзивної освіти</w:t>
                  </w: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2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.Капітальний ремонт пандусу ДНЗ «Віночок», «Джерельце»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-150,0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-150,0</w:t>
                  </w: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5. Придбання комп’ютерної техніки, програмне забезпечення, БФП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237,0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237,0</w:t>
                  </w: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класних кімнат у закладі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600"/>
              </w:trPr>
              <w:tc>
                <w:tcPr>
                  <w:tcW w:w="6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8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ресурсних кімнат ДНЗ Віночок»,  «Ластівка»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-0,1</w:t>
                  </w:r>
                </w:p>
              </w:tc>
              <w:tc>
                <w:tcPr>
                  <w:tcW w:w="8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-0,1</w:t>
                  </w:r>
                </w:p>
              </w:tc>
            </w:tr>
            <w:tr w:rsidR="00E75C41" w:rsidRPr="00E75C41" w:rsidTr="00E75C41">
              <w:trPr>
                <w:trHeight w:val="300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E75C41" w:rsidRPr="00E75C41" w:rsidTr="00E75C41">
              <w:trPr>
                <w:trHeight w:val="600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18,4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E75C41" w:rsidRPr="00E75C41" w:rsidTr="00E75C41">
              <w:trPr>
                <w:trHeight w:val="600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9.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кабінету психолога ЗОШ №1, ЗОШ № 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-1,4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-1,4</w:t>
                  </w:r>
                </w:p>
              </w:tc>
            </w:tr>
            <w:tr w:rsidR="00E75C41" w:rsidRPr="00E75C41" w:rsidTr="00E75C41">
              <w:trPr>
                <w:trHeight w:val="279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600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293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10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.Капітальний ремонт ресурсних кімнат ЗОШ №3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-1,5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-1,5</w:t>
                  </w:r>
                </w:p>
              </w:tc>
            </w:tr>
            <w:tr w:rsidR="00E75C41" w:rsidRPr="00E75C41" w:rsidTr="00E75C41">
              <w:trPr>
                <w:trHeight w:val="231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25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21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lastRenderedPageBreak/>
                    <w:t>11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.Капітальний ремонт пандусу ЗОШ № 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-84,0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-84,0</w:t>
                  </w:r>
                </w:p>
              </w:tc>
            </w:tr>
            <w:tr w:rsidR="00E75C41" w:rsidRPr="00E75C41" w:rsidTr="00E75C41">
              <w:trPr>
                <w:trHeight w:val="270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39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505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12.</w:t>
                  </w: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приміщень інклюзивно-ресурсного центру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</w:p>
              </w:tc>
            </w:tr>
            <w:tr w:rsidR="00E75C41" w:rsidRPr="00E75C41" w:rsidTr="00E75C41">
              <w:trPr>
                <w:trHeight w:val="131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132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приміщень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623"/>
              </w:trPr>
              <w:tc>
                <w:tcPr>
                  <w:tcW w:w="6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noWrap/>
                  <w:vAlign w:val="center"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Міський голова</w:t>
                  </w: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41" w:type="dxa"/>
                  <w:gridSpan w:val="2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І.В. </w:t>
                  </w:r>
                  <w:proofErr w:type="spellStart"/>
                  <w:r w:rsidRPr="00E75C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</w:p>
              </w:tc>
            </w:tr>
            <w:tr w:rsidR="00E75C41" w:rsidRPr="00E75C41" w:rsidTr="00E75C41">
              <w:trPr>
                <w:trHeight w:val="360"/>
              </w:trPr>
              <w:tc>
                <w:tcPr>
                  <w:tcW w:w="6573" w:type="dxa"/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300"/>
              </w:trPr>
              <w:tc>
                <w:tcPr>
                  <w:tcW w:w="6573" w:type="dxa"/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75C41" w:rsidRPr="00E75C41" w:rsidTr="00E75C41">
              <w:trPr>
                <w:trHeight w:val="255"/>
              </w:trPr>
              <w:tc>
                <w:tcPr>
                  <w:tcW w:w="6573" w:type="dxa"/>
                  <w:noWrap/>
                  <w:vAlign w:val="center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0" w:type="dxa"/>
                  <w:noWrap/>
                  <w:vAlign w:val="bottom"/>
                  <w:hideMark/>
                </w:tcPr>
                <w:p w:rsidR="00E75C41" w:rsidRPr="00E75C41" w:rsidRDefault="00E75C41" w:rsidP="00E75C41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75C41" w:rsidRPr="00E75C41" w:rsidRDefault="00E75C41" w:rsidP="00E75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C0B" w:rsidRDefault="00B36C0B"/>
    <w:sectPr w:rsidR="00B36C0B" w:rsidSect="001E5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75C41"/>
    <w:rsid w:val="001E545D"/>
    <w:rsid w:val="00420E17"/>
    <w:rsid w:val="00B36C0B"/>
    <w:rsid w:val="00E7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2018-10-09T05:23:00Z</cp:lastPrinted>
  <dcterms:created xsi:type="dcterms:W3CDTF">2018-10-09T05:20:00Z</dcterms:created>
  <dcterms:modified xsi:type="dcterms:W3CDTF">2018-11-09T13:14:00Z</dcterms:modified>
</cp:coreProperties>
</file>