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ПС-300</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2C7893" w:rsidP="002C7893" w14:paraId="3954183C" w14:textId="77777777">
      <w:pPr>
        <w:tabs>
          <w:tab w:val="left" w:pos="5610"/>
          <w:tab w:val="left" w:pos="6358"/>
        </w:tabs>
        <w:spacing w:after="0"/>
        <w:ind w:left="5103"/>
        <w:jc w:val="center"/>
        <w:rPr>
          <w:rFonts w:ascii="Times New Roman" w:hAnsi="Times New Roman" w:cs="Times New Roman"/>
          <w:sz w:val="28"/>
          <w:szCs w:val="28"/>
        </w:rPr>
      </w:pPr>
      <w:permStart w:id="0" w:edGrp="everyone"/>
      <w:r w:rsidRPr="002C7893">
        <w:rPr>
          <w:rFonts w:ascii="Times New Roman" w:hAnsi="Times New Roman" w:cs="Times New Roman"/>
          <w:sz w:val="28"/>
          <w:szCs w:val="28"/>
        </w:rPr>
        <w:t>Додаток 2</w:t>
      </w:r>
    </w:p>
    <w:p w:rsidR="00F46432" w:rsidRPr="002C7893" w:rsidP="002C7893" w14:paraId="6287F125" w14:textId="33D25D20">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2C7893" w:rsidRPr="002C7893" w:rsidP="002C7893" w14:paraId="6A32910F" w14:textId="77777777">
      <w:pPr>
        <w:tabs>
          <w:tab w:val="left" w:pos="5610"/>
          <w:tab w:val="left" w:pos="6358"/>
        </w:tabs>
        <w:spacing w:after="0"/>
        <w:ind w:left="5103"/>
        <w:jc w:val="center"/>
        <w:rPr>
          <w:rFonts w:ascii="Times New Roman" w:hAnsi="Times New Roman" w:cs="Times New Roman"/>
          <w:sz w:val="28"/>
          <w:szCs w:val="28"/>
        </w:rPr>
      </w:pPr>
      <w:r w:rsidRPr="002C7893">
        <w:rPr>
          <w:rFonts w:ascii="Times New Roman" w:hAnsi="Times New Roman" w:cs="Times New Roman"/>
          <w:sz w:val="28"/>
          <w:szCs w:val="28"/>
        </w:rPr>
        <w:t xml:space="preserve"> рішення Броварської міської ради Броварського району</w:t>
      </w:r>
    </w:p>
    <w:p w:rsidR="002C7893" w:rsidRPr="002C7893" w:rsidP="002C7893" w14:paraId="30F3CF6E" w14:textId="77777777">
      <w:pPr>
        <w:tabs>
          <w:tab w:val="left" w:pos="5610"/>
          <w:tab w:val="left" w:pos="6358"/>
        </w:tabs>
        <w:spacing w:after="0"/>
        <w:ind w:left="5103"/>
        <w:jc w:val="center"/>
        <w:rPr>
          <w:rFonts w:ascii="Times New Roman" w:hAnsi="Times New Roman" w:cs="Times New Roman"/>
          <w:sz w:val="28"/>
          <w:szCs w:val="28"/>
        </w:rPr>
      </w:pPr>
      <w:r w:rsidRPr="002C7893">
        <w:rPr>
          <w:rFonts w:ascii="Times New Roman" w:hAnsi="Times New Roman" w:cs="Times New Roman"/>
          <w:sz w:val="28"/>
          <w:szCs w:val="28"/>
        </w:rPr>
        <w:t>Київської області</w:t>
      </w:r>
    </w:p>
    <w:p w:rsidR="004208DA" w:rsidP="002C7893" w14:paraId="78288CAD" w14:textId="50D34076">
      <w:pPr>
        <w:tabs>
          <w:tab w:val="left" w:pos="5610"/>
          <w:tab w:val="left" w:pos="6358"/>
        </w:tabs>
        <w:spacing w:after="0"/>
        <w:ind w:left="5103"/>
        <w:jc w:val="center"/>
        <w:rPr>
          <w:rFonts w:ascii="Times New Roman" w:hAnsi="Times New Roman" w:cs="Times New Roman"/>
          <w:sz w:val="28"/>
          <w:szCs w:val="28"/>
        </w:rPr>
      </w:pPr>
      <w:r w:rsidRPr="002C7893">
        <w:rPr>
          <w:rFonts w:ascii="Times New Roman" w:hAnsi="Times New Roman" w:cs="Times New Roman"/>
          <w:sz w:val="28"/>
          <w:szCs w:val="28"/>
        </w:rPr>
        <w:t>від ______</w:t>
      </w:r>
      <w:r w:rsidR="00F46432">
        <w:rPr>
          <w:rFonts w:ascii="Times New Roman" w:hAnsi="Times New Roman" w:cs="Times New Roman"/>
          <w:sz w:val="28"/>
          <w:szCs w:val="28"/>
        </w:rPr>
        <w:t>______</w:t>
      </w:r>
      <w:r w:rsidRPr="002C7893">
        <w:rPr>
          <w:rFonts w:ascii="Times New Roman" w:hAnsi="Times New Roman" w:cs="Times New Roman"/>
          <w:sz w:val="28"/>
          <w:szCs w:val="28"/>
        </w:rPr>
        <w:t xml:space="preserve"> №__________</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P="004208DA" w14:paraId="0A449B32" w14:textId="77777777">
      <w:pPr>
        <w:spacing w:after="0"/>
        <w:rPr>
          <w:rFonts w:ascii="Times New Roman" w:hAnsi="Times New Roman" w:cs="Times New Roman"/>
          <w:sz w:val="28"/>
          <w:szCs w:val="28"/>
        </w:rPr>
      </w:pPr>
    </w:p>
    <w:p w:rsidR="00F46432" w:rsidP="004208DA" w14:paraId="1694FBEB" w14:textId="77777777">
      <w:pPr>
        <w:spacing w:after="0"/>
        <w:rPr>
          <w:rFonts w:ascii="Times New Roman" w:hAnsi="Times New Roman" w:cs="Times New Roman"/>
          <w:sz w:val="28"/>
          <w:szCs w:val="28"/>
        </w:rPr>
      </w:pPr>
    </w:p>
    <w:p w:rsidR="00F46432" w:rsidRPr="007C582E" w:rsidP="004208DA" w14:paraId="196D9F68" w14:textId="77777777">
      <w:pPr>
        <w:spacing w:after="0"/>
        <w:rPr>
          <w:rFonts w:ascii="Times New Roman" w:hAnsi="Times New Roman" w:cs="Times New Roman"/>
          <w:sz w:val="28"/>
          <w:szCs w:val="28"/>
        </w:rPr>
      </w:pPr>
    </w:p>
    <w:p w:rsidR="002C7893" w:rsidP="002C7893" w14:paraId="204F88D0" w14:textId="7777777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ПОЛОЖЕННЯ</w:t>
      </w:r>
    </w:p>
    <w:p w:rsidR="002C7893" w:rsidP="002C7893" w14:paraId="264047F0" w14:textId="2361C16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Молодіжн</w:t>
      </w:r>
      <w:r w:rsidR="00C73CE1">
        <w:rPr>
          <w:rFonts w:ascii="Times New Roman" w:hAnsi="Times New Roman" w:cs="Times New Roman"/>
          <w:b/>
          <w:sz w:val="28"/>
          <w:szCs w:val="28"/>
        </w:rPr>
        <w:t>ої</w:t>
      </w:r>
      <w:r>
        <w:rPr>
          <w:rFonts w:ascii="Times New Roman" w:hAnsi="Times New Roman" w:cs="Times New Roman"/>
          <w:b/>
          <w:sz w:val="28"/>
          <w:szCs w:val="28"/>
        </w:rPr>
        <w:t xml:space="preserve"> рад</w:t>
      </w:r>
      <w:r w:rsidR="00C73CE1">
        <w:rPr>
          <w:rFonts w:ascii="Times New Roman" w:hAnsi="Times New Roman" w:cs="Times New Roman"/>
          <w:b/>
          <w:sz w:val="28"/>
          <w:szCs w:val="28"/>
        </w:rPr>
        <w:t>и</w:t>
      </w:r>
      <w:r>
        <w:rPr>
          <w:rFonts w:ascii="Times New Roman" w:hAnsi="Times New Roman" w:cs="Times New Roman"/>
          <w:b/>
          <w:sz w:val="28"/>
          <w:szCs w:val="28"/>
        </w:rPr>
        <w:t xml:space="preserve"> </w:t>
      </w:r>
    </w:p>
    <w:p w:rsidR="002C7893" w:rsidP="002C7893" w14:paraId="0B149AC2" w14:textId="7777777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Броварської міської територіальної громади </w:t>
      </w:r>
    </w:p>
    <w:p w:rsidR="004208DA" w:rsidRPr="00EE06C3" w:rsidP="003B2A39" w14:paraId="412AEC08" w14:textId="77777777">
      <w:pPr>
        <w:spacing w:after="0"/>
        <w:jc w:val="both"/>
        <w:rPr>
          <w:rFonts w:ascii="Times New Roman" w:hAnsi="Times New Roman" w:cs="Times New Roman"/>
          <w:b/>
          <w:sz w:val="28"/>
          <w:szCs w:val="28"/>
        </w:rPr>
      </w:pPr>
    </w:p>
    <w:p w:rsidR="004208DA" w:rsidRPr="00EE06C3" w:rsidP="003B2A39" w14:paraId="26ADCD05" w14:textId="77777777">
      <w:pPr>
        <w:spacing w:after="0"/>
        <w:jc w:val="both"/>
        <w:rPr>
          <w:rFonts w:ascii="Times New Roman" w:hAnsi="Times New Roman" w:cs="Times New Roman"/>
          <w:b/>
          <w:sz w:val="28"/>
          <w:szCs w:val="28"/>
        </w:rPr>
      </w:pPr>
    </w:p>
    <w:p w:rsidR="004208DA" w:rsidRPr="00EE06C3" w:rsidP="003B2A39" w14:paraId="749EF1AF" w14:textId="77777777">
      <w:pPr>
        <w:spacing w:after="0"/>
        <w:jc w:val="both"/>
        <w:rPr>
          <w:rFonts w:ascii="Times New Roman" w:hAnsi="Times New Roman" w:cs="Times New Roman"/>
          <w:b/>
          <w:sz w:val="28"/>
          <w:szCs w:val="28"/>
        </w:rPr>
      </w:pPr>
    </w:p>
    <w:p w:rsidR="004208DA" w:rsidRPr="00EE06C3" w:rsidP="003B2A39" w14:paraId="10AAC19C" w14:textId="77777777">
      <w:pPr>
        <w:spacing w:after="0"/>
        <w:jc w:val="both"/>
        <w:rPr>
          <w:rFonts w:ascii="Times New Roman" w:hAnsi="Times New Roman" w:cs="Times New Roman"/>
          <w:b/>
          <w:sz w:val="28"/>
          <w:szCs w:val="28"/>
        </w:rPr>
      </w:pPr>
    </w:p>
    <w:p w:rsidR="004208DA" w:rsidRPr="00EE06C3" w:rsidP="003B2A39" w14:paraId="01D23B0B" w14:textId="77777777">
      <w:pPr>
        <w:spacing w:after="0"/>
        <w:jc w:val="both"/>
        <w:rPr>
          <w:rFonts w:ascii="Times New Roman" w:hAnsi="Times New Roman" w:cs="Times New Roman"/>
          <w:b/>
          <w:sz w:val="28"/>
          <w:szCs w:val="28"/>
        </w:rPr>
      </w:pPr>
    </w:p>
    <w:p w:rsidR="004208DA" w:rsidRPr="00EE06C3" w:rsidP="003B2A39" w14:paraId="792FBF67" w14:textId="77777777">
      <w:pPr>
        <w:spacing w:after="0"/>
        <w:jc w:val="both"/>
        <w:rPr>
          <w:rFonts w:ascii="Times New Roman" w:hAnsi="Times New Roman" w:cs="Times New Roman"/>
          <w:b/>
          <w:sz w:val="28"/>
          <w:szCs w:val="28"/>
        </w:rPr>
      </w:pPr>
    </w:p>
    <w:p w:rsidR="004208DA" w:rsidRPr="00EE06C3" w:rsidP="003B2A39" w14:paraId="37CECB48" w14:textId="77777777">
      <w:pPr>
        <w:spacing w:after="0"/>
        <w:jc w:val="both"/>
        <w:rPr>
          <w:rFonts w:ascii="Times New Roman" w:hAnsi="Times New Roman" w:cs="Times New Roman"/>
          <w:b/>
          <w:sz w:val="28"/>
          <w:szCs w:val="28"/>
        </w:rPr>
      </w:pPr>
    </w:p>
    <w:p w:rsidR="004208DA" w:rsidRPr="00EE06C3" w:rsidP="003B2A39" w14:paraId="1359531D" w14:textId="77777777">
      <w:pPr>
        <w:spacing w:after="0"/>
        <w:jc w:val="both"/>
        <w:rPr>
          <w:rFonts w:ascii="Times New Roman" w:hAnsi="Times New Roman" w:cs="Times New Roman"/>
          <w:b/>
          <w:sz w:val="28"/>
          <w:szCs w:val="28"/>
        </w:rPr>
      </w:pPr>
    </w:p>
    <w:p w:rsidR="004208DA" w:rsidRPr="00EE06C3" w:rsidP="003B2A39" w14:paraId="64D63DB9" w14:textId="77777777">
      <w:pPr>
        <w:spacing w:after="0"/>
        <w:jc w:val="both"/>
        <w:rPr>
          <w:rFonts w:ascii="Times New Roman" w:hAnsi="Times New Roman" w:cs="Times New Roman"/>
          <w:b/>
          <w:sz w:val="28"/>
          <w:szCs w:val="28"/>
        </w:rPr>
      </w:pPr>
    </w:p>
    <w:p w:rsidR="004208DA" w:rsidRPr="00EE06C3" w:rsidP="003B2A39" w14:paraId="0A0AD946" w14:textId="77777777">
      <w:pPr>
        <w:spacing w:after="0"/>
        <w:jc w:val="both"/>
        <w:rPr>
          <w:rFonts w:ascii="Times New Roman" w:hAnsi="Times New Roman" w:cs="Times New Roman"/>
          <w:b/>
          <w:sz w:val="28"/>
          <w:szCs w:val="28"/>
        </w:rPr>
      </w:pPr>
    </w:p>
    <w:p w:rsidR="004208DA" w:rsidRPr="00EE06C3" w:rsidP="003B2A39" w14:paraId="7F7276E9" w14:textId="77777777">
      <w:pPr>
        <w:spacing w:after="0"/>
        <w:jc w:val="both"/>
        <w:rPr>
          <w:rFonts w:ascii="Times New Roman" w:hAnsi="Times New Roman" w:cs="Times New Roman"/>
          <w:b/>
          <w:sz w:val="28"/>
          <w:szCs w:val="28"/>
        </w:rPr>
      </w:pPr>
    </w:p>
    <w:p w:rsidR="004208DA" w:rsidRPr="00EE06C3" w:rsidP="003B2A39" w14:paraId="6548C267" w14:textId="77777777">
      <w:pPr>
        <w:spacing w:after="0"/>
        <w:jc w:val="both"/>
        <w:rPr>
          <w:rFonts w:ascii="Times New Roman" w:hAnsi="Times New Roman" w:cs="Times New Roman"/>
          <w:b/>
          <w:sz w:val="28"/>
          <w:szCs w:val="28"/>
        </w:rPr>
      </w:pPr>
    </w:p>
    <w:p w:rsidR="004208DA" w:rsidRPr="00EE06C3" w:rsidP="003B2A39" w14:paraId="3356C9B4" w14:textId="77777777">
      <w:pPr>
        <w:spacing w:after="0"/>
        <w:jc w:val="both"/>
        <w:rPr>
          <w:rFonts w:ascii="Times New Roman" w:hAnsi="Times New Roman" w:cs="Times New Roman"/>
          <w:b/>
          <w:sz w:val="28"/>
          <w:szCs w:val="28"/>
        </w:rPr>
      </w:pPr>
    </w:p>
    <w:p w:rsidR="004208DA" w:rsidRPr="00EE06C3" w:rsidP="003B2A39" w14:paraId="2384C187" w14:textId="77777777">
      <w:pPr>
        <w:spacing w:after="0"/>
        <w:jc w:val="both"/>
        <w:rPr>
          <w:rFonts w:ascii="Times New Roman" w:hAnsi="Times New Roman" w:cs="Times New Roman"/>
          <w:b/>
          <w:sz w:val="28"/>
          <w:szCs w:val="28"/>
        </w:rPr>
      </w:pPr>
    </w:p>
    <w:p w:rsidR="004208DA" w:rsidRPr="00EE06C3" w:rsidP="003B2A39" w14:paraId="3701284B" w14:textId="77777777">
      <w:pPr>
        <w:spacing w:after="0"/>
        <w:jc w:val="both"/>
        <w:rPr>
          <w:rFonts w:ascii="Times New Roman" w:hAnsi="Times New Roman" w:cs="Times New Roman"/>
          <w:b/>
          <w:sz w:val="28"/>
          <w:szCs w:val="28"/>
        </w:rPr>
      </w:pPr>
    </w:p>
    <w:p w:rsidR="004208DA" w:rsidRPr="00EE06C3" w:rsidP="003B2A39" w14:paraId="4093A735" w14:textId="77777777">
      <w:pPr>
        <w:spacing w:after="0"/>
        <w:jc w:val="both"/>
        <w:rPr>
          <w:rFonts w:ascii="Times New Roman" w:hAnsi="Times New Roman" w:cs="Times New Roman"/>
          <w:b/>
          <w:sz w:val="28"/>
          <w:szCs w:val="28"/>
        </w:rPr>
      </w:pPr>
    </w:p>
    <w:p w:rsidR="004208DA" w:rsidRPr="00EE06C3" w:rsidP="003B2A39" w14:paraId="7B82738B" w14:textId="77777777">
      <w:pPr>
        <w:spacing w:after="0"/>
        <w:jc w:val="both"/>
        <w:rPr>
          <w:rFonts w:ascii="Times New Roman" w:hAnsi="Times New Roman" w:cs="Times New Roman"/>
          <w:b/>
          <w:sz w:val="28"/>
          <w:szCs w:val="28"/>
        </w:rPr>
      </w:pPr>
    </w:p>
    <w:p w:rsidR="004208DA" w:rsidP="003B2A39" w14:paraId="56978CC9" w14:textId="7844D425">
      <w:pPr>
        <w:spacing w:after="0"/>
        <w:jc w:val="both"/>
        <w:rPr>
          <w:rFonts w:ascii="Times New Roman" w:hAnsi="Times New Roman" w:cs="Times New Roman"/>
          <w:b/>
          <w:sz w:val="28"/>
          <w:szCs w:val="28"/>
        </w:rPr>
      </w:pPr>
    </w:p>
    <w:p w:rsidR="00C73CE1" w:rsidP="003B2A39" w14:paraId="038B7FD6" w14:textId="19B3F9E7">
      <w:pPr>
        <w:spacing w:after="0"/>
        <w:jc w:val="both"/>
        <w:rPr>
          <w:rFonts w:ascii="Times New Roman" w:hAnsi="Times New Roman" w:cs="Times New Roman"/>
          <w:b/>
          <w:sz w:val="28"/>
          <w:szCs w:val="28"/>
        </w:rPr>
      </w:pPr>
    </w:p>
    <w:p w:rsidR="00C73CE1" w:rsidP="003B2A39" w14:paraId="2886DF7F" w14:textId="5938D70A">
      <w:pPr>
        <w:spacing w:after="0"/>
        <w:jc w:val="both"/>
        <w:rPr>
          <w:rFonts w:ascii="Times New Roman" w:hAnsi="Times New Roman" w:cs="Times New Roman"/>
          <w:b/>
          <w:sz w:val="28"/>
          <w:szCs w:val="28"/>
        </w:rPr>
      </w:pPr>
    </w:p>
    <w:p w:rsidR="00C73CE1" w:rsidRPr="00EE06C3" w:rsidP="003B2A39" w14:paraId="749E748B" w14:textId="77777777">
      <w:pPr>
        <w:spacing w:after="0"/>
        <w:jc w:val="both"/>
        <w:rPr>
          <w:rFonts w:ascii="Times New Roman" w:hAnsi="Times New Roman" w:cs="Times New Roman"/>
          <w:b/>
          <w:sz w:val="28"/>
          <w:szCs w:val="28"/>
        </w:rPr>
      </w:pPr>
    </w:p>
    <w:p w:rsidR="004208DA" w:rsidRPr="00F46432" w:rsidP="00F46432" w14:paraId="0F00ED70" w14:textId="258E0B17">
      <w:pPr>
        <w:spacing w:after="0"/>
        <w:jc w:val="center"/>
        <w:rPr>
          <w:rFonts w:ascii="Times New Roman" w:hAnsi="Times New Roman" w:cs="Times New Roman"/>
          <w:b/>
          <w:sz w:val="24"/>
          <w:szCs w:val="24"/>
        </w:rPr>
      </w:pPr>
      <w:r w:rsidRPr="00F46432">
        <w:rPr>
          <w:rFonts w:ascii="Times New Roman" w:hAnsi="Times New Roman" w:cs="Times New Roman"/>
          <w:b/>
          <w:sz w:val="24"/>
          <w:szCs w:val="24"/>
        </w:rPr>
        <w:t>м. Бровари</w:t>
      </w:r>
    </w:p>
    <w:p w:rsidR="00F46432" w:rsidRPr="00F46432" w:rsidP="00F46432" w14:paraId="50BE89B5" w14:textId="01904C69">
      <w:pPr>
        <w:spacing w:after="0"/>
        <w:jc w:val="center"/>
        <w:rPr>
          <w:rFonts w:ascii="Times New Roman" w:hAnsi="Times New Roman" w:cs="Times New Roman"/>
          <w:b/>
          <w:sz w:val="24"/>
          <w:szCs w:val="24"/>
        </w:rPr>
      </w:pPr>
      <w:r w:rsidRPr="00F46432">
        <w:rPr>
          <w:rFonts w:ascii="Times New Roman" w:hAnsi="Times New Roman" w:cs="Times New Roman"/>
          <w:b/>
          <w:sz w:val="24"/>
          <w:szCs w:val="24"/>
        </w:rPr>
        <w:t>2023 рік</w:t>
      </w:r>
    </w:p>
    <w:p w:rsidR="003B2A39" w:rsidRPr="00EE06C3" w:rsidP="003B2A39" w14:paraId="3ADD1283" w14:textId="4E1C1158">
      <w:pPr>
        <w:spacing w:after="0"/>
        <w:rPr>
          <w:rFonts w:ascii="Times New Roman" w:hAnsi="Times New Roman" w:cs="Times New Roman"/>
          <w:b/>
          <w:sz w:val="28"/>
          <w:szCs w:val="28"/>
        </w:rPr>
      </w:pPr>
    </w:p>
    <w:p w:rsidR="002C7893" w:rsidP="002C7893" w14:paraId="31A0438D" w14:textId="77777777">
      <w:pPr>
        <w:spacing w:after="0"/>
        <w:jc w:val="center"/>
        <w:rPr>
          <w:rFonts w:ascii="Times New Roman" w:hAnsi="Times New Roman" w:cs="Times New Roman"/>
          <w:b/>
          <w:sz w:val="28"/>
          <w:szCs w:val="28"/>
        </w:rPr>
      </w:pPr>
      <w:r>
        <w:rPr>
          <w:rFonts w:ascii="Times New Roman" w:hAnsi="Times New Roman" w:cs="Times New Roman"/>
          <w:b/>
          <w:sz w:val="28"/>
          <w:szCs w:val="28"/>
        </w:rPr>
        <w:t>І. Загальні положення</w:t>
      </w:r>
    </w:p>
    <w:p w:rsidR="002C7893" w:rsidP="002C7893" w14:paraId="6C4C4FD0" w14:textId="77777777">
      <w:pPr>
        <w:spacing w:after="0"/>
        <w:rPr>
          <w:rFonts w:ascii="Times New Roman" w:hAnsi="Times New Roman" w:cs="Times New Roman"/>
          <w:b/>
          <w:sz w:val="28"/>
          <w:szCs w:val="28"/>
        </w:rPr>
      </w:pPr>
      <w:r>
        <w:rPr>
          <w:rFonts w:ascii="Times New Roman" w:hAnsi="Times New Roman" w:cs="Times New Roman"/>
          <w:b/>
          <w:sz w:val="28"/>
          <w:szCs w:val="28"/>
        </w:rPr>
        <w:t>​</w:t>
      </w:r>
    </w:p>
    <w:p w:rsidR="002C7893" w:rsidP="002C7893" w14:paraId="469EC55D"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1.1. Молодіжна рада Броварської міської територіальної громади                  (далі — Молодіжна рада) є молодіжним консультативно-дорадчим органом при Броварській міській раді Броварського району Київської області, який утворений з метою розвитку громадської активності молоді Броварської міської територіальної громади (далі – Громади) для реалізації державної молодіжної політики, сприяння взаємодії виконавчих органів місцевого самоврядування та молоді Громади, забезпечення узгодженості дій  у вирішенні питань, пов’язаних з життям молоді та її участі в усіх сферах життя суспільства, організації та проведення молодіжних заходів,  створення можливостей для молоді бути конкурентоспроможною, брати участь у житті Громади, свідомо робити свій внесок у розвиток Громади.</w:t>
      </w:r>
    </w:p>
    <w:p w:rsidR="002C7893" w:rsidP="002C7893" w14:paraId="540662B7"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1.2. У своїй діяльності Молодіжна рада керується  Конституцією та законами України, указами Президента України, постановами Верховної Ради України, прийнятими відповідно до Конституції та законів України, актами Кабінету Міністрів  України, рішеннями Броварської міської ради Броварського району Київської області та її виконавчого комітету, розпорядженнями міського голови, Переглянутою Європейською Хартією участі молоді</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 в громадському житті на місцевому і регіональному рівнях, іншими нормативно-правовими актами у молодіжній сфері, а також даним Положенням.</w:t>
      </w:r>
    </w:p>
    <w:p w:rsidR="002C7893" w:rsidP="002C7893" w14:paraId="1405EFD5" w14:textId="7777777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1.3. Діяльність Молодіжної ради ґрунтується на принципах верховенства права, законності, гласності, відкритості, відповідальності, міжвідомчої та </w:t>
      </w:r>
      <w:r>
        <w:rPr>
          <w:rFonts w:ascii="Times New Roman" w:hAnsi="Times New Roman" w:cs="Times New Roman"/>
          <w:sz w:val="28"/>
          <w:szCs w:val="28"/>
        </w:rPr>
        <w:t>міжсекторальної</w:t>
      </w:r>
      <w:r>
        <w:rPr>
          <w:rFonts w:ascii="Times New Roman" w:hAnsi="Times New Roman" w:cs="Times New Roman"/>
          <w:sz w:val="28"/>
          <w:szCs w:val="28"/>
        </w:rPr>
        <w:t xml:space="preserve"> взаємодії, участі молоді та </w:t>
      </w:r>
      <w:r>
        <w:rPr>
          <w:rFonts w:ascii="Times New Roman" w:hAnsi="Times New Roman" w:cs="Times New Roman"/>
          <w:sz w:val="28"/>
          <w:szCs w:val="28"/>
        </w:rPr>
        <w:t>інклюзивності</w:t>
      </w:r>
      <w:r>
        <w:rPr>
          <w:rFonts w:ascii="Times New Roman" w:hAnsi="Times New Roman" w:cs="Times New Roman"/>
          <w:sz w:val="28"/>
          <w:szCs w:val="28"/>
        </w:rPr>
        <w:t xml:space="preserve">. Вплив на діяльність Молодіжної ради політичними партіями, рухами, громадськими та релігійними організаціями  є недопустимим. </w:t>
      </w:r>
    </w:p>
    <w:p w:rsidR="002C7893" w:rsidP="002C7893" w14:paraId="42CE80B1"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1.4. Положення про Молодіжну раду та зміни до нього розробляються Молодіжною радою у співпраці з управлінням культури, сім’ї та молоді Броварської міської ради Броварського району Київської області                              (далі – Управління) та затверджується рішенням Броварської міської ради Броварського району Київської області (далі – Броварською міською радою). </w:t>
      </w:r>
    </w:p>
    <w:p w:rsidR="002C7893" w:rsidP="002C7893" w14:paraId="072BD6A1" w14:textId="77777777">
      <w:pPr>
        <w:tabs>
          <w:tab w:val="left" w:pos="567"/>
        </w:tabs>
        <w:spacing w:after="0"/>
        <w:rPr>
          <w:rFonts w:ascii="Times New Roman" w:hAnsi="Times New Roman" w:cs="Times New Roman"/>
          <w:sz w:val="28"/>
          <w:szCs w:val="28"/>
        </w:rPr>
      </w:pPr>
      <w:r>
        <w:rPr>
          <w:rFonts w:ascii="Times New Roman" w:hAnsi="Times New Roman" w:cs="Times New Roman"/>
          <w:sz w:val="28"/>
          <w:szCs w:val="28"/>
        </w:rPr>
        <w:tab/>
        <w:t>1.5. Основними завданнями Молодіжної ради є:</w:t>
      </w:r>
    </w:p>
    <w:p w:rsidR="002C7893" w:rsidP="002C7893" w14:paraId="37D5872D" w14:textId="77777777">
      <w:pPr>
        <w:shd w:val="clear" w:color="auto" w:fill="FFFFFF"/>
        <w:tabs>
          <w:tab w:val="left" w:pos="567"/>
        </w:tabs>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розробка рекомендацій, пропозицій та консультування виконавчих органів Броварської міської ради Броварського району Київської області  щодо реалізації молодіжної політики у Громаді;</w:t>
      </w:r>
    </w:p>
    <w:p w:rsidR="002C7893" w:rsidP="002C7893" w14:paraId="15AF9507" w14:textId="77777777">
      <w:pPr>
        <w:shd w:val="clear" w:color="auto" w:fill="FFFFFF"/>
        <w:tabs>
          <w:tab w:val="left" w:pos="968"/>
        </w:tabs>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залучення молоді до місцевого самоврядування та створення системи молодіжного самоврядування в Громаді для збалансування та найбільш ефективного виконання державної молодіжної політики;</w:t>
      </w:r>
    </w:p>
    <w:p w:rsidR="002C7893" w:rsidP="002C7893" w14:paraId="0BF4F28E" w14:textId="77777777">
      <w:pPr>
        <w:shd w:val="clear" w:color="auto" w:fill="FFFFFF"/>
        <w:tabs>
          <w:tab w:val="left" w:pos="968"/>
        </w:tabs>
        <w:suppressAutoHyphen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залучення молоді до участі у всіх сферах розвитку Громади, зокрема у громадському житті;</w:t>
      </w:r>
    </w:p>
    <w:p w:rsidR="002C7893" w:rsidP="002C7893" w14:paraId="4F09F03A" w14:textId="77777777">
      <w:pPr>
        <w:shd w:val="clear" w:color="auto" w:fill="FFFFFF"/>
        <w:tabs>
          <w:tab w:val="left" w:pos="567"/>
        </w:tabs>
        <w:suppressAutoHyphens/>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t>- активна співпраця з молоддю щодо благоустрою Громади та популяризації здорового та безпечного способу життя;</w:t>
      </w:r>
    </w:p>
    <w:p w:rsidR="002C7893" w:rsidP="002C7893" w14:paraId="4B51B537" w14:textId="77777777">
      <w:pPr>
        <w:pStyle w:val="ListParagraph"/>
        <w:numPr>
          <w:ilvl w:val="0"/>
          <w:numId w:val="1"/>
        </w:numPr>
        <w:shd w:val="clear" w:color="auto" w:fill="FFFFFF"/>
        <w:suppressAutoHyphens/>
        <w:spacing w:after="0" w:line="24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поширення серед молоді волонтерського руху, спрямованого на поліпшення соціального становища та життя молоді Громади; </w:t>
      </w:r>
    </w:p>
    <w:p w:rsidR="002C7893" w:rsidP="002C7893" w14:paraId="18A1D826" w14:textId="77777777">
      <w:pPr>
        <w:pStyle w:val="ListParagraph"/>
        <w:numPr>
          <w:ilvl w:val="0"/>
          <w:numId w:val="1"/>
        </w:numPr>
        <w:shd w:val="clear" w:color="auto" w:fill="FFFFFF"/>
        <w:suppressAutoHyphens/>
        <w:spacing w:after="0" w:line="24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вивчення, систематичний аналіз і прогнозування будь-яких соціальних процесів у молодіжному середовищі; </w:t>
      </w:r>
    </w:p>
    <w:p w:rsidR="002C7893" w:rsidP="002C7893" w14:paraId="13EDE321" w14:textId="77777777">
      <w:pPr>
        <w:pStyle w:val="ListParagraph"/>
        <w:numPr>
          <w:ilvl w:val="0"/>
          <w:numId w:val="1"/>
        </w:numPr>
        <w:shd w:val="clear" w:color="auto" w:fill="FFFFFF"/>
        <w:tabs>
          <w:tab w:val="left" w:pos="0"/>
        </w:tabs>
        <w:suppressAutoHyphens/>
        <w:spacing w:after="0" w:line="24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визначення та обґрунтування пріоритетних напрямів молодіжної політики, зміцнення правових та матеріальних гарантій молоді;</w:t>
      </w:r>
    </w:p>
    <w:p w:rsidR="002C7893" w:rsidP="002C7893" w14:paraId="282F1ABE" w14:textId="77777777">
      <w:pPr>
        <w:pStyle w:val="ListParagraph"/>
        <w:numPr>
          <w:ilvl w:val="0"/>
          <w:numId w:val="1"/>
        </w:numPr>
        <w:shd w:val="clear" w:color="auto" w:fill="FFFFFF"/>
        <w:tabs>
          <w:tab w:val="left" w:pos="0"/>
        </w:tabs>
        <w:suppressAutoHyphens/>
        <w:spacing w:after="0" w:line="24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здійснення моніторингу діяльності формальних та неформальних громадських молодіжних організацій та об’єднань, органів студентського та учнівського самоврядування Громади;</w:t>
      </w:r>
    </w:p>
    <w:p w:rsidR="002C7893" w:rsidP="002C7893" w14:paraId="3221B5E1" w14:textId="77777777">
      <w:pPr>
        <w:shd w:val="clear" w:color="auto" w:fill="FFFFFF"/>
        <w:tabs>
          <w:tab w:val="left" w:pos="0"/>
        </w:tabs>
        <w:suppressAutoHyphen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вивчення та узагальнення стану роботи з молоддю в Броварській міській раді, на підприємствах, в установах, закладах і організаціях усіх форм власності.</w:t>
      </w:r>
    </w:p>
    <w:p w:rsidR="002C7893" w:rsidP="002C7893" w14:paraId="524B3DD2" w14:textId="77777777">
      <w:pPr>
        <w:shd w:val="clear" w:color="auto" w:fill="FFFFFF"/>
        <w:tabs>
          <w:tab w:val="left" w:pos="968"/>
        </w:tabs>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1.6. Молодіжна рада систематично інформує громадськість про свою діяльність і прийняті рішення, оприлюднює щорічний звіт про роботу.</w:t>
      </w:r>
    </w:p>
    <w:p w:rsidR="002C7893" w:rsidP="002C7893" w14:paraId="2B8F8D43" w14:textId="77777777">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 xml:space="preserve">1.7. Координацію діяльності (забезпечення приміщенням на час засідань Молодіжної ради, створення необхідних умови для її роботи </w:t>
      </w:r>
      <w:r>
        <w:rPr>
          <w:rFonts w:ascii="Times New Roman" w:hAnsi="Times New Roman" w:cs="Times New Roman"/>
          <w:sz w:val="28"/>
          <w:szCs w:val="28"/>
        </w:rPr>
        <w:t xml:space="preserve">в межах затвердженого фінансування на відповідні потреби) </w:t>
      </w:r>
      <w:r>
        <w:rPr>
          <w:rFonts w:ascii="Times New Roman" w:hAnsi="Times New Roman" w:cs="Times New Roman"/>
          <w:color w:val="000000"/>
          <w:sz w:val="28"/>
          <w:szCs w:val="28"/>
          <w:shd w:val="clear" w:color="auto" w:fill="FFFFFF"/>
        </w:rPr>
        <w:t xml:space="preserve"> здійснює Управління. </w:t>
      </w:r>
    </w:p>
    <w:p w:rsidR="002C7893" w:rsidP="002C7893" w14:paraId="3D2B135D" w14:textId="77777777">
      <w:pPr>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lang w:val="ru-RU"/>
        </w:rPr>
        <w:t>8</w:t>
      </w:r>
      <w:r>
        <w:rPr>
          <w:rFonts w:ascii="Times New Roman" w:hAnsi="Times New Roman" w:cs="Times New Roman"/>
          <w:sz w:val="28"/>
          <w:szCs w:val="28"/>
          <w:shd w:val="clear" w:color="auto" w:fill="FFFFFF"/>
        </w:rPr>
        <w:t>. Молодіжна рада не має статусу юридичної особи.</w:t>
      </w:r>
    </w:p>
    <w:p w:rsidR="002C7893" w:rsidP="002C7893" w14:paraId="3892B053" w14:textId="77777777">
      <w:pPr>
        <w:ind w:firstLine="709"/>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ІІ Права Молодіжної ради</w:t>
      </w:r>
    </w:p>
    <w:p w:rsidR="002C7893" w:rsidP="002C7893" w14:paraId="6E833C50" w14:textId="77777777">
      <w:pPr>
        <w:pStyle w:val="1"/>
        <w:ind w:firstLine="567"/>
        <w:jc w:val="both"/>
        <w:rPr>
          <w:sz w:val="28"/>
          <w:szCs w:val="28"/>
        </w:rPr>
      </w:pPr>
      <w:r>
        <w:rPr>
          <w:sz w:val="28"/>
          <w:szCs w:val="28"/>
        </w:rPr>
        <w:t>2.1. Для реалізації мети та завдань Молодіжна рада має право:</w:t>
      </w:r>
    </w:p>
    <w:p w:rsidR="002C7893" w:rsidP="002C7893" w14:paraId="3BADB2F0" w14:textId="77777777">
      <w:pPr>
        <w:pStyle w:val="1"/>
        <w:ind w:firstLine="567"/>
        <w:jc w:val="both"/>
        <w:rPr>
          <w:sz w:val="28"/>
          <w:szCs w:val="28"/>
        </w:rPr>
      </w:pPr>
      <w:r>
        <w:rPr>
          <w:sz w:val="28"/>
          <w:szCs w:val="28"/>
        </w:rPr>
        <w:t>2.1.1. Утворювати постійні комісії та тимчасові робочі органи відповідно до напрямів роботи, у разі необхідності, залучати до участі у них посадових осіб структурних підрозділів, депутатів, членів виконавчого комітету Броварської міської ради Броварського району Київської області (далі - Виконавчий комітет), наукових установ та громадських організацій (за погодженням з їх керівниками).</w:t>
      </w:r>
    </w:p>
    <w:p w:rsidR="002C7893" w:rsidP="002C7893" w14:paraId="11B66DFE" w14:textId="77777777">
      <w:pPr>
        <w:pStyle w:val="1"/>
        <w:ind w:firstLine="709"/>
        <w:jc w:val="both"/>
        <w:rPr>
          <w:sz w:val="28"/>
          <w:szCs w:val="28"/>
        </w:rPr>
      </w:pPr>
      <w:r>
        <w:rPr>
          <w:sz w:val="28"/>
          <w:szCs w:val="28"/>
        </w:rPr>
        <w:t>2.1.2. Одержувати у встановленому порядку необхідну для діяльності інформацію та матеріали необхідні для виконання покладених на неї завдань.</w:t>
      </w:r>
    </w:p>
    <w:p w:rsidR="002C7893" w:rsidP="002C7893" w14:paraId="1EA663B8" w14:textId="77777777">
      <w:pPr>
        <w:pStyle w:val="1"/>
        <w:ind w:firstLine="709"/>
        <w:jc w:val="both"/>
        <w:rPr>
          <w:sz w:val="28"/>
          <w:szCs w:val="28"/>
        </w:rPr>
      </w:pPr>
      <w:r>
        <w:rPr>
          <w:sz w:val="28"/>
          <w:szCs w:val="28"/>
        </w:rPr>
        <w:t>2.1.3. Вносити міському голові, постійним комісіям Броварської міської ради пропозиції з питань суспільного</w:t>
      </w:r>
      <w:r>
        <w:rPr>
          <w:smallCaps/>
          <w:sz w:val="28"/>
          <w:szCs w:val="28"/>
        </w:rPr>
        <w:t xml:space="preserve"> </w:t>
      </w:r>
      <w:r>
        <w:rPr>
          <w:sz w:val="28"/>
          <w:szCs w:val="28"/>
        </w:rPr>
        <w:t>становища, правового та соціального захисту молоді та реалізації молодіжної політики у Громаді, що потребують прийняття відповідних розпоряджень міського голови, рішень Броварської міської ради та Виконавчого комітету.</w:t>
      </w:r>
    </w:p>
    <w:p w:rsidR="002C7893" w:rsidP="002C7893" w14:paraId="704C5764" w14:textId="77777777">
      <w:pPr>
        <w:pStyle w:val="1"/>
        <w:ind w:firstLine="567"/>
        <w:jc w:val="both"/>
        <w:rPr>
          <w:sz w:val="28"/>
          <w:szCs w:val="28"/>
        </w:rPr>
      </w:pPr>
      <w:r>
        <w:rPr>
          <w:sz w:val="28"/>
          <w:szCs w:val="28"/>
        </w:rPr>
        <w:t xml:space="preserve">2.1.4. Готувати та вносити пропозиції до проектів рішень Броварської міської ради, що впливають на життя молоді громади. </w:t>
      </w:r>
    </w:p>
    <w:p w:rsidR="002C7893" w:rsidP="002C7893" w14:paraId="3BC19775" w14:textId="77777777">
      <w:pPr>
        <w:spacing w:after="0"/>
        <w:ind w:firstLine="426"/>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2.1.5.</w:t>
      </w:r>
      <w:r>
        <w:rPr>
          <w:sz w:val="28"/>
          <w:szCs w:val="28"/>
        </w:rPr>
        <w:t> </w:t>
      </w:r>
      <w:r>
        <w:rPr>
          <w:rFonts w:ascii="Times New Roman" w:hAnsi="Times New Roman" w:cs="Times New Roman"/>
          <w:sz w:val="28"/>
          <w:szCs w:val="28"/>
        </w:rPr>
        <w:t>Проводить аналіз стану справ у процесі реалізації державної політики у молодіжній сфері, взаємодії центральних і місцевих органів виконавчої влади з молоддю, готувати  пропозиції щодо його удосконалення та покращення.</w:t>
      </w:r>
    </w:p>
    <w:p w:rsidR="002C7893" w:rsidP="002C7893" w14:paraId="0CDC2E5C"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2.1.6. Організовувати конференції, семінари, наради, форуми, панельні дискусії  та інші заходи, які спрямовані на виконання завдань Молодіжної ради і розвиток молодіжної політики у Громаді, із залученням самих громадян, представників влади, інститутів громадянського суспільства, установ та підприємств, що функціонують на території Громади.</w:t>
      </w:r>
    </w:p>
    <w:p w:rsidR="002C7893" w:rsidP="002C7893" w14:paraId="75EB4481" w14:textId="77777777">
      <w:pPr>
        <w:pStyle w:val="1"/>
        <w:ind w:firstLine="567"/>
        <w:jc w:val="both"/>
        <w:rPr>
          <w:sz w:val="28"/>
          <w:szCs w:val="28"/>
        </w:rPr>
      </w:pPr>
      <w:r>
        <w:rPr>
          <w:sz w:val="28"/>
          <w:szCs w:val="28"/>
        </w:rPr>
        <w:t>2.1.7. Розробляти пропозиції щодо фінансування пріоритетних напрямів молодіжної сфери на місцевому рівні.</w:t>
      </w:r>
    </w:p>
    <w:p w:rsidR="002C7893" w:rsidP="002C7893" w14:paraId="5DAFF4D5"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2.1.8.</w:t>
      </w:r>
      <w:r>
        <w:rPr>
          <w:rFonts w:ascii="Times New Roman" w:hAnsi="Times New Roman" w:cs="Times New Roman"/>
          <w:sz w:val="28"/>
          <w:szCs w:val="28"/>
          <w:lang w:val="ru-RU"/>
        </w:rPr>
        <w:t xml:space="preserve"> </w:t>
      </w:r>
      <w:r>
        <w:rPr>
          <w:rFonts w:ascii="Times New Roman" w:hAnsi="Times New Roman" w:cs="Times New Roman"/>
          <w:sz w:val="28"/>
          <w:szCs w:val="28"/>
        </w:rPr>
        <w:t>Сприяти залученню цільового фінансування на виконання молодіжних програм.</w:t>
      </w:r>
    </w:p>
    <w:p w:rsidR="002C7893" w:rsidP="002C7893" w14:paraId="425085D7" w14:textId="77777777">
      <w:pPr>
        <w:pStyle w:val="1"/>
        <w:ind w:firstLine="567"/>
        <w:jc w:val="both"/>
        <w:rPr>
          <w:sz w:val="28"/>
          <w:szCs w:val="28"/>
        </w:rPr>
      </w:pPr>
      <w:r>
        <w:rPr>
          <w:sz w:val="28"/>
          <w:szCs w:val="28"/>
        </w:rPr>
        <w:t>2.1.9.Розглядати пропозиції інститутів громадянського суспільства та звернення громадян з питань, що належать до компетенції Молодіжної ради.</w:t>
      </w:r>
    </w:p>
    <w:p w:rsidR="002C7893" w:rsidP="002C7893" w14:paraId="262B699D" w14:textId="77777777">
      <w:pPr>
        <w:pStyle w:val="1"/>
        <w:ind w:firstLine="567"/>
        <w:jc w:val="both"/>
        <w:rPr>
          <w:sz w:val="28"/>
          <w:szCs w:val="28"/>
        </w:rPr>
      </w:pPr>
      <w:r>
        <w:rPr>
          <w:sz w:val="28"/>
          <w:szCs w:val="28"/>
        </w:rPr>
        <w:t>2.1.10.Подавати пропозиції Броварській міській раді щодо проведення консультацій з молоддю стосовно вирішення питань місцевого значення.</w:t>
      </w:r>
    </w:p>
    <w:p w:rsidR="002C7893" w:rsidP="002C7893" w14:paraId="6A7F8413"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2.1.11.У разі потреби, в установленому порядку, уповноважувати своїх представників брати участь у засіданнях Виконавчого комітету та сесіях Броварської міської ради, робочих комісіях  з розгляду питань, що належать до компетенції Молодіжної ради.</w:t>
      </w:r>
    </w:p>
    <w:p w:rsidR="002C7893" w:rsidP="002C7893" w14:paraId="38FAB727" w14:textId="77777777">
      <w:pPr>
        <w:pStyle w:val="1"/>
        <w:ind w:firstLine="567"/>
        <w:jc w:val="both"/>
        <w:rPr>
          <w:sz w:val="28"/>
          <w:szCs w:val="28"/>
        </w:rPr>
      </w:pPr>
      <w:r>
        <w:rPr>
          <w:sz w:val="28"/>
          <w:szCs w:val="28"/>
        </w:rPr>
        <w:t>2.1.12. Подавати щороку Броварській міській раді обов’язкову для розгляду інформацію про вирішення питань місцевого значення  у сфері молодіжної політики та становища молоді в Громаді.</w:t>
      </w:r>
    </w:p>
    <w:p w:rsidR="002C7893" w:rsidP="002C7893" w14:paraId="05511C60" w14:textId="77777777">
      <w:pPr>
        <w:pStyle w:val="1"/>
        <w:ind w:firstLine="567"/>
        <w:jc w:val="both"/>
        <w:rPr>
          <w:sz w:val="28"/>
          <w:szCs w:val="28"/>
        </w:rPr>
      </w:pPr>
      <w:r>
        <w:rPr>
          <w:sz w:val="28"/>
          <w:szCs w:val="28"/>
        </w:rPr>
        <w:t>2.1.13. Підтримувати та організовувати заходи  з питань реалізації молодіжної політики.</w:t>
      </w:r>
    </w:p>
    <w:p w:rsidR="002C7893" w:rsidP="002C7893" w14:paraId="13BA541D"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2.1.14.</w:t>
      </w:r>
      <w:r>
        <w:rPr>
          <w:rFonts w:ascii="Times New Roman" w:hAnsi="Times New Roman" w:cs="Times New Roman"/>
          <w:sz w:val="28"/>
          <w:szCs w:val="28"/>
          <w:lang w:val="ru-RU"/>
        </w:rPr>
        <w:t xml:space="preserve"> </w:t>
      </w:r>
      <w:r>
        <w:rPr>
          <w:rFonts w:ascii="Times New Roman" w:hAnsi="Times New Roman" w:cs="Times New Roman"/>
          <w:sz w:val="28"/>
          <w:szCs w:val="28"/>
        </w:rPr>
        <w:t>Вносити пропозиції органам місцевого самоврядування щодо заохочення в установленому порядку представників інститутів громадянського суспільства та окремих громадян за їх внесок у вирішення питань місцевого значення у молодіжній сфері.</w:t>
      </w:r>
    </w:p>
    <w:p w:rsidR="002C7893" w:rsidP="002C7893" w14:paraId="6E3989B7" w14:textId="77777777">
      <w:pPr>
        <w:pStyle w:val="1"/>
        <w:ind w:firstLine="709"/>
        <w:jc w:val="both"/>
        <w:rPr>
          <w:b/>
          <w:sz w:val="28"/>
          <w:szCs w:val="28"/>
          <w:highlight w:val="white"/>
        </w:rPr>
      </w:pPr>
    </w:p>
    <w:p w:rsidR="002C7893" w:rsidP="002C7893" w14:paraId="30651FA0" w14:textId="77777777">
      <w:pPr>
        <w:pStyle w:val="1"/>
        <w:ind w:firstLine="709"/>
        <w:jc w:val="center"/>
        <w:rPr>
          <w:b/>
          <w:sz w:val="28"/>
          <w:szCs w:val="28"/>
          <w:highlight w:val="white"/>
        </w:rPr>
      </w:pPr>
      <w:r>
        <w:rPr>
          <w:b/>
          <w:sz w:val="28"/>
          <w:szCs w:val="28"/>
          <w:highlight w:val="white"/>
        </w:rPr>
        <w:t>ІІІ. Склад Молодіжної ради та порядок його формування</w:t>
      </w:r>
    </w:p>
    <w:p w:rsidR="002C7893" w:rsidP="002C7893" w14:paraId="327B1791" w14:textId="77777777">
      <w:pPr>
        <w:pStyle w:val="1"/>
        <w:ind w:firstLine="709"/>
        <w:jc w:val="center"/>
        <w:rPr>
          <w:b/>
          <w:sz w:val="28"/>
          <w:szCs w:val="28"/>
          <w:highlight w:val="white"/>
        </w:rPr>
      </w:pPr>
    </w:p>
    <w:p w:rsidR="002C7893" w:rsidP="002C7893" w14:paraId="3743D25E"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3.1. Склад Молодіжної ради формується  на установчих зборах шляхом  рейтингового голосування за осіб, які особисто присутні на установчих зборах. Членство в Молодіжній раді є індивідуальним.</w:t>
      </w:r>
    </w:p>
    <w:p w:rsidR="002C7893" w:rsidP="002C7893" w14:paraId="3FEA3EEF" w14:textId="77777777">
      <w:pPr>
        <w:pStyle w:val="1"/>
        <w:ind w:firstLine="567"/>
        <w:jc w:val="both"/>
        <w:rPr>
          <w:sz w:val="28"/>
          <w:szCs w:val="28"/>
          <w:highlight w:val="white"/>
        </w:rPr>
      </w:pPr>
      <w:r>
        <w:rPr>
          <w:sz w:val="28"/>
          <w:szCs w:val="28"/>
          <w:highlight w:val="white"/>
        </w:rPr>
        <w:t xml:space="preserve">3.2. Кількісний склад Молодіжної ради формується кожні два роки та не може перевищувати 29 осіб. Склад Молодіжної ради визначається сформованим за умови затвердження не менше 11 членів. </w:t>
      </w:r>
    </w:p>
    <w:p w:rsidR="002C7893" w:rsidP="002C7893" w14:paraId="187D280D" w14:textId="77777777">
      <w:pPr>
        <w:pStyle w:val="1"/>
        <w:ind w:firstLine="567"/>
        <w:jc w:val="both"/>
        <w:rPr>
          <w:sz w:val="28"/>
          <w:szCs w:val="28"/>
          <w:highlight w:val="white"/>
        </w:rPr>
      </w:pPr>
      <w:r>
        <w:rPr>
          <w:sz w:val="28"/>
          <w:szCs w:val="28"/>
          <w:highlight w:val="white"/>
        </w:rPr>
        <w:t>3.2. Увійти до складу Молодіжної ради можуть  громадяни України, віком від 14 до 35 років, що зареєстровані або постійно проживають на території Громади.</w:t>
      </w:r>
    </w:p>
    <w:p w:rsidR="002C7893" w:rsidP="002C7893" w14:paraId="14762A4E" w14:textId="77777777">
      <w:pPr>
        <w:pStyle w:val="1"/>
        <w:ind w:firstLine="567"/>
        <w:jc w:val="both"/>
        <w:rPr>
          <w:sz w:val="28"/>
          <w:szCs w:val="28"/>
          <w:highlight w:val="white"/>
        </w:rPr>
      </w:pPr>
      <w:r>
        <w:rPr>
          <w:sz w:val="28"/>
          <w:szCs w:val="28"/>
          <w:highlight w:val="white"/>
        </w:rPr>
        <w:t>3.3. Персональний склад Молодіжної ради затверджується рішенням Броварської міської ради  за поданням Управління терміном на два роки.</w:t>
      </w:r>
    </w:p>
    <w:p w:rsidR="002C7893" w:rsidP="002C7893" w14:paraId="1441B2ED" w14:textId="77777777">
      <w:pPr>
        <w:pStyle w:val="1"/>
        <w:ind w:firstLine="567"/>
        <w:jc w:val="both"/>
        <w:rPr>
          <w:sz w:val="28"/>
          <w:szCs w:val="28"/>
          <w:highlight w:val="white"/>
        </w:rPr>
      </w:pPr>
      <w:r>
        <w:rPr>
          <w:sz w:val="28"/>
          <w:szCs w:val="28"/>
          <w:highlight w:val="white"/>
        </w:rPr>
        <w:t xml:space="preserve">3.4. </w:t>
      </w:r>
      <w:r>
        <w:rPr>
          <w:color w:val="000000"/>
          <w:sz w:val="28"/>
          <w:szCs w:val="28"/>
          <w:highlight w:val="white"/>
        </w:rPr>
        <w:t>Члени Молодіжної ради можуть обиратися не більше двох термінів підряд.</w:t>
      </w:r>
    </w:p>
    <w:p w:rsidR="002C7893" w:rsidP="002C7893" w14:paraId="3779F79A" w14:textId="77777777">
      <w:pPr>
        <w:pStyle w:val="1"/>
        <w:ind w:firstLine="567"/>
        <w:jc w:val="both"/>
        <w:rPr>
          <w:sz w:val="28"/>
          <w:szCs w:val="28"/>
          <w:highlight w:val="white"/>
        </w:rPr>
      </w:pPr>
      <w:r>
        <w:rPr>
          <w:sz w:val="28"/>
          <w:szCs w:val="28"/>
          <w:highlight w:val="white"/>
        </w:rPr>
        <w:t xml:space="preserve">3.5. До складу </w:t>
      </w:r>
      <w:r>
        <w:rPr>
          <w:color w:val="000000"/>
          <w:sz w:val="28"/>
          <w:szCs w:val="28"/>
          <w:highlight w:val="white"/>
        </w:rPr>
        <w:t xml:space="preserve">Молодіжної ради </w:t>
      </w:r>
      <w:r>
        <w:rPr>
          <w:sz w:val="28"/>
          <w:szCs w:val="28"/>
          <w:highlight w:val="white"/>
        </w:rPr>
        <w:t>входять:</w:t>
      </w:r>
    </w:p>
    <w:p w:rsidR="002C7893" w:rsidP="002C7893" w14:paraId="5D1CB00D" w14:textId="77777777">
      <w:pPr>
        <w:pStyle w:val="1"/>
        <w:ind w:firstLine="567"/>
        <w:jc w:val="both"/>
        <w:rPr>
          <w:sz w:val="28"/>
          <w:szCs w:val="28"/>
          <w:highlight w:val="white"/>
        </w:rPr>
      </w:pPr>
      <w:r>
        <w:rPr>
          <w:sz w:val="28"/>
          <w:szCs w:val="28"/>
          <w:highlight w:val="white"/>
        </w:rPr>
        <w:t xml:space="preserve">- голова </w:t>
      </w:r>
      <w:r>
        <w:rPr>
          <w:color w:val="000000"/>
          <w:sz w:val="28"/>
          <w:szCs w:val="28"/>
          <w:highlight w:val="white"/>
        </w:rPr>
        <w:t>Молодіжної ради</w:t>
      </w:r>
      <w:r>
        <w:rPr>
          <w:sz w:val="28"/>
          <w:szCs w:val="28"/>
          <w:highlight w:val="white"/>
        </w:rPr>
        <w:t>;</w:t>
      </w:r>
    </w:p>
    <w:p w:rsidR="002C7893" w:rsidP="002C7893" w14:paraId="309ACC26" w14:textId="77777777">
      <w:pPr>
        <w:pStyle w:val="1"/>
        <w:ind w:firstLine="567"/>
        <w:jc w:val="both"/>
        <w:rPr>
          <w:sz w:val="28"/>
          <w:szCs w:val="28"/>
          <w:highlight w:val="white"/>
        </w:rPr>
      </w:pPr>
      <w:r>
        <w:rPr>
          <w:sz w:val="28"/>
          <w:szCs w:val="28"/>
          <w:highlight w:val="white"/>
        </w:rPr>
        <w:t xml:space="preserve">- заступник голови </w:t>
      </w:r>
      <w:r>
        <w:rPr>
          <w:color w:val="000000"/>
          <w:sz w:val="28"/>
          <w:szCs w:val="28"/>
          <w:highlight w:val="white"/>
        </w:rPr>
        <w:t>Молодіжної ради</w:t>
      </w:r>
      <w:r>
        <w:rPr>
          <w:sz w:val="28"/>
          <w:szCs w:val="28"/>
          <w:highlight w:val="white"/>
        </w:rPr>
        <w:t>;</w:t>
      </w:r>
    </w:p>
    <w:p w:rsidR="002C7893" w:rsidP="002C7893" w14:paraId="3D969716" w14:textId="77777777">
      <w:pPr>
        <w:pStyle w:val="1"/>
        <w:ind w:firstLine="567"/>
        <w:jc w:val="both"/>
        <w:rPr>
          <w:sz w:val="28"/>
          <w:szCs w:val="28"/>
          <w:highlight w:val="white"/>
        </w:rPr>
      </w:pPr>
      <w:r>
        <w:rPr>
          <w:sz w:val="28"/>
          <w:szCs w:val="28"/>
          <w:highlight w:val="white"/>
        </w:rPr>
        <w:t xml:space="preserve">- секретар </w:t>
      </w:r>
      <w:r>
        <w:rPr>
          <w:color w:val="000000"/>
          <w:sz w:val="28"/>
          <w:szCs w:val="28"/>
          <w:highlight w:val="white"/>
        </w:rPr>
        <w:t>Молодіжної ради</w:t>
      </w:r>
      <w:r>
        <w:rPr>
          <w:sz w:val="28"/>
          <w:szCs w:val="28"/>
          <w:highlight w:val="white"/>
        </w:rPr>
        <w:t xml:space="preserve">; </w:t>
      </w:r>
    </w:p>
    <w:p w:rsidR="002C7893" w:rsidP="002C7893" w14:paraId="552EF331" w14:textId="77777777">
      <w:pPr>
        <w:pStyle w:val="1"/>
        <w:ind w:firstLine="567"/>
        <w:jc w:val="both"/>
        <w:rPr>
          <w:sz w:val="28"/>
          <w:szCs w:val="28"/>
          <w:highlight w:val="white"/>
        </w:rPr>
      </w:pPr>
      <w:r>
        <w:rPr>
          <w:sz w:val="28"/>
          <w:szCs w:val="28"/>
          <w:highlight w:val="white"/>
        </w:rPr>
        <w:t xml:space="preserve">- члени </w:t>
      </w:r>
      <w:r>
        <w:rPr>
          <w:color w:val="000000"/>
          <w:sz w:val="28"/>
          <w:szCs w:val="28"/>
          <w:highlight w:val="white"/>
        </w:rPr>
        <w:t>Молодіжної ради</w:t>
      </w:r>
      <w:r>
        <w:rPr>
          <w:sz w:val="28"/>
          <w:szCs w:val="28"/>
          <w:highlight w:val="white"/>
        </w:rPr>
        <w:t>;</w:t>
      </w:r>
    </w:p>
    <w:p w:rsidR="002C7893" w:rsidP="002C7893" w14:paraId="05349498" w14:textId="77777777">
      <w:pPr>
        <w:pStyle w:val="1"/>
        <w:ind w:firstLine="567"/>
        <w:jc w:val="both"/>
        <w:rPr>
          <w:sz w:val="28"/>
          <w:szCs w:val="28"/>
          <w:highlight w:val="white"/>
        </w:rPr>
      </w:pPr>
      <w:r>
        <w:rPr>
          <w:sz w:val="28"/>
          <w:szCs w:val="28"/>
          <w:highlight w:val="white"/>
        </w:rPr>
        <w:t>- Голова Ради дітей та учнівської молоді Броварської міської територіальної громади.</w:t>
      </w:r>
    </w:p>
    <w:p w:rsidR="002C7893" w:rsidP="002C7893" w14:paraId="4D352D03" w14:textId="77777777">
      <w:pPr>
        <w:pStyle w:val="1"/>
        <w:ind w:firstLine="567"/>
        <w:jc w:val="both"/>
        <w:rPr>
          <w:color w:val="000000"/>
          <w:sz w:val="28"/>
          <w:szCs w:val="28"/>
          <w:highlight w:val="white"/>
        </w:rPr>
      </w:pPr>
      <w:r>
        <w:rPr>
          <w:sz w:val="28"/>
          <w:szCs w:val="28"/>
          <w:highlight w:val="white"/>
        </w:rPr>
        <w:t xml:space="preserve">3.6. Голова </w:t>
      </w:r>
      <w:r>
        <w:rPr>
          <w:color w:val="000000"/>
          <w:sz w:val="28"/>
          <w:szCs w:val="28"/>
          <w:highlight w:val="white"/>
        </w:rPr>
        <w:t>Молодіжної Ради</w:t>
      </w:r>
      <w:r>
        <w:rPr>
          <w:sz w:val="28"/>
          <w:szCs w:val="28"/>
          <w:highlight w:val="white"/>
        </w:rPr>
        <w:t xml:space="preserve"> </w:t>
      </w:r>
      <w:r>
        <w:rPr>
          <w:color w:val="000000"/>
          <w:sz w:val="28"/>
          <w:szCs w:val="28"/>
          <w:highlight w:val="white"/>
        </w:rPr>
        <w:t>обирається зі складу членів Молодіжної ради на першому засіданні шляхом голосуванням простою більшістю голосів від повного складу Молодіжної ради.</w:t>
      </w:r>
    </w:p>
    <w:p w:rsidR="002C7893" w:rsidP="002C7893" w14:paraId="0C0CA2DC" w14:textId="77777777">
      <w:pPr>
        <w:pStyle w:val="1"/>
        <w:ind w:firstLine="567"/>
        <w:jc w:val="both"/>
        <w:rPr>
          <w:sz w:val="28"/>
          <w:szCs w:val="28"/>
          <w:highlight w:val="white"/>
        </w:rPr>
      </w:pPr>
      <w:r>
        <w:rPr>
          <w:sz w:val="28"/>
          <w:szCs w:val="28"/>
          <w:highlight w:val="white"/>
        </w:rPr>
        <w:t xml:space="preserve">3.7. Голова Молодіжної ради: </w:t>
      </w:r>
    </w:p>
    <w:p w:rsidR="002C7893" w:rsidP="002C7893" w14:paraId="5BD0926F" w14:textId="77777777">
      <w:pPr>
        <w:pStyle w:val="1"/>
        <w:ind w:firstLine="567"/>
        <w:jc w:val="both"/>
        <w:rPr>
          <w:sz w:val="28"/>
          <w:szCs w:val="28"/>
          <w:highlight w:val="white"/>
        </w:rPr>
      </w:pPr>
      <w:r>
        <w:rPr>
          <w:sz w:val="28"/>
          <w:szCs w:val="28"/>
          <w:highlight w:val="white"/>
        </w:rPr>
        <w:t xml:space="preserve">-  представляє Молодіжну раду у відносинах з органами державної влади, місцевого самоврядування, фізичними і юридичними особами, підписує документи  та здійснює інші представницькі функції; </w:t>
      </w:r>
    </w:p>
    <w:p w:rsidR="002C7893" w:rsidP="002C7893" w14:paraId="6B8E9539" w14:textId="77777777">
      <w:pPr>
        <w:pStyle w:val="1"/>
        <w:ind w:firstLine="567"/>
        <w:jc w:val="both"/>
        <w:rPr>
          <w:sz w:val="28"/>
          <w:szCs w:val="28"/>
          <w:highlight w:val="white"/>
        </w:rPr>
      </w:pPr>
      <w:r>
        <w:rPr>
          <w:sz w:val="28"/>
          <w:szCs w:val="28"/>
          <w:highlight w:val="white"/>
        </w:rPr>
        <w:t xml:space="preserve">- контролює виконання рішень Молодіжної ради; </w:t>
      </w:r>
    </w:p>
    <w:p w:rsidR="002C7893" w:rsidP="002C7893" w14:paraId="57FF90EF" w14:textId="77777777">
      <w:pPr>
        <w:pStyle w:val="1"/>
        <w:ind w:firstLine="567"/>
        <w:jc w:val="both"/>
        <w:rPr>
          <w:sz w:val="28"/>
          <w:szCs w:val="28"/>
          <w:highlight w:val="white"/>
        </w:rPr>
      </w:pPr>
      <w:r>
        <w:rPr>
          <w:sz w:val="28"/>
          <w:szCs w:val="28"/>
          <w:highlight w:val="white"/>
        </w:rPr>
        <w:t>- головує на засіданнях Молодіжної ради;</w:t>
      </w:r>
    </w:p>
    <w:p w:rsidR="002C7893" w:rsidP="002C7893" w14:paraId="026809F4" w14:textId="77777777">
      <w:pPr>
        <w:pStyle w:val="1"/>
        <w:ind w:firstLine="567"/>
        <w:jc w:val="both"/>
        <w:rPr>
          <w:sz w:val="28"/>
          <w:szCs w:val="28"/>
          <w:highlight w:val="white"/>
        </w:rPr>
      </w:pPr>
      <w:r>
        <w:rPr>
          <w:sz w:val="28"/>
          <w:szCs w:val="28"/>
          <w:highlight w:val="white"/>
        </w:rPr>
        <w:t>- підписує рішення, прийняті Молодіжною радою, та інші документи, що стосуються діяльності Молодіжної ради;</w:t>
      </w:r>
    </w:p>
    <w:p w:rsidR="002C7893" w:rsidP="002C7893" w14:paraId="6C52830B" w14:textId="77777777">
      <w:pPr>
        <w:pStyle w:val="1"/>
        <w:ind w:firstLine="567"/>
        <w:jc w:val="both"/>
        <w:rPr>
          <w:sz w:val="28"/>
          <w:szCs w:val="28"/>
          <w:highlight w:val="white"/>
        </w:rPr>
      </w:pPr>
      <w:r>
        <w:rPr>
          <w:sz w:val="28"/>
          <w:szCs w:val="28"/>
          <w:highlight w:val="white"/>
        </w:rPr>
        <w:t xml:space="preserve">- обирається та переобирається </w:t>
      </w:r>
      <w:r>
        <w:rPr>
          <w:color w:val="000000"/>
          <w:sz w:val="28"/>
          <w:szCs w:val="28"/>
          <w:highlight w:val="white"/>
        </w:rPr>
        <w:t>зі складу членів Молодіжної Ради на першому засіданні шляхом відкритого або таємного голосування. Форма голосування визначається більшістю голосів членів Молодіжної ради;</w:t>
      </w:r>
    </w:p>
    <w:p w:rsidR="002C7893" w:rsidP="002C7893" w14:paraId="347A400D" w14:textId="77777777">
      <w:pPr>
        <w:pStyle w:val="1"/>
        <w:ind w:firstLine="567"/>
        <w:jc w:val="both"/>
        <w:rPr>
          <w:sz w:val="28"/>
          <w:szCs w:val="28"/>
          <w:highlight w:val="white"/>
        </w:rPr>
      </w:pPr>
      <w:r>
        <w:rPr>
          <w:sz w:val="28"/>
          <w:szCs w:val="28"/>
          <w:highlight w:val="white"/>
        </w:rPr>
        <w:t>-</w:t>
      </w:r>
      <w:r>
        <w:rPr>
          <w:sz w:val="28"/>
          <w:szCs w:val="28"/>
          <w:highlight w:val="white"/>
        </w:rPr>
        <w:tab/>
        <w:t xml:space="preserve">доповідає на першому засіданні </w:t>
      </w:r>
      <w:r>
        <w:rPr>
          <w:color w:val="000000"/>
          <w:sz w:val="28"/>
          <w:szCs w:val="28"/>
          <w:highlight w:val="white"/>
        </w:rPr>
        <w:t xml:space="preserve">Молодіжної Ради </w:t>
      </w:r>
      <w:r>
        <w:rPr>
          <w:sz w:val="28"/>
          <w:szCs w:val="28"/>
          <w:highlight w:val="white"/>
        </w:rPr>
        <w:t>наступного скликання про виконану роботу</w:t>
      </w:r>
      <w:r>
        <w:rPr>
          <w:i/>
          <w:sz w:val="28"/>
          <w:szCs w:val="28"/>
          <w:highlight w:val="white"/>
        </w:rPr>
        <w:t>.</w:t>
      </w:r>
    </w:p>
    <w:p w:rsidR="002C7893" w:rsidP="002C7893" w14:paraId="50F7F149" w14:textId="77777777">
      <w:pPr>
        <w:pStyle w:val="1"/>
        <w:ind w:firstLine="567"/>
        <w:jc w:val="both"/>
        <w:rPr>
          <w:color w:val="000000"/>
          <w:sz w:val="28"/>
          <w:szCs w:val="28"/>
          <w:highlight w:val="white"/>
        </w:rPr>
      </w:pPr>
      <w:r>
        <w:rPr>
          <w:color w:val="000000"/>
          <w:sz w:val="28"/>
          <w:szCs w:val="28"/>
          <w:highlight w:val="white"/>
        </w:rPr>
        <w:t>3.</w:t>
      </w:r>
      <w:r>
        <w:rPr>
          <w:sz w:val="28"/>
          <w:szCs w:val="28"/>
          <w:highlight w:val="white"/>
        </w:rPr>
        <w:t>8</w:t>
      </w:r>
      <w:r>
        <w:rPr>
          <w:color w:val="000000"/>
          <w:sz w:val="28"/>
          <w:szCs w:val="28"/>
          <w:highlight w:val="white"/>
        </w:rPr>
        <w:t>. Голова Молодіжної ради може достроково припинити свої повноваження у разі:</w:t>
      </w:r>
    </w:p>
    <w:p w:rsidR="002C7893" w:rsidP="002C7893" w14:paraId="52F0710F" w14:textId="77777777">
      <w:pPr>
        <w:pStyle w:val="1"/>
        <w:ind w:firstLine="567"/>
        <w:jc w:val="both"/>
        <w:rPr>
          <w:color w:val="000000"/>
          <w:sz w:val="28"/>
          <w:szCs w:val="28"/>
          <w:highlight w:val="white"/>
        </w:rPr>
      </w:pPr>
      <w:r>
        <w:rPr>
          <w:color w:val="000000"/>
          <w:sz w:val="28"/>
          <w:szCs w:val="28"/>
          <w:highlight w:val="white"/>
        </w:rPr>
        <w:t>- складення повноважень за його особистою письмовою заявою;</w:t>
      </w:r>
    </w:p>
    <w:p w:rsidR="002C7893" w:rsidP="002C7893" w14:paraId="6D2E29BC" w14:textId="77777777">
      <w:pPr>
        <w:pStyle w:val="1"/>
        <w:ind w:firstLine="567"/>
        <w:jc w:val="both"/>
        <w:rPr>
          <w:sz w:val="28"/>
          <w:szCs w:val="28"/>
        </w:rPr>
      </w:pPr>
      <w:r>
        <w:rPr>
          <w:color w:val="000000"/>
          <w:sz w:val="28"/>
          <w:szCs w:val="28"/>
          <w:highlight w:val="white"/>
        </w:rPr>
        <w:t>- вираження недовіри до нього простої більшості від повного складу Молодіжної ради;</w:t>
      </w:r>
    </w:p>
    <w:p w:rsidR="002C7893" w:rsidP="002C7893" w14:paraId="1F03F09C" w14:textId="77777777">
      <w:pPr>
        <w:pStyle w:val="1"/>
        <w:ind w:firstLine="567"/>
        <w:jc w:val="both"/>
        <w:rPr>
          <w:sz w:val="28"/>
          <w:szCs w:val="28"/>
        </w:rPr>
      </w:pPr>
      <w:r>
        <w:rPr>
          <w:sz w:val="28"/>
          <w:szCs w:val="28"/>
        </w:rPr>
        <w:t>- в інших випадках, які унеможливлюють його участь у роботі</w:t>
      </w:r>
      <w:r>
        <w:rPr>
          <w:sz w:val="28"/>
          <w:szCs w:val="28"/>
        </w:rPr>
        <w:br/>
        <w:t>Молодіжної ради.</w:t>
      </w:r>
    </w:p>
    <w:p w:rsidR="002C7893" w:rsidP="002C7893" w14:paraId="753245F1" w14:textId="77777777">
      <w:pPr>
        <w:pStyle w:val="1"/>
        <w:ind w:firstLine="567"/>
        <w:jc w:val="both"/>
        <w:rPr>
          <w:sz w:val="28"/>
          <w:szCs w:val="28"/>
          <w:highlight w:val="white"/>
        </w:rPr>
      </w:pPr>
      <w:r>
        <w:rPr>
          <w:sz w:val="28"/>
          <w:szCs w:val="28"/>
        </w:rPr>
        <w:t>Рішення про дострокове припинення повноважень Голови</w:t>
      </w:r>
      <w:r>
        <w:rPr>
          <w:sz w:val="28"/>
          <w:szCs w:val="28"/>
        </w:rPr>
        <w:br/>
        <w:t>приймається шляхом голосування не менше</w:t>
      </w:r>
      <w:r>
        <w:rPr>
          <w:color w:val="000000"/>
          <w:sz w:val="28"/>
          <w:szCs w:val="28"/>
          <w:highlight w:val="white"/>
        </w:rPr>
        <w:t xml:space="preserve"> </w:t>
      </w:r>
      <w:r>
        <w:rPr>
          <w:sz w:val="28"/>
          <w:szCs w:val="28"/>
        </w:rPr>
        <w:t>двома третинами від повного складу Молодіжної ради.</w:t>
      </w:r>
    </w:p>
    <w:p w:rsidR="002C7893" w:rsidP="002C7893" w14:paraId="24B23460" w14:textId="77777777">
      <w:pPr>
        <w:pStyle w:val="1"/>
        <w:ind w:firstLine="567"/>
        <w:jc w:val="both"/>
        <w:rPr>
          <w:sz w:val="28"/>
          <w:szCs w:val="28"/>
          <w:highlight w:val="white"/>
        </w:rPr>
      </w:pPr>
      <w:r>
        <w:rPr>
          <w:sz w:val="28"/>
          <w:szCs w:val="28"/>
          <w:highlight w:val="white"/>
        </w:rPr>
        <w:t xml:space="preserve">3.9. Заступник голови Молодіжної ради: </w:t>
      </w:r>
    </w:p>
    <w:p w:rsidR="002C7893" w:rsidP="002C7893" w14:paraId="63900A3C" w14:textId="77777777">
      <w:pPr>
        <w:pStyle w:val="1"/>
        <w:ind w:firstLine="567"/>
        <w:jc w:val="both"/>
        <w:rPr>
          <w:sz w:val="28"/>
          <w:szCs w:val="28"/>
          <w:highlight w:val="white"/>
        </w:rPr>
      </w:pPr>
      <w:r>
        <w:rPr>
          <w:sz w:val="28"/>
          <w:szCs w:val="28"/>
          <w:highlight w:val="white"/>
        </w:rPr>
        <w:t xml:space="preserve">- представляє Молодіжну раду у відносинах з органами державної влади, місцевого самоврядування, фізичними і юридичними особами та </w:t>
      </w:r>
      <w:r>
        <w:rPr>
          <w:sz w:val="28"/>
          <w:szCs w:val="28"/>
          <w:highlight w:val="white"/>
        </w:rPr>
        <w:t>здійснює інші представницькі функції у період відсутності голови Молодіжної ради;</w:t>
      </w:r>
    </w:p>
    <w:p w:rsidR="002C7893" w:rsidP="002C7893" w14:paraId="27E584F4" w14:textId="77777777">
      <w:pPr>
        <w:pStyle w:val="1"/>
        <w:ind w:firstLine="567"/>
        <w:jc w:val="both"/>
        <w:rPr>
          <w:sz w:val="28"/>
          <w:szCs w:val="28"/>
          <w:highlight w:val="white"/>
        </w:rPr>
      </w:pPr>
      <w:r>
        <w:rPr>
          <w:sz w:val="28"/>
          <w:szCs w:val="28"/>
          <w:highlight w:val="white"/>
        </w:rPr>
        <w:t xml:space="preserve">- забезпечує виконання рішень Молодіжної ради; </w:t>
      </w:r>
    </w:p>
    <w:p w:rsidR="002C7893" w:rsidP="002C7893" w14:paraId="2B2A405C" w14:textId="77777777">
      <w:pPr>
        <w:pStyle w:val="1"/>
        <w:ind w:firstLine="567"/>
        <w:jc w:val="both"/>
        <w:rPr>
          <w:sz w:val="28"/>
          <w:szCs w:val="28"/>
          <w:highlight w:val="white"/>
        </w:rPr>
      </w:pPr>
      <w:r>
        <w:rPr>
          <w:sz w:val="28"/>
          <w:szCs w:val="28"/>
          <w:highlight w:val="white"/>
        </w:rPr>
        <w:t xml:space="preserve">- головує на засіданнях Молодіжної ради у період відсутності голови Молодіжної ради; </w:t>
      </w:r>
    </w:p>
    <w:p w:rsidR="002C7893" w:rsidP="002C7893" w14:paraId="0EF3DA59" w14:textId="77777777">
      <w:pPr>
        <w:pStyle w:val="1"/>
        <w:ind w:firstLine="567"/>
        <w:jc w:val="both"/>
        <w:rPr>
          <w:sz w:val="28"/>
          <w:szCs w:val="28"/>
          <w:highlight w:val="white"/>
        </w:rPr>
      </w:pPr>
      <w:r>
        <w:rPr>
          <w:sz w:val="28"/>
          <w:szCs w:val="28"/>
          <w:highlight w:val="white"/>
        </w:rPr>
        <w:t xml:space="preserve">- обирається та переобирається на засіданнях Молодіжної ради </w:t>
      </w:r>
      <w:r>
        <w:rPr>
          <w:color w:val="000000"/>
          <w:sz w:val="28"/>
          <w:szCs w:val="28"/>
          <w:highlight w:val="white"/>
        </w:rPr>
        <w:t>простою більшістю від повного складу ради.</w:t>
      </w:r>
    </w:p>
    <w:p w:rsidR="002C7893" w:rsidP="002C7893" w14:paraId="3C0C4267" w14:textId="77777777">
      <w:pPr>
        <w:pStyle w:val="1"/>
        <w:ind w:firstLine="567"/>
        <w:jc w:val="both"/>
        <w:rPr>
          <w:sz w:val="28"/>
          <w:szCs w:val="28"/>
          <w:highlight w:val="white"/>
        </w:rPr>
      </w:pPr>
      <w:r>
        <w:rPr>
          <w:sz w:val="28"/>
          <w:szCs w:val="28"/>
          <w:highlight w:val="white"/>
        </w:rPr>
        <w:t>Повноваження заступника голови Молодіжної ради можуть бути достроково припинені за рішенням Молодіжної ради, на підставі подання голови Молодіжної ради, або пропозиції простої більшості повного складу Молодіжної ради.</w:t>
      </w:r>
    </w:p>
    <w:p w:rsidR="002C7893" w:rsidP="002C7893" w14:paraId="3D5C3A7E" w14:textId="77777777">
      <w:pPr>
        <w:pStyle w:val="1"/>
        <w:ind w:firstLine="567"/>
        <w:jc w:val="both"/>
        <w:rPr>
          <w:sz w:val="28"/>
          <w:szCs w:val="28"/>
          <w:highlight w:val="white"/>
        </w:rPr>
      </w:pPr>
      <w:r>
        <w:rPr>
          <w:sz w:val="28"/>
          <w:szCs w:val="28"/>
          <w:highlight w:val="white"/>
        </w:rPr>
        <w:t xml:space="preserve">3.10. Секретар Молодіжної ради: </w:t>
      </w:r>
    </w:p>
    <w:p w:rsidR="002C7893" w:rsidP="002C7893" w14:paraId="163CBBC8" w14:textId="77777777">
      <w:pPr>
        <w:pStyle w:val="1"/>
        <w:ind w:firstLine="567"/>
        <w:jc w:val="both"/>
        <w:rPr>
          <w:sz w:val="28"/>
          <w:szCs w:val="28"/>
          <w:highlight w:val="white"/>
        </w:rPr>
      </w:pPr>
      <w:r>
        <w:rPr>
          <w:sz w:val="28"/>
          <w:szCs w:val="28"/>
          <w:highlight w:val="white"/>
        </w:rPr>
        <w:t>- організовує підготовку засідань Молодіжної ради з питань, що виносяться на розгляд ради;</w:t>
      </w:r>
    </w:p>
    <w:p w:rsidR="002C7893" w:rsidP="002C7893" w14:paraId="32FCB07D" w14:textId="77777777">
      <w:pPr>
        <w:pStyle w:val="1"/>
        <w:ind w:firstLine="567"/>
        <w:jc w:val="both"/>
        <w:rPr>
          <w:sz w:val="28"/>
          <w:szCs w:val="28"/>
          <w:highlight w:val="white"/>
        </w:rPr>
      </w:pPr>
      <w:r>
        <w:rPr>
          <w:sz w:val="28"/>
          <w:szCs w:val="28"/>
          <w:highlight w:val="white"/>
        </w:rPr>
        <w:t xml:space="preserve">- забезпечує своєчасне доведення рішень Молодіжної ради до виконавців і молоді; </w:t>
      </w:r>
    </w:p>
    <w:p w:rsidR="002C7893" w:rsidP="002C7893" w14:paraId="230B742B" w14:textId="77777777">
      <w:pPr>
        <w:pStyle w:val="1"/>
        <w:ind w:firstLine="567"/>
        <w:jc w:val="both"/>
        <w:rPr>
          <w:sz w:val="28"/>
          <w:szCs w:val="28"/>
          <w:highlight w:val="white"/>
        </w:rPr>
      </w:pPr>
      <w:r>
        <w:rPr>
          <w:sz w:val="28"/>
          <w:szCs w:val="28"/>
          <w:highlight w:val="white"/>
        </w:rPr>
        <w:t xml:space="preserve">- забезпечує зберігання офіційних документів, пов'язаних з роботою ради. </w:t>
      </w:r>
    </w:p>
    <w:p w:rsidR="002C7893" w:rsidP="002C7893" w14:paraId="09745769" w14:textId="77777777">
      <w:pPr>
        <w:pStyle w:val="1"/>
        <w:ind w:firstLine="567"/>
        <w:jc w:val="both"/>
        <w:rPr>
          <w:sz w:val="28"/>
          <w:szCs w:val="28"/>
          <w:highlight w:val="white"/>
        </w:rPr>
      </w:pPr>
      <w:r>
        <w:rPr>
          <w:sz w:val="28"/>
          <w:szCs w:val="28"/>
          <w:highlight w:val="white"/>
        </w:rPr>
        <w:t xml:space="preserve">- вирішує за дорученням голови Молодіжної ради питання, пов'язані з організацією діяльності Молодіжної ради та її органів; </w:t>
      </w:r>
    </w:p>
    <w:p w:rsidR="002C7893" w:rsidP="002C7893" w14:paraId="4F4A1D0D" w14:textId="77777777">
      <w:pPr>
        <w:pStyle w:val="1"/>
        <w:ind w:firstLine="567"/>
        <w:jc w:val="both"/>
        <w:rPr>
          <w:sz w:val="28"/>
          <w:szCs w:val="28"/>
          <w:highlight w:val="white"/>
        </w:rPr>
      </w:pPr>
      <w:r>
        <w:rPr>
          <w:sz w:val="28"/>
          <w:szCs w:val="28"/>
          <w:highlight w:val="white"/>
        </w:rPr>
        <w:t xml:space="preserve">- інформує Управління про прийняті на засіданнях Молодіжної ради рішення та розглянуті питання з метою зберігання та архівування документообігу Молодіжної ради під час та по завершенню функціонування відповідної каденції; </w:t>
      </w:r>
    </w:p>
    <w:p w:rsidR="002C7893" w:rsidP="002C7893" w14:paraId="6949679E" w14:textId="77777777">
      <w:pPr>
        <w:pStyle w:val="1"/>
        <w:ind w:firstLine="567"/>
        <w:jc w:val="both"/>
        <w:rPr>
          <w:sz w:val="28"/>
          <w:szCs w:val="28"/>
          <w:highlight w:val="white"/>
        </w:rPr>
      </w:pPr>
      <w:r>
        <w:rPr>
          <w:sz w:val="28"/>
          <w:szCs w:val="28"/>
          <w:highlight w:val="white"/>
        </w:rPr>
        <w:t>- складає звіт про діяльність Молодіжної ради за рік;</w:t>
      </w:r>
    </w:p>
    <w:p w:rsidR="002C7893" w:rsidP="002C7893" w14:paraId="401907D1" w14:textId="77777777">
      <w:pPr>
        <w:pStyle w:val="1"/>
        <w:ind w:firstLine="567"/>
        <w:jc w:val="both"/>
        <w:rPr>
          <w:sz w:val="28"/>
          <w:szCs w:val="28"/>
          <w:highlight w:val="white"/>
        </w:rPr>
      </w:pPr>
      <w:r>
        <w:rPr>
          <w:sz w:val="28"/>
          <w:szCs w:val="28"/>
          <w:highlight w:val="white"/>
        </w:rPr>
        <w:t xml:space="preserve">- веде протоколи засідань Молодіжної ради. </w:t>
      </w:r>
    </w:p>
    <w:p w:rsidR="002C7893" w:rsidP="002C7893" w14:paraId="1B4DBA97" w14:textId="77777777">
      <w:pPr>
        <w:pStyle w:val="1"/>
        <w:ind w:firstLine="567"/>
        <w:jc w:val="both"/>
        <w:rPr>
          <w:sz w:val="28"/>
          <w:szCs w:val="28"/>
          <w:highlight w:val="white"/>
        </w:rPr>
      </w:pPr>
      <w:r>
        <w:rPr>
          <w:sz w:val="28"/>
          <w:szCs w:val="28"/>
          <w:highlight w:val="white"/>
        </w:rPr>
        <w:t xml:space="preserve">- забезпечує членів Молодіжної ради необхідними матеріалами та інформацією до засідань Молодіжної ради. </w:t>
      </w:r>
    </w:p>
    <w:p w:rsidR="002C7893" w:rsidP="002C7893" w14:paraId="0FFBE848" w14:textId="77777777">
      <w:pPr>
        <w:pStyle w:val="1"/>
        <w:ind w:firstLine="567"/>
        <w:jc w:val="both"/>
        <w:rPr>
          <w:sz w:val="28"/>
          <w:szCs w:val="28"/>
          <w:highlight w:val="white"/>
        </w:rPr>
      </w:pPr>
      <w:r>
        <w:rPr>
          <w:sz w:val="28"/>
          <w:szCs w:val="28"/>
          <w:highlight w:val="white"/>
        </w:rPr>
        <w:t xml:space="preserve">-обирається та переобирається на засіданнях Молодіжної ради </w:t>
      </w:r>
      <w:r>
        <w:rPr>
          <w:color w:val="000000"/>
          <w:sz w:val="28"/>
          <w:szCs w:val="28"/>
          <w:highlight w:val="white"/>
        </w:rPr>
        <w:t>простою більшістю від повного складу ради</w:t>
      </w:r>
      <w:r>
        <w:rPr>
          <w:sz w:val="28"/>
          <w:szCs w:val="28"/>
          <w:highlight w:val="white"/>
        </w:rPr>
        <w:t xml:space="preserve">. </w:t>
      </w:r>
    </w:p>
    <w:p w:rsidR="002C7893" w:rsidP="002C7893" w14:paraId="4E0AD930" w14:textId="77777777">
      <w:pPr>
        <w:pStyle w:val="1"/>
        <w:ind w:firstLine="567"/>
        <w:jc w:val="both"/>
        <w:rPr>
          <w:sz w:val="28"/>
          <w:szCs w:val="28"/>
          <w:highlight w:val="white"/>
        </w:rPr>
      </w:pPr>
      <w:r>
        <w:rPr>
          <w:sz w:val="28"/>
          <w:szCs w:val="28"/>
          <w:highlight w:val="white"/>
        </w:rPr>
        <w:t xml:space="preserve"> Повноваження секретаря Молодіжної ради можуть бути достроково припинені за рішенням Молодіжної ради, на підставі подання голови Молодіжної ради, або пропозиції простої більшості повного складу Молодіжної ради.</w:t>
      </w:r>
    </w:p>
    <w:p w:rsidR="002C7893" w:rsidP="002C7893" w14:paraId="113AE7C6" w14:textId="77777777">
      <w:pPr>
        <w:pStyle w:val="1"/>
        <w:ind w:firstLine="567"/>
        <w:jc w:val="both"/>
        <w:rPr>
          <w:sz w:val="28"/>
          <w:szCs w:val="28"/>
          <w:highlight w:val="white"/>
        </w:rPr>
      </w:pPr>
      <w:r>
        <w:rPr>
          <w:sz w:val="28"/>
          <w:szCs w:val="28"/>
          <w:highlight w:val="white"/>
        </w:rPr>
        <w:t>3.11. Повноваження члена у Молодіжній раді починаються з дня затвердження складу новопризначеної Молодіжної ради і припиняються в день затвердження складу Молодіжної ради наступного членства.</w:t>
      </w:r>
    </w:p>
    <w:p w:rsidR="002C7893" w:rsidP="002C7893" w14:paraId="1BDA4889" w14:textId="77777777">
      <w:pPr>
        <w:pStyle w:val="1"/>
        <w:ind w:firstLine="567"/>
        <w:jc w:val="both"/>
        <w:rPr>
          <w:sz w:val="28"/>
          <w:szCs w:val="28"/>
          <w:highlight w:val="white"/>
        </w:rPr>
      </w:pPr>
      <w:r>
        <w:rPr>
          <w:sz w:val="28"/>
          <w:szCs w:val="28"/>
          <w:highlight w:val="white"/>
        </w:rPr>
        <w:t xml:space="preserve">3.12. Член Молодіжної ради має право: </w:t>
      </w:r>
    </w:p>
    <w:p w:rsidR="002C7893" w:rsidP="002C7893" w14:paraId="201D6CB0" w14:textId="77777777">
      <w:pPr>
        <w:pStyle w:val="1"/>
        <w:ind w:firstLine="567"/>
        <w:jc w:val="both"/>
        <w:rPr>
          <w:sz w:val="28"/>
          <w:szCs w:val="28"/>
          <w:highlight w:val="white"/>
        </w:rPr>
      </w:pPr>
      <w:r>
        <w:rPr>
          <w:sz w:val="28"/>
          <w:szCs w:val="28"/>
          <w:highlight w:val="white"/>
        </w:rPr>
        <w:t xml:space="preserve">- ухвального голосу на засіданнях Молодіжної ради; </w:t>
      </w:r>
    </w:p>
    <w:p w:rsidR="002C7893" w:rsidP="002C7893" w14:paraId="23DF6944" w14:textId="77777777">
      <w:pPr>
        <w:pStyle w:val="1"/>
        <w:ind w:firstLine="567"/>
        <w:jc w:val="both"/>
        <w:rPr>
          <w:sz w:val="28"/>
          <w:szCs w:val="28"/>
          <w:highlight w:val="white"/>
        </w:rPr>
      </w:pPr>
      <w:r>
        <w:rPr>
          <w:sz w:val="28"/>
          <w:szCs w:val="28"/>
          <w:highlight w:val="white"/>
        </w:rPr>
        <w:t xml:space="preserve">- представляти в Молодіжній раді інтереси молоді навчального закладу Громади, де він навчається, чи громадської організації, членом якої він є, так і молоді всієї Громади; </w:t>
      </w:r>
    </w:p>
    <w:p w:rsidR="002C7893" w:rsidP="002C7893" w14:paraId="4CD61A90" w14:textId="77777777">
      <w:pPr>
        <w:pStyle w:val="1"/>
        <w:ind w:firstLine="567"/>
        <w:jc w:val="both"/>
        <w:rPr>
          <w:sz w:val="28"/>
          <w:szCs w:val="28"/>
          <w:highlight w:val="white"/>
        </w:rPr>
      </w:pPr>
      <w:r>
        <w:rPr>
          <w:sz w:val="28"/>
          <w:szCs w:val="28"/>
          <w:highlight w:val="white"/>
        </w:rPr>
        <w:t xml:space="preserve">- вносити пропозиції і зауваження до порядку денного засідання Молодіжної ради; </w:t>
      </w:r>
    </w:p>
    <w:p w:rsidR="002C7893" w:rsidP="002C7893" w14:paraId="4CC5DD61" w14:textId="77777777">
      <w:pPr>
        <w:pStyle w:val="1"/>
        <w:ind w:firstLine="567"/>
        <w:jc w:val="both"/>
        <w:rPr>
          <w:sz w:val="28"/>
          <w:szCs w:val="28"/>
          <w:highlight w:val="white"/>
        </w:rPr>
      </w:pPr>
      <w:r>
        <w:rPr>
          <w:sz w:val="28"/>
          <w:szCs w:val="28"/>
          <w:highlight w:val="white"/>
        </w:rPr>
        <w:t xml:space="preserve">- брати участь в обговоренні порядку денного засідання Молодіжної ради; </w:t>
      </w:r>
    </w:p>
    <w:p w:rsidR="002C7893" w:rsidP="002C7893" w14:paraId="5DCAAEA0" w14:textId="77777777">
      <w:pPr>
        <w:pStyle w:val="1"/>
        <w:ind w:firstLine="567"/>
        <w:jc w:val="both"/>
        <w:rPr>
          <w:sz w:val="28"/>
          <w:szCs w:val="28"/>
          <w:highlight w:val="white"/>
        </w:rPr>
      </w:pPr>
      <w:r>
        <w:rPr>
          <w:sz w:val="28"/>
          <w:szCs w:val="28"/>
          <w:highlight w:val="white"/>
        </w:rPr>
        <w:t xml:space="preserve">- оголошувати на засіданнях Молодіжної ради тексти звернень, заяв, пропозицій. </w:t>
      </w:r>
    </w:p>
    <w:p w:rsidR="002C7893" w:rsidP="002C7893" w14:paraId="439A088A" w14:textId="77777777">
      <w:pPr>
        <w:pStyle w:val="1"/>
        <w:ind w:firstLine="567"/>
        <w:jc w:val="both"/>
        <w:rPr>
          <w:sz w:val="28"/>
          <w:szCs w:val="28"/>
          <w:highlight w:val="white"/>
        </w:rPr>
      </w:pPr>
      <w:r>
        <w:rPr>
          <w:sz w:val="28"/>
          <w:szCs w:val="28"/>
          <w:highlight w:val="white"/>
        </w:rPr>
        <w:t xml:space="preserve">3.13. Член Молодіжної ради зобов’язаний: </w:t>
      </w:r>
    </w:p>
    <w:p w:rsidR="002C7893" w:rsidP="002C7893" w14:paraId="07467CDD" w14:textId="77777777">
      <w:pPr>
        <w:pStyle w:val="1"/>
        <w:ind w:firstLine="567"/>
        <w:jc w:val="both"/>
        <w:rPr>
          <w:sz w:val="28"/>
          <w:szCs w:val="28"/>
          <w:highlight w:val="white"/>
        </w:rPr>
      </w:pPr>
      <w:r>
        <w:rPr>
          <w:sz w:val="28"/>
          <w:szCs w:val="28"/>
          <w:highlight w:val="white"/>
        </w:rPr>
        <w:t xml:space="preserve">- брати участь в засіданнях Молодіжної ради; </w:t>
      </w:r>
    </w:p>
    <w:p w:rsidR="002C7893" w:rsidP="002C7893" w14:paraId="3630DEE3" w14:textId="77777777">
      <w:pPr>
        <w:pStyle w:val="1"/>
        <w:ind w:firstLine="567"/>
        <w:jc w:val="both"/>
        <w:rPr>
          <w:sz w:val="28"/>
          <w:szCs w:val="28"/>
          <w:highlight w:val="white"/>
        </w:rPr>
      </w:pPr>
      <w:r>
        <w:rPr>
          <w:sz w:val="28"/>
          <w:szCs w:val="28"/>
          <w:highlight w:val="white"/>
        </w:rPr>
        <w:t xml:space="preserve">- виконувати рішення Молодіжної ради; </w:t>
      </w:r>
    </w:p>
    <w:p w:rsidR="002C7893" w:rsidP="002C7893" w14:paraId="0BE37193" w14:textId="77777777">
      <w:pPr>
        <w:pStyle w:val="1"/>
        <w:ind w:firstLine="567"/>
        <w:jc w:val="both"/>
        <w:rPr>
          <w:sz w:val="28"/>
          <w:szCs w:val="28"/>
          <w:highlight w:val="white"/>
        </w:rPr>
      </w:pPr>
      <w:r>
        <w:rPr>
          <w:sz w:val="28"/>
          <w:szCs w:val="28"/>
          <w:highlight w:val="white"/>
        </w:rPr>
        <w:t>- дотримуватись норм моралі, толерантного відношення до оточуючих.</w:t>
      </w:r>
    </w:p>
    <w:p w:rsidR="002C7893" w:rsidP="002C7893" w14:paraId="2F88D657" w14:textId="77777777">
      <w:pPr>
        <w:pStyle w:val="1"/>
        <w:ind w:firstLine="567"/>
        <w:jc w:val="both"/>
        <w:rPr>
          <w:sz w:val="28"/>
          <w:szCs w:val="28"/>
          <w:highlight w:val="white"/>
        </w:rPr>
      </w:pPr>
      <w:r>
        <w:rPr>
          <w:sz w:val="28"/>
          <w:szCs w:val="28"/>
          <w:highlight w:val="white"/>
        </w:rPr>
        <w:t xml:space="preserve">3.14. Повноваження члена у Молодіжній раді можуть бути припинені достроково у наступних випадках: </w:t>
      </w:r>
    </w:p>
    <w:p w:rsidR="002C7893" w:rsidP="002C7893" w14:paraId="2F939B74"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неможливості члена Молодіжної ради брати участь у роботі Молодіжної ради за станом здоров’я, визнання його у судовому порядку недієздатним або обмежено дієздатним;</w:t>
      </w:r>
    </w:p>
    <w:p w:rsidR="002C7893" w:rsidP="002C7893" w14:paraId="4CBF6E6E"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подання членом Молодіжної ради відповідної заяви;</w:t>
      </w:r>
    </w:p>
    <w:p w:rsidR="002C7893" w:rsidP="002C7893" w14:paraId="66FC6220"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досягнення 36-ти річного віку;</w:t>
      </w:r>
    </w:p>
    <w:p w:rsidR="002C7893" w:rsidP="002C7893" w14:paraId="7B4D629A"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набрання законної сили обвинувальним </w:t>
      </w:r>
      <w:r>
        <w:rPr>
          <w:rFonts w:ascii="Times New Roman" w:hAnsi="Times New Roman" w:cs="Times New Roman"/>
          <w:sz w:val="28"/>
          <w:szCs w:val="28"/>
        </w:rPr>
        <w:t>вироком</w:t>
      </w:r>
      <w:r>
        <w:rPr>
          <w:rFonts w:ascii="Times New Roman" w:hAnsi="Times New Roman" w:cs="Times New Roman"/>
          <w:sz w:val="28"/>
          <w:szCs w:val="28"/>
        </w:rPr>
        <w:t xml:space="preserve"> щодо члена Молодіжної ради;</w:t>
      </w:r>
    </w:p>
    <w:p w:rsidR="002C7893" w:rsidP="002C7893" w14:paraId="62CCAD3F" w14:textId="77777777">
      <w:pPr>
        <w:pStyle w:val="1"/>
        <w:ind w:firstLine="567"/>
        <w:jc w:val="both"/>
        <w:rPr>
          <w:sz w:val="28"/>
          <w:szCs w:val="28"/>
          <w:highlight w:val="white"/>
        </w:rPr>
      </w:pPr>
      <w:r>
        <w:rPr>
          <w:sz w:val="28"/>
          <w:szCs w:val="28"/>
          <w:highlight w:val="white"/>
        </w:rPr>
        <w:t xml:space="preserve">- власне бажання члена Молодіжної ради скласти свої повноваження; </w:t>
      </w:r>
    </w:p>
    <w:p w:rsidR="002C7893" w:rsidP="002C7893" w14:paraId="611F3B1A" w14:textId="77777777">
      <w:pPr>
        <w:pStyle w:val="1"/>
        <w:ind w:firstLine="567"/>
        <w:jc w:val="both"/>
        <w:rPr>
          <w:sz w:val="28"/>
          <w:szCs w:val="28"/>
          <w:highlight w:val="white"/>
        </w:rPr>
      </w:pPr>
      <w:r>
        <w:rPr>
          <w:sz w:val="28"/>
          <w:szCs w:val="28"/>
          <w:highlight w:val="white"/>
        </w:rPr>
        <w:t xml:space="preserve">- рішення засідання Молодіжної ради у разі систематичного невиконання членом покладених на нього обов'язків. </w:t>
      </w:r>
    </w:p>
    <w:p w:rsidR="002C7893" w:rsidP="002C7893" w14:paraId="062B3FE5" w14:textId="77777777">
      <w:pPr>
        <w:pStyle w:val="1"/>
        <w:ind w:firstLine="567"/>
        <w:jc w:val="both"/>
        <w:rPr>
          <w:sz w:val="28"/>
          <w:szCs w:val="28"/>
          <w:highlight w:val="white"/>
        </w:rPr>
      </w:pPr>
      <w:r>
        <w:rPr>
          <w:sz w:val="28"/>
          <w:szCs w:val="28"/>
          <w:highlight w:val="white"/>
        </w:rPr>
        <w:t>- смерть члена Молодіжної ради.</w:t>
      </w:r>
    </w:p>
    <w:p w:rsidR="002C7893" w:rsidP="002C7893" w14:paraId="443EF9CD" w14:textId="77777777">
      <w:pPr>
        <w:pStyle w:val="1"/>
        <w:ind w:firstLine="567"/>
        <w:jc w:val="both"/>
        <w:rPr>
          <w:sz w:val="28"/>
          <w:szCs w:val="28"/>
          <w:highlight w:val="white"/>
        </w:rPr>
      </w:pPr>
      <w:r>
        <w:rPr>
          <w:sz w:val="28"/>
          <w:szCs w:val="28"/>
          <w:highlight w:val="white"/>
        </w:rPr>
        <w:t>3.15. Систематичним невиконанням обов’язків членом Молодіжної ради є:</w:t>
      </w:r>
    </w:p>
    <w:p w:rsidR="002C7893" w:rsidP="002C7893" w14:paraId="3F01FD7F" w14:textId="77777777">
      <w:pPr>
        <w:pStyle w:val="1"/>
        <w:ind w:firstLine="567"/>
        <w:jc w:val="both"/>
        <w:rPr>
          <w:sz w:val="28"/>
          <w:szCs w:val="28"/>
          <w:highlight w:val="white"/>
        </w:rPr>
      </w:pPr>
      <w:r>
        <w:rPr>
          <w:sz w:val="28"/>
          <w:szCs w:val="28"/>
          <w:highlight w:val="white"/>
        </w:rPr>
        <w:t xml:space="preserve">- відсутність без поважних причин більше як два рази підряд на засіданнях Молодіжної ради; </w:t>
      </w:r>
    </w:p>
    <w:p w:rsidR="002C7893" w:rsidP="002C7893" w14:paraId="4A66CAAD" w14:textId="77777777">
      <w:pPr>
        <w:pStyle w:val="1"/>
        <w:ind w:firstLine="567"/>
        <w:jc w:val="both"/>
        <w:rPr>
          <w:sz w:val="28"/>
          <w:szCs w:val="28"/>
          <w:highlight w:val="white"/>
        </w:rPr>
      </w:pPr>
      <w:r>
        <w:rPr>
          <w:sz w:val="28"/>
          <w:szCs w:val="28"/>
          <w:highlight w:val="white"/>
        </w:rPr>
        <w:t xml:space="preserve">- невиконання рішень Молодіжної ради; </w:t>
      </w:r>
    </w:p>
    <w:p w:rsidR="002C7893" w:rsidP="002C7893" w14:paraId="647A2B02" w14:textId="77777777">
      <w:pPr>
        <w:pStyle w:val="1"/>
        <w:ind w:firstLine="567"/>
        <w:jc w:val="both"/>
        <w:rPr>
          <w:sz w:val="28"/>
          <w:szCs w:val="28"/>
          <w:highlight w:val="white"/>
        </w:rPr>
      </w:pPr>
      <w:r>
        <w:rPr>
          <w:sz w:val="28"/>
          <w:szCs w:val="28"/>
          <w:highlight w:val="white"/>
        </w:rPr>
        <w:t>- невиконання покладених на нього зобов’язань;</w:t>
      </w:r>
    </w:p>
    <w:p w:rsidR="002C7893" w:rsidP="002C7893" w14:paraId="3DD0D59A"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порушення членом Молодіжної ради її Положення чи інших установчих документів.</w:t>
      </w:r>
    </w:p>
    <w:p w:rsidR="002C7893" w:rsidP="002C7893" w14:paraId="0F9F41AD" w14:textId="77777777">
      <w:pPr>
        <w:pStyle w:val="1"/>
        <w:ind w:firstLine="567"/>
        <w:jc w:val="both"/>
        <w:rPr>
          <w:sz w:val="28"/>
          <w:szCs w:val="28"/>
          <w:highlight w:val="white"/>
        </w:rPr>
      </w:pPr>
      <w:r>
        <w:rPr>
          <w:sz w:val="28"/>
          <w:szCs w:val="28"/>
          <w:highlight w:val="white"/>
        </w:rPr>
        <w:t>3.16. Питання про дострокове припинення повноважень членства в Молодіжній раді виноситься головою Молодіжної ради на розгляд засідання Молодіжної ради та затверджується за умови голосування за припинення повноважень простою більшістю від повного складу Молодіжної ради.</w:t>
      </w:r>
    </w:p>
    <w:p w:rsidR="002C7893" w:rsidP="002C7893" w14:paraId="6BA73D52" w14:textId="77777777">
      <w:pPr>
        <w:pStyle w:val="1"/>
        <w:ind w:firstLine="567"/>
        <w:jc w:val="both"/>
        <w:rPr>
          <w:sz w:val="28"/>
          <w:szCs w:val="28"/>
          <w:highlight w:val="white"/>
        </w:rPr>
      </w:pPr>
      <w:r>
        <w:rPr>
          <w:sz w:val="28"/>
          <w:szCs w:val="28"/>
          <w:highlight w:val="white"/>
        </w:rPr>
        <w:t>3.17. Місце члена Молодіжної ради, повноваження якого припиняються достроково, посідає новий представник з числа резервного списку кандидатів для членства у Молодіжній раді, затверджується рішенням Броварської міської ради за поданням Управління.</w:t>
      </w:r>
    </w:p>
    <w:p w:rsidR="002C7893" w:rsidP="002C7893" w14:paraId="09E86AD4" w14:textId="77777777">
      <w:pPr>
        <w:pStyle w:val="1"/>
        <w:ind w:firstLine="567"/>
        <w:jc w:val="both"/>
        <w:rPr>
          <w:sz w:val="28"/>
          <w:szCs w:val="28"/>
          <w:highlight w:val="white"/>
        </w:rPr>
      </w:pPr>
      <w:r>
        <w:rPr>
          <w:sz w:val="28"/>
          <w:szCs w:val="28"/>
          <w:highlight w:val="white"/>
        </w:rPr>
        <w:t>3.18. Резервний список формується з числа осіб, що були зареєстровані як кандидати у члени Молодіжної ради та участі в установчих зборах.</w:t>
      </w:r>
    </w:p>
    <w:p w:rsidR="002C7893" w:rsidP="002C7893" w14:paraId="3456FA31" w14:textId="77777777">
      <w:pPr>
        <w:pStyle w:val="1"/>
        <w:ind w:firstLine="567"/>
        <w:jc w:val="both"/>
        <w:rPr>
          <w:sz w:val="28"/>
          <w:szCs w:val="28"/>
          <w:highlight w:val="white"/>
        </w:rPr>
      </w:pPr>
      <w:r>
        <w:rPr>
          <w:sz w:val="28"/>
          <w:szCs w:val="28"/>
          <w:highlight w:val="white"/>
        </w:rPr>
        <w:t>3.19. Поза конкурсом до складу Молодіжної ради входить Голова Ради дітей та учнівської молоді Броварської міської територіальної громади, який представляє інтереси учнівської молоді Громади та забезпечує співпрацю органу учнівського самоврядування з Молодіжною радою.</w:t>
      </w:r>
    </w:p>
    <w:p w:rsidR="002C7893" w:rsidP="002C7893" w14:paraId="07C905F7"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3.20. До складу робочих органів Молодіжної ради можуть входити особи віком від 14 років на засадах співпраці, яка сприяє реалізації завдань та проектів </w:t>
      </w:r>
      <w:r>
        <w:rPr>
          <w:rFonts w:ascii="Times New Roman" w:hAnsi="Times New Roman" w:cs="Times New Roman"/>
          <w:sz w:val="28"/>
          <w:szCs w:val="28"/>
        </w:rPr>
        <w:t>Молодіжної ради. Молодіжна рада може затверджувати окремі вимоги до осіб, що входять до відповідних робочих органів при їх утворенні.</w:t>
      </w:r>
    </w:p>
    <w:p w:rsidR="002C7893" w:rsidP="002C7893" w14:paraId="45F6983E"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3.21. Дострокове припинення діяльності Молодіжної ради здійснюється у разі:</w:t>
      </w:r>
    </w:p>
    <w:p w:rsidR="002C7893" w:rsidP="002C7893" w14:paraId="203B4F41" w14:textId="77777777">
      <w:pPr>
        <w:spacing w:after="0"/>
        <w:ind w:firstLine="709"/>
        <w:jc w:val="both"/>
        <w:rPr>
          <w:rFonts w:ascii="Times New Roman" w:hAnsi="Times New Roman" w:cs="Times New Roman"/>
          <w:sz w:val="28"/>
          <w:szCs w:val="28"/>
        </w:rPr>
      </w:pPr>
      <w:r>
        <w:rPr>
          <w:rFonts w:ascii="Times New Roman" w:hAnsi="Times New Roman" w:cs="Times New Roman"/>
          <w:sz w:val="28"/>
          <w:szCs w:val="28"/>
        </w:rPr>
        <w:t>- коли засідання Молодіжної ради не проводилися протягом чотирьох місяців;</w:t>
      </w:r>
    </w:p>
    <w:p w:rsidR="002C7893" w:rsidP="002C7893" w14:paraId="1E5C2417" w14:textId="77777777">
      <w:pPr>
        <w:spacing w:after="0"/>
        <w:ind w:firstLine="709"/>
        <w:jc w:val="both"/>
        <w:rPr>
          <w:rFonts w:ascii="Times New Roman" w:hAnsi="Times New Roman" w:cs="Times New Roman"/>
          <w:sz w:val="28"/>
          <w:szCs w:val="28"/>
        </w:rPr>
      </w:pPr>
      <w:r>
        <w:rPr>
          <w:rFonts w:ascii="Times New Roman" w:hAnsi="Times New Roman" w:cs="Times New Roman"/>
          <w:sz w:val="28"/>
          <w:szCs w:val="28"/>
        </w:rPr>
        <w:t>- невиконання Молодіжною радою без об’єктивних причин більшості заходів, передбачених річним планом її роботи;</w:t>
      </w:r>
    </w:p>
    <w:p w:rsidR="002C7893" w:rsidP="002C7893" w14:paraId="4FE15807" w14:textId="77777777">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прийняття відповідного рішення на її засіданні.</w:t>
      </w:r>
    </w:p>
    <w:p w:rsidR="002C7893" w:rsidP="002C7893" w14:paraId="12FADDEF" w14:textId="77777777">
      <w:pPr>
        <w:pStyle w:val="1"/>
        <w:ind w:firstLine="567"/>
        <w:jc w:val="both"/>
        <w:rPr>
          <w:sz w:val="28"/>
          <w:szCs w:val="28"/>
          <w:highlight w:val="white"/>
        </w:rPr>
      </w:pPr>
      <w:r>
        <w:rPr>
          <w:sz w:val="28"/>
          <w:szCs w:val="28"/>
          <w:highlight w:val="white"/>
        </w:rPr>
        <w:t>Рішення про припинення діяльності Молодіжної ради виноситься головою Молодіжної ради, або за ініціативи не менше половини членів Молодіжної ради, на розгляд засідання Молодіжної ради та затверджується за умови голосування не менше двома третіми від повного складу Молодіжної ради.</w:t>
      </w:r>
    </w:p>
    <w:p w:rsidR="002C7893" w:rsidP="002C7893" w14:paraId="3D20E80D" w14:textId="77777777">
      <w:pPr>
        <w:spacing w:after="0"/>
        <w:ind w:firstLine="709"/>
        <w:jc w:val="both"/>
        <w:rPr>
          <w:rFonts w:ascii="Times New Roman" w:hAnsi="Times New Roman" w:cs="Times New Roman"/>
          <w:sz w:val="28"/>
          <w:szCs w:val="28"/>
        </w:rPr>
      </w:pPr>
      <w:r>
        <w:rPr>
          <w:rFonts w:ascii="Times New Roman" w:hAnsi="Times New Roman" w:cs="Times New Roman"/>
          <w:sz w:val="28"/>
          <w:szCs w:val="28"/>
        </w:rPr>
        <w:t>Рішення про дострокове припинення діяльності Молодіжної ради оформляється відповідним рішенням Броварської міської ради.</w:t>
      </w:r>
    </w:p>
    <w:p w:rsidR="002C7893" w:rsidRPr="002C7893" w:rsidP="002C7893" w14:paraId="01CC424D" w14:textId="25B910A0">
      <w:pPr>
        <w:spacing w:after="0"/>
        <w:ind w:firstLine="709"/>
        <w:jc w:val="both"/>
        <w:rPr>
          <w:rFonts w:ascii="Times New Roman" w:hAnsi="Times New Roman" w:cs="Times New Roman"/>
          <w:sz w:val="28"/>
          <w:szCs w:val="28"/>
        </w:rPr>
      </w:pPr>
      <w:r>
        <w:rPr>
          <w:rFonts w:ascii="Times New Roman" w:hAnsi="Times New Roman" w:cs="Times New Roman"/>
          <w:sz w:val="28"/>
          <w:szCs w:val="28"/>
        </w:rPr>
        <w:t>У разі дострокового припинення діяльності Молодіжної ради Виконавчий комітет утворює протягом 15 календарних днів, ініціативну групу з підготовки установчих зборів з метою формування нового складу Молодіжної ради.</w:t>
      </w:r>
    </w:p>
    <w:p w:rsidR="002C7893" w:rsidP="002C7893" w14:paraId="14183E7F" w14:textId="77777777">
      <w:pPr>
        <w:pStyle w:val="1"/>
        <w:ind w:firstLine="709"/>
        <w:jc w:val="center"/>
        <w:rPr>
          <w:b/>
          <w:sz w:val="28"/>
          <w:szCs w:val="28"/>
          <w:highlight w:val="white"/>
        </w:rPr>
      </w:pPr>
    </w:p>
    <w:p w:rsidR="002C7893" w:rsidP="002C7893" w14:paraId="01223C4D" w14:textId="77777777">
      <w:pPr>
        <w:pStyle w:val="1"/>
        <w:ind w:firstLine="709"/>
        <w:jc w:val="center"/>
        <w:rPr>
          <w:b/>
          <w:sz w:val="28"/>
          <w:szCs w:val="28"/>
          <w:highlight w:val="white"/>
        </w:rPr>
      </w:pPr>
      <w:r>
        <w:rPr>
          <w:b/>
          <w:sz w:val="28"/>
          <w:szCs w:val="28"/>
          <w:highlight w:val="white"/>
          <w:lang w:val="en-US"/>
        </w:rPr>
        <w:t>IV</w:t>
      </w:r>
      <w:r>
        <w:rPr>
          <w:b/>
          <w:sz w:val="28"/>
          <w:szCs w:val="28"/>
          <w:highlight w:val="white"/>
        </w:rPr>
        <w:t>. Організація роботи Молодіжної ради</w:t>
      </w:r>
    </w:p>
    <w:p w:rsidR="002C7893" w:rsidP="002C7893" w14:paraId="196FF5E5" w14:textId="77777777">
      <w:pPr>
        <w:pStyle w:val="1"/>
        <w:ind w:firstLine="709"/>
        <w:jc w:val="center"/>
        <w:rPr>
          <w:sz w:val="28"/>
          <w:szCs w:val="28"/>
          <w:highlight w:val="white"/>
        </w:rPr>
      </w:pPr>
    </w:p>
    <w:p w:rsidR="002C7893" w:rsidP="002C7893" w14:paraId="77391434" w14:textId="77777777">
      <w:pPr>
        <w:pStyle w:val="1"/>
        <w:ind w:firstLine="567"/>
        <w:jc w:val="both"/>
        <w:rPr>
          <w:sz w:val="28"/>
          <w:szCs w:val="28"/>
          <w:highlight w:val="white"/>
        </w:rPr>
      </w:pPr>
      <w:r>
        <w:rPr>
          <w:sz w:val="28"/>
          <w:szCs w:val="28"/>
          <w:highlight w:val="white"/>
        </w:rPr>
        <w:t xml:space="preserve">4.1. </w:t>
      </w:r>
      <w:r>
        <w:rPr>
          <w:sz w:val="28"/>
          <w:szCs w:val="28"/>
        </w:rPr>
        <w:t xml:space="preserve">Молодіжна рада провадить свою діяльність на основі затверджених нею планів роботи та відповідно до покладених на неї завдань. </w:t>
      </w:r>
      <w:r>
        <w:rPr>
          <w:sz w:val="28"/>
          <w:szCs w:val="28"/>
          <w:highlight w:val="white"/>
        </w:rPr>
        <w:t xml:space="preserve">Основною формою роботи Молодіжної ради є засідання, які можуть бути проведеними  </w:t>
      </w:r>
      <w:r>
        <w:rPr>
          <w:sz w:val="28"/>
          <w:szCs w:val="28"/>
          <w:highlight w:val="white"/>
        </w:rPr>
        <w:t>офлайн</w:t>
      </w:r>
      <w:r>
        <w:rPr>
          <w:sz w:val="28"/>
          <w:szCs w:val="28"/>
          <w:highlight w:val="white"/>
        </w:rPr>
        <w:t>, онлайн та змішаних формах.</w:t>
      </w:r>
    </w:p>
    <w:p w:rsidR="002C7893" w:rsidP="002C7893" w14:paraId="63C8F534" w14:textId="77777777">
      <w:pPr>
        <w:pStyle w:val="1"/>
        <w:ind w:firstLine="567"/>
        <w:jc w:val="both"/>
        <w:rPr>
          <w:sz w:val="28"/>
          <w:szCs w:val="28"/>
          <w:highlight w:val="white"/>
        </w:rPr>
      </w:pPr>
      <w:r>
        <w:rPr>
          <w:sz w:val="28"/>
          <w:szCs w:val="28"/>
          <w:highlight w:val="white"/>
        </w:rPr>
        <w:t xml:space="preserve">4.2. Засідання може бути першим, черговим та позачерговим: </w:t>
      </w:r>
    </w:p>
    <w:p w:rsidR="002C7893" w:rsidP="002C7893" w14:paraId="2F73BA1D" w14:textId="77777777">
      <w:pPr>
        <w:pStyle w:val="1"/>
        <w:ind w:firstLine="567"/>
        <w:jc w:val="both"/>
        <w:rPr>
          <w:sz w:val="28"/>
          <w:szCs w:val="28"/>
          <w:highlight w:val="white"/>
        </w:rPr>
      </w:pPr>
      <w:r>
        <w:rPr>
          <w:sz w:val="28"/>
          <w:szCs w:val="28"/>
          <w:highlight w:val="white"/>
        </w:rPr>
        <w:t xml:space="preserve">- чергові засідання проводяться не рідше одного разу на квартал, скликаються головою Молодіжної ради, а за його відсутності – заступником голови Молодіжної ради; </w:t>
      </w:r>
    </w:p>
    <w:p w:rsidR="002C7893" w:rsidP="002C7893" w14:paraId="05B7A56F"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highlight w:val="white"/>
        </w:rPr>
        <w:t xml:space="preserve">- позачергові засідання Молодіжної ради скликаються за ініціативою голови Молодіжної ради, </w:t>
      </w:r>
      <w:r>
        <w:rPr>
          <w:rFonts w:ascii="Times New Roman" w:hAnsi="Times New Roman" w:cs="Times New Roman"/>
          <w:color w:val="000000"/>
          <w:sz w:val="28"/>
          <w:szCs w:val="28"/>
          <w:highlight w:val="white"/>
        </w:rPr>
        <w:t xml:space="preserve">або на вимогу </w:t>
      </w:r>
      <w:r>
        <w:rPr>
          <w:rFonts w:ascii="Times New Roman" w:hAnsi="Times New Roman" w:cs="Times New Roman"/>
          <w:sz w:val="28"/>
          <w:szCs w:val="28"/>
        </w:rPr>
        <w:t>або однієї третини загального складу її членів. Повідомлення про скликання засідань Молодіжної ради, зокрема  позачергових, доводяться до відома кожного її члена не пізніше трьох робочих днів до їх початку.</w:t>
      </w:r>
    </w:p>
    <w:p w:rsidR="002C7893" w:rsidP="002C7893" w14:paraId="71523DF5"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4.3. Засідання Молодіжної ради є правоможним, якщо на ньому присутні  не  менш  як  половина  її членів від загального складу. Засідання Молодіжної ради проводяться відкрито. У засіданнях може брати участь з правом дорадчого голосу керівник Управління, начальник відділу сім’ї та молоді Управління або інший уповноважений представник.</w:t>
      </w:r>
    </w:p>
    <w:p w:rsidR="002C7893" w:rsidP="002C7893" w14:paraId="7B1FC767" w14:textId="77777777">
      <w:pPr>
        <w:pStyle w:val="1"/>
        <w:ind w:firstLine="567"/>
        <w:jc w:val="both"/>
        <w:rPr>
          <w:sz w:val="28"/>
          <w:szCs w:val="28"/>
          <w:highlight w:val="white"/>
        </w:rPr>
      </w:pPr>
      <w:r>
        <w:rPr>
          <w:sz w:val="28"/>
          <w:szCs w:val="28"/>
          <w:highlight w:val="white"/>
        </w:rPr>
        <w:t>4.3. Перше   засідання   Молодіжної ради  проводиться   не пізніше, ніж за</w:t>
      </w:r>
    </w:p>
    <w:p w:rsidR="002C7893" w:rsidP="002C7893" w14:paraId="0D31ADBC" w14:textId="77777777">
      <w:pPr>
        <w:pStyle w:val="1"/>
        <w:tabs>
          <w:tab w:val="left" w:pos="567"/>
        </w:tabs>
        <w:jc w:val="both"/>
        <w:rPr>
          <w:sz w:val="28"/>
          <w:szCs w:val="28"/>
          <w:highlight w:val="white"/>
        </w:rPr>
      </w:pPr>
      <w:r>
        <w:rPr>
          <w:sz w:val="28"/>
          <w:szCs w:val="28"/>
          <w:highlight w:val="white"/>
        </w:rPr>
        <w:t xml:space="preserve">10 робочих днів після затвердження її складу на установчих зборах. На першому засіданні відбувається обрання: </w:t>
      </w:r>
    </w:p>
    <w:p w:rsidR="002C7893" w:rsidP="002C7893" w14:paraId="45E2CDC1" w14:textId="77777777">
      <w:pPr>
        <w:pStyle w:val="1"/>
        <w:ind w:firstLine="567"/>
        <w:jc w:val="both"/>
        <w:rPr>
          <w:sz w:val="28"/>
          <w:szCs w:val="28"/>
          <w:highlight w:val="white"/>
        </w:rPr>
      </w:pPr>
      <w:r>
        <w:rPr>
          <w:sz w:val="28"/>
          <w:szCs w:val="28"/>
          <w:highlight w:val="white"/>
        </w:rPr>
        <w:t xml:space="preserve">- голови Молодіжної ради; </w:t>
      </w:r>
    </w:p>
    <w:p w:rsidR="002C7893" w:rsidP="002C7893" w14:paraId="28FC3164" w14:textId="77777777">
      <w:pPr>
        <w:pStyle w:val="1"/>
        <w:ind w:firstLine="567"/>
        <w:jc w:val="both"/>
        <w:rPr>
          <w:sz w:val="28"/>
          <w:szCs w:val="28"/>
          <w:highlight w:val="white"/>
        </w:rPr>
      </w:pPr>
      <w:r>
        <w:rPr>
          <w:sz w:val="28"/>
          <w:szCs w:val="28"/>
          <w:highlight w:val="white"/>
        </w:rPr>
        <w:t xml:space="preserve">- заступника голови Молодіжної ради; </w:t>
      </w:r>
    </w:p>
    <w:p w:rsidR="002C7893" w:rsidP="002C7893" w14:paraId="6DFF9FB8" w14:textId="77777777">
      <w:pPr>
        <w:pStyle w:val="1"/>
        <w:ind w:firstLine="567"/>
        <w:jc w:val="both"/>
        <w:rPr>
          <w:sz w:val="28"/>
          <w:szCs w:val="28"/>
          <w:highlight w:val="white"/>
        </w:rPr>
      </w:pPr>
      <w:r>
        <w:rPr>
          <w:sz w:val="28"/>
          <w:szCs w:val="28"/>
          <w:highlight w:val="white"/>
        </w:rPr>
        <w:t xml:space="preserve">- секретаря Молодіжної ради. </w:t>
      </w:r>
    </w:p>
    <w:p w:rsidR="002C7893" w:rsidP="002C7893" w14:paraId="029F403F" w14:textId="77777777">
      <w:pPr>
        <w:pStyle w:val="1"/>
        <w:ind w:firstLine="567"/>
        <w:jc w:val="both"/>
        <w:rPr>
          <w:sz w:val="28"/>
          <w:szCs w:val="28"/>
          <w:highlight w:val="white"/>
        </w:rPr>
      </w:pPr>
      <w:r>
        <w:rPr>
          <w:sz w:val="28"/>
          <w:szCs w:val="28"/>
          <w:highlight w:val="white"/>
        </w:rPr>
        <w:t xml:space="preserve">4.4. Діяльність Молодіжної ради здійснюється відповідно до цього Положення та поточного плану, який приймається не пізніше, ніж на другому засіданні Молодіжної ради. Проведення засідання Молодіжної ради правомочне за умови наявності половини членів від її повного складу. </w:t>
      </w:r>
    </w:p>
    <w:p w:rsidR="002C7893" w:rsidP="002C7893" w14:paraId="327061AB" w14:textId="77777777">
      <w:pPr>
        <w:pStyle w:val="1"/>
        <w:ind w:firstLine="567"/>
        <w:jc w:val="both"/>
        <w:rPr>
          <w:sz w:val="28"/>
          <w:szCs w:val="28"/>
          <w:highlight w:val="white"/>
        </w:rPr>
      </w:pPr>
      <w:r>
        <w:rPr>
          <w:sz w:val="28"/>
          <w:szCs w:val="28"/>
          <w:highlight w:val="white"/>
        </w:rPr>
        <w:t xml:space="preserve">4.5. Порядок денний засідання Молодіжної ради складається секретарем Молодіжної ради та доводиться до відома членів Молодіжної ради не пізніше, ніж за 3 робочих дні до засідання. </w:t>
      </w:r>
    </w:p>
    <w:p w:rsidR="002C7893" w:rsidP="002C7893" w14:paraId="1C5F9A1E" w14:textId="77777777">
      <w:pPr>
        <w:pStyle w:val="1"/>
        <w:ind w:firstLine="567"/>
        <w:jc w:val="both"/>
        <w:rPr>
          <w:sz w:val="28"/>
          <w:szCs w:val="28"/>
          <w:highlight w:val="white"/>
        </w:rPr>
      </w:pPr>
      <w:r>
        <w:rPr>
          <w:sz w:val="28"/>
          <w:szCs w:val="28"/>
          <w:highlight w:val="white"/>
        </w:rPr>
        <w:t xml:space="preserve">4.6. Рішення з питань порядку денного засідання Молодіжної ради приймаються більшістю голосів від наявної кількості членів Молодіжної ради, що зареєструвалися на засіданні. </w:t>
      </w:r>
      <w:r>
        <w:rPr>
          <w:color w:val="000000"/>
          <w:sz w:val="28"/>
          <w:szCs w:val="28"/>
          <w:highlight w:val="white"/>
        </w:rPr>
        <w:t>У разі рівного розподілу голосів рішення вважається таким, що не прийняте.</w:t>
      </w:r>
    </w:p>
    <w:p w:rsidR="002C7893" w:rsidP="002C7893" w14:paraId="1AA835D6" w14:textId="77777777">
      <w:pPr>
        <w:pStyle w:val="1"/>
        <w:ind w:firstLine="567"/>
        <w:jc w:val="both"/>
        <w:rPr>
          <w:sz w:val="28"/>
          <w:szCs w:val="28"/>
          <w:highlight w:val="white"/>
        </w:rPr>
      </w:pPr>
      <w:r>
        <w:rPr>
          <w:sz w:val="28"/>
          <w:szCs w:val="28"/>
          <w:highlight w:val="white"/>
        </w:rPr>
        <w:t xml:space="preserve">4.7. Рішення Молодіжної ради оформлюються у вигляді протоколів, які підписуються секретарем та головою Молодіжної ради. </w:t>
      </w:r>
    </w:p>
    <w:p w:rsidR="002C7893" w:rsidP="002C7893" w14:paraId="42260A6A" w14:textId="77777777">
      <w:pPr>
        <w:pStyle w:val="1"/>
        <w:ind w:firstLine="567"/>
        <w:jc w:val="both"/>
        <w:rPr>
          <w:sz w:val="28"/>
          <w:szCs w:val="28"/>
          <w:highlight w:val="white"/>
        </w:rPr>
      </w:pPr>
      <w:r>
        <w:rPr>
          <w:sz w:val="28"/>
          <w:szCs w:val="28"/>
          <w:highlight w:val="white"/>
        </w:rPr>
        <w:t>4.8. Голова Молодіжної ради призначає дату наступного засідання.</w:t>
      </w:r>
    </w:p>
    <w:p w:rsidR="002C7893" w:rsidP="002C7893" w14:paraId="486A5CC6" w14:textId="77777777">
      <w:pPr>
        <w:pStyle w:val="1"/>
        <w:ind w:firstLine="709"/>
        <w:jc w:val="center"/>
        <w:rPr>
          <w:b/>
          <w:sz w:val="28"/>
          <w:szCs w:val="28"/>
          <w:highlight w:val="white"/>
        </w:rPr>
      </w:pPr>
    </w:p>
    <w:p w:rsidR="002C7893" w:rsidP="002C7893" w14:paraId="3375F0B9" w14:textId="77777777">
      <w:pPr>
        <w:pStyle w:val="1"/>
        <w:ind w:firstLine="709"/>
        <w:jc w:val="center"/>
        <w:rPr>
          <w:b/>
          <w:sz w:val="28"/>
          <w:szCs w:val="28"/>
          <w:highlight w:val="white"/>
        </w:rPr>
      </w:pPr>
      <w:r>
        <w:rPr>
          <w:b/>
          <w:sz w:val="28"/>
          <w:szCs w:val="28"/>
          <w:highlight w:val="white"/>
          <w:lang w:val="en-US"/>
        </w:rPr>
        <w:t>V</w:t>
      </w:r>
      <w:r>
        <w:rPr>
          <w:b/>
          <w:sz w:val="28"/>
          <w:szCs w:val="28"/>
          <w:highlight w:val="white"/>
        </w:rPr>
        <w:t>. Прикінцеві положення</w:t>
      </w:r>
    </w:p>
    <w:p w:rsidR="002C7893" w:rsidP="002C7893" w14:paraId="4EA0A60C" w14:textId="77777777">
      <w:pPr>
        <w:pStyle w:val="1"/>
        <w:ind w:firstLine="709"/>
        <w:jc w:val="center"/>
        <w:rPr>
          <w:sz w:val="28"/>
          <w:szCs w:val="28"/>
          <w:highlight w:val="white"/>
        </w:rPr>
      </w:pPr>
    </w:p>
    <w:p w:rsidR="002C7893" w:rsidP="002C7893" w14:paraId="040F0716" w14:textId="7777777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5.1. Рішення Молодіжної ради мають рекомендаційний характер і є обов'язковими для розгляду Броварською міською радою. </w:t>
      </w:r>
    </w:p>
    <w:p w:rsidR="002C7893" w:rsidP="002C7893" w14:paraId="4F8F799C" w14:textId="7777777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5.2. Рішення Броварської міської ради та її посадових осіб, прийняті за результатами розгляду пропозицій Молодіжної ради, не пізніше ніж у десятиденний строк після їх прийняття в обов'язковому порядку доводяться до відома Молодіжної ради та громадськості. Інформація про прийняті рішення повинна містити інформацію про врахування пропозицій Молодіжної ради або причини їх відхилення.  </w:t>
      </w:r>
    </w:p>
    <w:p w:rsidR="002C7893" w:rsidP="002C7893" w14:paraId="4E392C5D"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5.3. Річний план роботи Молодіжної ради та звіт про його виконання оприлюднюються на офіційному веб-сайті місцевої ради та/або в інший прийнятний спосіб.</w:t>
      </w:r>
    </w:p>
    <w:p w:rsidR="002C7893" w:rsidP="002C7893" w14:paraId="0267CBB3"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5.4. На засіданні Молодіжної ради, яке проводиться за участю представників Броварської міської ради у І кварталі кожного року, обговорюється звіт про виконання плану її роботи за минулий рік, який схвалюється разом із підготовленим планом на поточний рік. Річний звіт оприлюднюється на офіційному веб-сайті органу місцевого самоврядування та/або в інший прийнятний спосіб.</w:t>
      </w:r>
    </w:p>
    <w:p w:rsidR="002C7893" w:rsidP="002C7893" w14:paraId="62FE3252"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5.5. Молодіжна рада працює на громадських засадах.</w:t>
      </w:r>
    </w:p>
    <w:p w:rsidR="002C7893" w:rsidP="002C7893" w14:paraId="4CDD58A5"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5.6. Установчі  документи, склад Молодіжної ради, протоколи засідань, прийняті рішення та інформація про хід їх виконання, а також  інші  відомості про її діяльність в обов’язковому порядку розміщуються на офіційному                 веб-сайті органу місцевого самоврядування в рубриці «Молодіжна рада» та/або в інший прийнятний спосіб.</w:t>
      </w:r>
    </w:p>
    <w:p w:rsidR="002C7893" w:rsidP="002C7893" w14:paraId="629E8F27"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5.7. У засіданнях Молодіжної ради за її запрошенням можуть брати участь керівники центральних і місцевих органів виконавчої влади, органів місцевого самоврядування.</w:t>
      </w:r>
    </w:p>
    <w:p w:rsidR="002C7893" w:rsidP="002C7893" w14:paraId="77E6A381"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5.8. Персональний склад ініціативної групи з підготовки установчих зборів з метою формування нового складу Молодіжної ради формується Управлінням. </w:t>
      </w:r>
    </w:p>
    <w:p w:rsidR="002C7893" w:rsidP="002C7893" w14:paraId="661B91FC"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5.9. Молодіжна рада має бланк із своїм найменуванням.</w:t>
      </w:r>
    </w:p>
    <w:p w:rsidR="002C7893" w:rsidP="002C7893" w14:paraId="4ABC4FC8" w14:textId="77777777">
      <w:pPr>
        <w:pStyle w:val="1"/>
        <w:ind w:firstLine="567"/>
        <w:jc w:val="both"/>
        <w:rPr>
          <w:sz w:val="28"/>
          <w:szCs w:val="28"/>
          <w:highlight w:val="white"/>
        </w:rPr>
      </w:pPr>
    </w:p>
    <w:p w:rsidR="002C7893" w:rsidP="002C7893" w14:paraId="354D8054" w14:textId="77777777">
      <w:pPr>
        <w:pStyle w:val="1"/>
        <w:ind w:firstLine="567"/>
        <w:jc w:val="both"/>
        <w:rPr>
          <w:sz w:val="28"/>
          <w:szCs w:val="28"/>
          <w:highlight w:val="white"/>
        </w:rPr>
      </w:pPr>
    </w:p>
    <w:p w:rsidR="00F46432" w:rsidP="002C7893" w14:paraId="2FB8F9DB" w14:textId="77777777">
      <w:pPr>
        <w:pStyle w:val="1"/>
        <w:ind w:firstLine="567"/>
        <w:jc w:val="both"/>
        <w:rPr>
          <w:sz w:val="28"/>
          <w:szCs w:val="28"/>
          <w:highlight w:val="white"/>
        </w:rPr>
      </w:pPr>
    </w:p>
    <w:p w:rsidR="002C7893" w:rsidP="002C7893" w14:paraId="7940D3BB" w14:textId="77777777">
      <w:pPr>
        <w:pStyle w:val="1"/>
        <w:tabs>
          <w:tab w:val="left" w:pos="567"/>
        </w:tabs>
        <w:rPr>
          <w:sz w:val="28"/>
          <w:szCs w:val="28"/>
          <w:highlight w:val="white"/>
        </w:rPr>
      </w:pPr>
      <w:r>
        <w:rPr>
          <w:sz w:val="28"/>
          <w:szCs w:val="28"/>
        </w:rPr>
        <w:t>Міський голова                                                                                Ігор САПОЖКО</w:t>
      </w:r>
    </w:p>
    <w:permEnd w:id="0"/>
    <w:p w:rsidR="004F7CAD" w:rsidRPr="00EE06C3" w:rsidP="002C7893" w14:paraId="5FF0D8BD" w14:textId="7F13B1FD">
      <w:pPr>
        <w:spacing w:after="0"/>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E824EC9"/>
    <w:multiLevelType w:val="hybridMultilevel"/>
    <w:tmpl w:val="51E65272"/>
    <w:lvl w:ilvl="0">
      <w:start w:val="1"/>
      <w:numFmt w:val="bullet"/>
      <w:lvlText w:val="-"/>
      <w:lvlJc w:val="left"/>
      <w:pPr>
        <w:ind w:left="927" w:hanging="360"/>
      </w:pPr>
      <w:rPr>
        <w:rFonts w:ascii="Times New Roman" w:hAnsi="Times New Roman" w:eastAsiaTheme="minorHAnsi"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83E"/>
    <w:rsid w:val="002C7893"/>
    <w:rsid w:val="002D71B2"/>
    <w:rsid w:val="003044F0"/>
    <w:rsid w:val="003530E1"/>
    <w:rsid w:val="003735BC"/>
    <w:rsid w:val="003A4315"/>
    <w:rsid w:val="003B2A39"/>
    <w:rsid w:val="004208DA"/>
    <w:rsid w:val="00424AD7"/>
    <w:rsid w:val="00424B54"/>
    <w:rsid w:val="004C6C25"/>
    <w:rsid w:val="004F7CAD"/>
    <w:rsid w:val="00520285"/>
    <w:rsid w:val="00524AF7"/>
    <w:rsid w:val="00545B76"/>
    <w:rsid w:val="006C12A6"/>
    <w:rsid w:val="00784598"/>
    <w:rsid w:val="007C582E"/>
    <w:rsid w:val="0081066D"/>
    <w:rsid w:val="00853C00"/>
    <w:rsid w:val="00893E2E"/>
    <w:rsid w:val="008B6EF2"/>
    <w:rsid w:val="008F55D5"/>
    <w:rsid w:val="009E1F3A"/>
    <w:rsid w:val="00A84A56"/>
    <w:rsid w:val="00AE38BE"/>
    <w:rsid w:val="00B20C04"/>
    <w:rsid w:val="00B3670E"/>
    <w:rsid w:val="00BF532A"/>
    <w:rsid w:val="00C72BF6"/>
    <w:rsid w:val="00C73CE1"/>
    <w:rsid w:val="00CB633A"/>
    <w:rsid w:val="00CD41CD"/>
    <w:rsid w:val="00EE06C3"/>
    <w:rsid w:val="00F1156F"/>
    <w:rsid w:val="00F13CCA"/>
    <w:rsid w:val="00F33B16"/>
    <w:rsid w:val="00F46432"/>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ListParagraph">
    <w:name w:val="List Paragraph"/>
    <w:basedOn w:val="Normal"/>
    <w:uiPriority w:val="34"/>
    <w:qFormat/>
    <w:rsid w:val="002C7893"/>
    <w:pPr>
      <w:spacing w:after="160" w:line="256" w:lineRule="auto"/>
      <w:ind w:left="720"/>
      <w:contextualSpacing/>
    </w:pPr>
    <w:rPr>
      <w:rFonts w:eastAsiaTheme="minorHAnsi"/>
      <w:lang w:eastAsia="en-US"/>
    </w:rPr>
  </w:style>
  <w:style w:type="paragraph" w:customStyle="1" w:styleId="1">
    <w:name w:val="Обычный1"/>
    <w:rsid w:val="002C789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2D30DC"/>
    <w:rsid w:val="004D1168"/>
    <w:rsid w:val="00934C4A"/>
    <w:rsid w:val="009C07A8"/>
    <w:rsid w:val="00A51DB1"/>
    <w:rsid w:val="00D6466E"/>
    <w:rsid w:val="00E73BC8"/>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12331</Words>
  <Characters>7029</Characters>
  <Application>Microsoft Office Word</Application>
  <DocSecurity>8</DocSecurity>
  <Lines>58</Lines>
  <Paragraphs>38</Paragraphs>
  <ScaleCrop>false</ScaleCrop>
  <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Екатерина Булах</cp:lastModifiedBy>
  <cp:revision>13</cp:revision>
  <cp:lastPrinted>2023-11-27T14:36:00Z</cp:lastPrinted>
  <dcterms:created xsi:type="dcterms:W3CDTF">2023-03-27T06:26:00Z</dcterms:created>
  <dcterms:modified xsi:type="dcterms:W3CDTF">2023-11-27T15:17:00Z</dcterms:modified>
</cp:coreProperties>
</file>