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93B1" w14:textId="77777777" w:rsidR="003F4C33" w:rsidRPr="003F4C33" w:rsidRDefault="003F4C33" w:rsidP="003F4C33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F4C33">
        <w:rPr>
          <w:rFonts w:ascii="Times New Roman" w:hAnsi="Times New Roman" w:cs="Times New Roman"/>
          <w:sz w:val="28"/>
          <w:szCs w:val="28"/>
        </w:rPr>
        <w:t>Додаток 3</w:t>
      </w:r>
    </w:p>
    <w:p w14:paraId="45FDC0FF" w14:textId="77777777" w:rsidR="003F4C33" w:rsidRPr="003F4C33" w:rsidRDefault="003F4C33" w:rsidP="003F4C33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F4C3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2E1CC5B" w14:textId="77777777" w:rsidR="003F4C33" w:rsidRPr="003F4C33" w:rsidRDefault="003F4C33" w:rsidP="003F4C33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F4C3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1B69911C" w14:textId="77777777" w:rsidR="003F4C33" w:rsidRPr="003F4C33" w:rsidRDefault="003F4C33" w:rsidP="003F4C33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F4C3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BF08EAD" w14:textId="3CB4CF85" w:rsidR="003F4C33" w:rsidRPr="003F4C33" w:rsidRDefault="003F4C33" w:rsidP="003F4C33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F4C33">
        <w:rPr>
          <w:rFonts w:ascii="Times New Roman" w:hAnsi="Times New Roman" w:cs="Times New Roman"/>
          <w:sz w:val="28"/>
          <w:szCs w:val="28"/>
        </w:rPr>
        <w:t xml:space="preserve">від </w:t>
      </w:r>
      <w:r w:rsidR="0071178E">
        <w:rPr>
          <w:rFonts w:ascii="Times New Roman" w:hAnsi="Times New Roman" w:cs="Times New Roman"/>
          <w:sz w:val="28"/>
          <w:szCs w:val="28"/>
        </w:rPr>
        <w:t xml:space="preserve">30.11.2023 </w:t>
      </w:r>
      <w:r w:rsidRPr="003F4C33">
        <w:rPr>
          <w:rFonts w:ascii="Times New Roman" w:hAnsi="Times New Roman" w:cs="Times New Roman"/>
          <w:sz w:val="28"/>
          <w:szCs w:val="28"/>
        </w:rPr>
        <w:t>№</w:t>
      </w:r>
      <w:r w:rsidR="0071178E">
        <w:rPr>
          <w:rFonts w:ascii="Times New Roman" w:hAnsi="Times New Roman" w:cs="Times New Roman"/>
          <w:sz w:val="28"/>
          <w:szCs w:val="28"/>
        </w:rPr>
        <w:t xml:space="preserve"> 1376-59-08</w:t>
      </w:r>
    </w:p>
    <w:p w14:paraId="169E62D5" w14:textId="77777777" w:rsidR="003F4C33" w:rsidRPr="003F4C33" w:rsidRDefault="003F4C33" w:rsidP="003F4C33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55425301" w14:textId="77777777" w:rsidR="003F4C33" w:rsidRPr="003F4C33" w:rsidRDefault="003F4C33" w:rsidP="003F4C33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F4C3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– садок) комбінованого типу «Вишенька» Броварської міської ради Броварського району Київської області </w:t>
      </w:r>
      <w:r w:rsidRPr="003F4C33">
        <w:rPr>
          <w:b/>
          <w:bCs/>
          <w:sz w:val="28"/>
          <w:szCs w:val="28"/>
          <w:lang w:val="uk-UA"/>
        </w:rPr>
        <w:t>та підлягає списанню:</w:t>
      </w:r>
    </w:p>
    <w:p w14:paraId="6C772E18" w14:textId="77777777" w:rsidR="003F4C33" w:rsidRPr="003F4C33" w:rsidRDefault="003F4C33" w:rsidP="003F4C33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992"/>
        <w:gridCol w:w="5245"/>
        <w:gridCol w:w="1275"/>
        <w:gridCol w:w="1276"/>
        <w:gridCol w:w="1276"/>
        <w:gridCol w:w="992"/>
      </w:tblGrid>
      <w:tr w:rsidR="003F4C33" w:rsidRPr="003F4C33" w14:paraId="41F9B8FC" w14:textId="77777777" w:rsidTr="003F4C33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3BAA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C6CB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Назва основних</w:t>
            </w:r>
          </w:p>
          <w:p w14:paraId="7A703202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75E1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Інвентарний</w:t>
            </w:r>
          </w:p>
          <w:p w14:paraId="2D261C05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925" w14:textId="77777777" w:rsidR="003F4C33" w:rsidRPr="003F4C33" w:rsidRDefault="003F4C33" w:rsidP="003F4C33">
            <w:pPr>
              <w:spacing w:after="0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Кількість</w:t>
            </w:r>
          </w:p>
          <w:p w14:paraId="6B84854C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B20A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062C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C33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763285F8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на вартість</w:t>
            </w:r>
          </w:p>
          <w:p w14:paraId="0B4A7FF2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41B1C57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FCA3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Знос</w:t>
            </w:r>
          </w:p>
          <w:p w14:paraId="295ADA8C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D7F04D4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CE8F5EF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02F9F28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007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Залиш-</w:t>
            </w:r>
          </w:p>
          <w:p w14:paraId="22E5C39D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C33">
              <w:rPr>
                <w:rFonts w:ascii="Times New Roman" w:hAnsi="Times New Roman" w:cs="Times New Roman"/>
              </w:rPr>
              <w:t>кова</w:t>
            </w:r>
            <w:proofErr w:type="spellEnd"/>
            <w:r w:rsidRPr="003F4C33">
              <w:rPr>
                <w:rFonts w:ascii="Times New Roman" w:hAnsi="Times New Roman" w:cs="Times New Roman"/>
              </w:rPr>
              <w:t xml:space="preserve"> вар</w:t>
            </w:r>
          </w:p>
          <w:p w14:paraId="638E2271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C33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5ECC4308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7F05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3F4C33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3F4C33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3F4C33" w:rsidRPr="003F4C33" w14:paraId="588C1D94" w14:textId="77777777" w:rsidTr="003F4C33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710B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7023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D0F1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2D9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0E10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6D8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200D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558E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29B1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4C33" w:rsidRPr="003F4C33" w14:paraId="40E2EFED" w14:textId="77777777" w:rsidTr="003F4C3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8C0A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03DF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C33">
              <w:rPr>
                <w:rFonts w:ascii="Times New Roman" w:hAnsi="Times New Roman" w:cs="Times New Roman"/>
                <w:color w:val="000000"/>
              </w:rPr>
              <w:t>Насос глибинний</w:t>
            </w:r>
          </w:p>
          <w:p w14:paraId="06354A3F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C3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F4C33">
              <w:rPr>
                <w:rFonts w:ascii="Times New Roman" w:hAnsi="Times New Roman" w:cs="Times New Roman"/>
                <w:color w:val="000000"/>
                <w:lang w:val="en-US"/>
              </w:rPr>
              <w:t>Pedrollo</w:t>
            </w:r>
            <w:proofErr w:type="spellEnd"/>
            <w:r w:rsidRPr="003F4C3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0A42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C33">
              <w:rPr>
                <w:rFonts w:ascii="Times New Roman" w:hAnsi="Times New Roman" w:cs="Times New Roman"/>
                <w:color w:val="000000"/>
              </w:rPr>
              <w:t>1014900038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68BC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B736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F4C33">
              <w:rPr>
                <w:color w:val="000000"/>
                <w:lang w:val="uk-UA"/>
              </w:rPr>
              <w:t xml:space="preserve">Механічне зношування, вироблення всіх коліс насосної частини. Електричне замикання обмоток двигуна, термічне </w:t>
            </w:r>
            <w:proofErr w:type="spellStart"/>
            <w:r w:rsidRPr="003F4C33">
              <w:rPr>
                <w:color w:val="000000"/>
                <w:lang w:val="uk-UA"/>
              </w:rPr>
              <w:t>підплавлення</w:t>
            </w:r>
            <w:proofErr w:type="spellEnd"/>
            <w:r w:rsidRPr="003F4C33">
              <w:rPr>
                <w:color w:val="000000"/>
                <w:lang w:val="uk-UA"/>
              </w:rPr>
              <w:t xml:space="preserve"> ізоляції.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DF5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F4C33">
              <w:rPr>
                <w:color w:val="000000"/>
                <w:sz w:val="22"/>
                <w:szCs w:val="22"/>
                <w:lang w:val="uk-UA"/>
              </w:rPr>
              <w:t>12300,00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AAD0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F4C33">
              <w:rPr>
                <w:color w:val="000000"/>
                <w:sz w:val="22"/>
                <w:szCs w:val="22"/>
                <w:lang w:val="uk-UA"/>
              </w:rPr>
              <w:t>12300,00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BC51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F4C33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F3B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F4C33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:rsidR="003F4C33" w:rsidRPr="003F4C33" w14:paraId="2EE7C1B8" w14:textId="77777777" w:rsidTr="003F4C3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A9A" w14:textId="77777777" w:rsidR="003F4C33" w:rsidRPr="003F4C33" w:rsidRDefault="003F4C33" w:rsidP="003F4C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82C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4C33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8535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1A99" w14:textId="77777777" w:rsidR="003F4C33" w:rsidRPr="003F4C33" w:rsidRDefault="003F4C33" w:rsidP="003F4C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4C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8FB" w14:textId="77777777" w:rsidR="003F4C33" w:rsidRPr="003F4C33" w:rsidRDefault="003F4C33" w:rsidP="003F4C3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DE8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F4C33">
              <w:rPr>
                <w:color w:val="000000"/>
                <w:sz w:val="22"/>
                <w:szCs w:val="22"/>
                <w:lang w:val="uk-UA"/>
              </w:rPr>
              <w:t>12300,00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405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F4C33">
              <w:rPr>
                <w:color w:val="000000"/>
                <w:sz w:val="22"/>
                <w:szCs w:val="22"/>
                <w:lang w:val="uk-UA"/>
              </w:rPr>
              <w:t>12300,00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1E6A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F4C33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993E" w14:textId="77777777" w:rsidR="003F4C33" w:rsidRPr="003F4C33" w:rsidRDefault="003F4C33" w:rsidP="003F4C33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BFF7814" w14:textId="77777777" w:rsidR="003F4C33" w:rsidRPr="003F4C33" w:rsidRDefault="003F4C33" w:rsidP="003F4C33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2AE4EA3" w14:textId="77777777" w:rsidR="003F4C33" w:rsidRPr="003F4C33" w:rsidRDefault="003F4C33" w:rsidP="003F4C33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046DF1B8" w:rsidR="00F1699F" w:rsidRPr="003F4C33" w:rsidRDefault="003F4C33" w:rsidP="003F4C33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4C3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Ігор САПОЖКО</w:t>
      </w:r>
      <w:permEnd w:id="0"/>
    </w:p>
    <w:sectPr w:rsidR="00F1699F" w:rsidRPr="003F4C33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D35B" w14:textId="77777777" w:rsidR="00085AE9" w:rsidRDefault="00085AE9">
      <w:pPr>
        <w:spacing w:after="0" w:line="240" w:lineRule="auto"/>
      </w:pPr>
      <w:r>
        <w:separator/>
      </w:r>
    </w:p>
  </w:endnote>
  <w:endnote w:type="continuationSeparator" w:id="0">
    <w:p w14:paraId="71958C2E" w14:textId="77777777" w:rsidR="00085AE9" w:rsidRDefault="0008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8962E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4C33" w:rsidRPr="003F4C3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C012" w14:textId="77777777" w:rsidR="00085AE9" w:rsidRDefault="00085AE9">
      <w:pPr>
        <w:spacing w:after="0" w:line="240" w:lineRule="auto"/>
      </w:pPr>
      <w:r>
        <w:separator/>
      </w:r>
    </w:p>
  </w:footnote>
  <w:footnote w:type="continuationSeparator" w:id="0">
    <w:p w14:paraId="21170151" w14:textId="77777777" w:rsidR="00085AE9" w:rsidRDefault="0008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8962E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85AE9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3F4C33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1178E"/>
    <w:rsid w:val="00853C00"/>
    <w:rsid w:val="008744DA"/>
    <w:rsid w:val="00886460"/>
    <w:rsid w:val="008962E6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2C6E393-2CCD-483F-8871-D4D8971C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F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3F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CA51F1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9128C"/>
    <w:rsid w:val="004336F9"/>
    <w:rsid w:val="004A6BAA"/>
    <w:rsid w:val="00564DF9"/>
    <w:rsid w:val="00651CF5"/>
    <w:rsid w:val="00785576"/>
    <w:rsid w:val="008A5D36"/>
    <w:rsid w:val="00BC4D87"/>
    <w:rsid w:val="00CA51F1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337</Characters>
  <Application>Microsoft Office Word</Application>
  <DocSecurity>8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2023-11-30T13:48:00Z</dcterms:modified>
</cp:coreProperties>
</file>