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112" w:rsidRPr="00F34863" w:rsidRDefault="00022112" w:rsidP="00022112">
      <w:pPr>
        <w:pStyle w:val="1"/>
        <w:ind w:left="4956" w:firstLine="708"/>
      </w:pPr>
      <w:r>
        <w:t>Додаток</w:t>
      </w:r>
      <w:r w:rsidRPr="00F34863">
        <w:tab/>
      </w:r>
      <w:r w:rsidRPr="00F34863">
        <w:tab/>
      </w:r>
      <w:r w:rsidRPr="00F34863">
        <w:tab/>
      </w:r>
    </w:p>
    <w:p w:rsidR="00022112" w:rsidRDefault="0073702B" w:rsidP="00022112">
      <w:pPr>
        <w:pStyle w:val="1"/>
        <w:ind w:left="5664"/>
      </w:pPr>
      <w:r>
        <w:t xml:space="preserve">до </w:t>
      </w:r>
      <w:r w:rsidR="00022112">
        <w:t xml:space="preserve">рішення    </w:t>
      </w:r>
      <w:r>
        <w:t>Броварської</w:t>
      </w:r>
    </w:p>
    <w:p w:rsidR="00022112" w:rsidRDefault="00022112" w:rsidP="00022112">
      <w:pPr>
        <w:pStyle w:val="1"/>
        <w:ind w:left="5664"/>
      </w:pPr>
      <w:r>
        <w:t>міської ради</w:t>
      </w:r>
    </w:p>
    <w:p w:rsidR="00022112" w:rsidRPr="00F34863" w:rsidRDefault="00022112" w:rsidP="00022112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F34863">
        <w:rPr>
          <w:sz w:val="28"/>
        </w:rPr>
        <w:t>від</w:t>
      </w:r>
      <w:r w:rsidR="008E2D51">
        <w:rPr>
          <w:sz w:val="28"/>
        </w:rPr>
        <w:t xml:space="preserve"> 20.07.2018 р.</w:t>
      </w:r>
      <w:r w:rsidRPr="00F34863">
        <w:rPr>
          <w:sz w:val="28"/>
        </w:rPr>
        <w:t xml:space="preserve"> № </w:t>
      </w:r>
      <w:r w:rsidR="008E2D51">
        <w:rPr>
          <w:sz w:val="28"/>
        </w:rPr>
        <w:t xml:space="preserve"> 992-43-07</w:t>
      </w:r>
    </w:p>
    <w:p w:rsidR="003D634F" w:rsidRDefault="003D634F"/>
    <w:p w:rsidR="00022112" w:rsidRDefault="00022112"/>
    <w:p w:rsidR="00022112" w:rsidRDefault="00022112"/>
    <w:p w:rsidR="00022112" w:rsidRDefault="00022112"/>
    <w:p w:rsidR="00022112" w:rsidRDefault="00AE6566" w:rsidP="00022112">
      <w:pPr>
        <w:pStyle w:val="a4"/>
        <w:numPr>
          <w:ilvl w:val="0"/>
          <w:numId w:val="2"/>
        </w:numPr>
      </w:pPr>
      <w:r>
        <w:rPr>
          <w:sz w:val="28"/>
          <w:szCs w:val="28"/>
        </w:rPr>
        <w:t>З</w:t>
      </w:r>
      <w:r w:rsidR="00022112">
        <w:rPr>
          <w:sz w:val="28"/>
          <w:szCs w:val="28"/>
        </w:rPr>
        <w:t>міни до міської Програми розвитку культури  м. Бровари на 201</w:t>
      </w:r>
      <w:r w:rsidR="00E84C13">
        <w:rPr>
          <w:sz w:val="28"/>
          <w:szCs w:val="28"/>
        </w:rPr>
        <w:t>8</w:t>
      </w:r>
      <w:r w:rsidR="00022112">
        <w:rPr>
          <w:sz w:val="28"/>
          <w:szCs w:val="28"/>
        </w:rPr>
        <w:t xml:space="preserve"> рік в розділі «</w:t>
      </w:r>
      <w:proofErr w:type="spellStart"/>
      <w:r w:rsidR="00022112" w:rsidRPr="00EA1596">
        <w:rPr>
          <w:bCs/>
          <w:sz w:val="28"/>
          <w:szCs w:val="28"/>
        </w:rPr>
        <w:t>V.</w:t>
      </w:r>
      <w:r w:rsidR="00022112">
        <w:rPr>
          <w:sz w:val="28"/>
          <w:szCs w:val="28"/>
        </w:rPr>
        <w:t>Фінансування</w:t>
      </w:r>
      <w:proofErr w:type="spellEnd"/>
      <w:r w:rsidR="00022112">
        <w:rPr>
          <w:sz w:val="28"/>
          <w:szCs w:val="28"/>
        </w:rPr>
        <w:t xml:space="preserve"> Програми. Показники. Пункт 1.» та</w:t>
      </w:r>
      <w:r w:rsidR="00B579AD">
        <w:rPr>
          <w:sz w:val="28"/>
          <w:szCs w:val="28"/>
        </w:rPr>
        <w:t xml:space="preserve"> додати </w:t>
      </w:r>
      <w:r w:rsidR="0099564D">
        <w:rPr>
          <w:sz w:val="28"/>
          <w:szCs w:val="28"/>
        </w:rPr>
        <w:t>проект міжнародної співпраці «Музика сусідів без кордонів»</w:t>
      </w:r>
      <w:r w:rsidR="00022112">
        <w:rPr>
          <w:sz w:val="28"/>
          <w:szCs w:val="28"/>
        </w:rPr>
        <w:t>:</w:t>
      </w:r>
    </w:p>
    <w:p w:rsidR="00022112" w:rsidRDefault="00022112"/>
    <w:p w:rsidR="00022112" w:rsidRDefault="000221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  <w:gridCol w:w="1440"/>
        <w:gridCol w:w="1620"/>
        <w:gridCol w:w="1183"/>
      </w:tblGrid>
      <w:tr w:rsidR="00B82112" w:rsidRPr="0022594D" w:rsidTr="00891787">
        <w:tc>
          <w:tcPr>
            <w:tcW w:w="5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Видатки</w:t>
            </w:r>
          </w:p>
        </w:tc>
        <w:tc>
          <w:tcPr>
            <w:tcW w:w="4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2594D" w:rsidRDefault="00B82112" w:rsidP="00891787">
            <w:pPr>
              <w:pStyle w:val="a3"/>
              <w:jc w:val="center"/>
              <w:rPr>
                <w:sz w:val="26"/>
                <w:szCs w:val="26"/>
                <w:lang w:val="en-US"/>
              </w:rPr>
            </w:pPr>
            <w:r w:rsidRPr="002B56DB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B82112" w:rsidRPr="002B56DB" w:rsidTr="00891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Разом</w:t>
            </w: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в тому числі</w:t>
            </w:r>
          </w:p>
        </w:tc>
      </w:tr>
      <w:tr w:rsidR="00B82112" w:rsidRPr="002B56DB" w:rsidTr="0089178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proofErr w:type="spellStart"/>
            <w:r w:rsidRPr="002B56DB">
              <w:rPr>
                <w:sz w:val="26"/>
                <w:szCs w:val="26"/>
              </w:rPr>
              <w:t>Заг.фонд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Спец. Фонд</w:t>
            </w:r>
          </w:p>
        </w:tc>
      </w:tr>
      <w:tr w:rsidR="00B82112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jc w:val="center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3</w:t>
            </w:r>
          </w:p>
        </w:tc>
      </w:tr>
      <w:tr w:rsidR="00B82112" w:rsidRPr="0055418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 xml:space="preserve">Міська «Програма  розвитку культури </w:t>
            </w:r>
            <w:proofErr w:type="spellStart"/>
            <w:r w:rsidRPr="002B56DB">
              <w:rPr>
                <w:sz w:val="26"/>
                <w:szCs w:val="26"/>
              </w:rPr>
              <w:t>м.Бровари</w:t>
            </w:r>
            <w:proofErr w:type="spellEnd"/>
            <w:r w:rsidRPr="002B56DB">
              <w:rPr>
                <w:sz w:val="26"/>
                <w:szCs w:val="26"/>
              </w:rPr>
              <w:t xml:space="preserve"> на  201</w:t>
            </w:r>
            <w:r w:rsidRPr="0022594D">
              <w:rPr>
                <w:sz w:val="26"/>
                <w:szCs w:val="26"/>
                <w:lang w:val="ru-RU"/>
              </w:rPr>
              <w:t>8</w:t>
            </w:r>
            <w:r w:rsidRPr="002B56DB">
              <w:rPr>
                <w:sz w:val="26"/>
                <w:szCs w:val="26"/>
              </w:rPr>
              <w:t xml:space="preserve"> рік»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55418B" w:rsidRDefault="00254DA3" w:rsidP="00EE07C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07C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2 5</w:t>
            </w:r>
            <w:r w:rsidR="009A69EA">
              <w:rPr>
                <w:sz w:val="26"/>
                <w:szCs w:val="26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55418B" w:rsidRDefault="00254DA3" w:rsidP="00EE07C8">
            <w:pPr>
              <w:pStyle w:val="a3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EE07C8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2 5</w:t>
            </w:r>
            <w:r w:rsidR="009A69EA">
              <w:rPr>
                <w:sz w:val="26"/>
                <w:szCs w:val="26"/>
              </w:rPr>
              <w:t>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55418B" w:rsidRDefault="00B82112" w:rsidP="00891787">
            <w:pPr>
              <w:pStyle w:val="a3"/>
              <w:rPr>
                <w:b/>
              </w:rPr>
            </w:pPr>
          </w:p>
        </w:tc>
      </w:tr>
      <w:tr w:rsidR="00B82112" w:rsidRPr="002B56DB" w:rsidTr="0089178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Мета: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культури.</w:t>
            </w:r>
          </w:p>
        </w:tc>
      </w:tr>
      <w:tr w:rsidR="00B82112" w:rsidRPr="002B56DB" w:rsidTr="00891787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Завдання. Створення соціальних і економічних умов для належного функціонування закладів та розвитку  культури, забезпечення відродження надбань традиційної культури, зміцнення матеріально-технічної бази закладів культури</w:t>
            </w:r>
          </w:p>
        </w:tc>
      </w:tr>
      <w:tr w:rsidR="00B82112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b/>
                <w:sz w:val="26"/>
                <w:szCs w:val="26"/>
              </w:rPr>
            </w:pPr>
            <w:r w:rsidRPr="002B56DB">
              <w:rPr>
                <w:b/>
                <w:sz w:val="26"/>
                <w:szCs w:val="26"/>
              </w:rPr>
              <w:t>Заходи: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Default="00B82112" w:rsidP="00891787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1.Культурно-мистецькі заходи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Default="00EE07C8" w:rsidP="00AE656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EE07C8" w:rsidP="00AE6566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  <w:r w:rsidRPr="002B56DB">
              <w:rPr>
                <w:sz w:val="26"/>
                <w:szCs w:val="26"/>
              </w:rPr>
              <w:t>Показники: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B82112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9A69EA" w:rsidP="009A69EA">
            <w:pPr>
              <w:pStyle w:val="a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кількість заходів 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0B7805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9A69EA" w:rsidP="009A69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112" w:rsidRPr="002B56DB" w:rsidRDefault="00B82112" w:rsidP="00891787">
            <w:pPr>
              <w:pStyle w:val="a3"/>
              <w:rPr>
                <w:sz w:val="26"/>
                <w:szCs w:val="26"/>
              </w:rPr>
            </w:pPr>
          </w:p>
        </w:tc>
      </w:tr>
      <w:tr w:rsidR="009A69EA" w:rsidRPr="002B56DB" w:rsidTr="00891787"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EA" w:rsidRDefault="009A69EA" w:rsidP="0099564D">
            <w:pPr>
              <w:jc w:val="both"/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Забезпечення </w:t>
            </w:r>
            <w:proofErr w:type="spellStart"/>
            <w:r w:rsidR="00EE07C8">
              <w:rPr>
                <w:sz w:val="26"/>
                <w:szCs w:val="26"/>
              </w:rPr>
              <w:t>співфінансування</w:t>
            </w:r>
            <w:proofErr w:type="spellEnd"/>
            <w:r w:rsidR="00EE07C8">
              <w:rPr>
                <w:sz w:val="26"/>
                <w:szCs w:val="26"/>
              </w:rPr>
              <w:t xml:space="preserve"> проекту в розмірі 10% від загальної вартості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EA" w:rsidRDefault="00EE07C8" w:rsidP="008917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EA" w:rsidRDefault="00EE07C8" w:rsidP="009A69EA">
            <w:pPr>
              <w:pStyle w:val="a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40000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9EA" w:rsidRPr="002B56DB" w:rsidRDefault="009A69EA" w:rsidP="00891787">
            <w:pPr>
              <w:pStyle w:val="a3"/>
              <w:rPr>
                <w:sz w:val="26"/>
                <w:szCs w:val="26"/>
              </w:rPr>
            </w:pPr>
          </w:p>
        </w:tc>
      </w:tr>
    </w:tbl>
    <w:p w:rsidR="00022112" w:rsidRDefault="00022112" w:rsidP="00022112">
      <w:pPr>
        <w:ind w:left="708"/>
        <w:jc w:val="both"/>
        <w:rPr>
          <w:sz w:val="28"/>
        </w:rPr>
      </w:pPr>
    </w:p>
    <w:p w:rsidR="009A69EA" w:rsidRDefault="009A69EA" w:rsidP="00022112">
      <w:pPr>
        <w:ind w:left="708"/>
        <w:jc w:val="both"/>
        <w:rPr>
          <w:sz w:val="28"/>
        </w:rPr>
      </w:pPr>
    </w:p>
    <w:p w:rsidR="009A69EA" w:rsidRDefault="009A69EA" w:rsidP="00022112">
      <w:pPr>
        <w:ind w:left="708"/>
        <w:jc w:val="both"/>
        <w:rPr>
          <w:sz w:val="28"/>
        </w:rPr>
      </w:pPr>
    </w:p>
    <w:p w:rsidR="00E84C13" w:rsidRDefault="0099564D" w:rsidP="00057EE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І.В.</w:t>
      </w:r>
      <w:proofErr w:type="spellStart"/>
      <w:r>
        <w:rPr>
          <w:sz w:val="28"/>
          <w:szCs w:val="28"/>
        </w:rPr>
        <w:t>Сапожко</w:t>
      </w:r>
      <w:bookmarkStart w:id="0" w:name="_GoBack"/>
      <w:bookmarkEnd w:id="0"/>
      <w:proofErr w:type="spellEnd"/>
    </w:p>
    <w:p w:rsidR="00B82112" w:rsidRDefault="00B82112" w:rsidP="00C90021">
      <w:pPr>
        <w:rPr>
          <w:sz w:val="28"/>
          <w:szCs w:val="28"/>
        </w:rPr>
      </w:pPr>
    </w:p>
    <w:p w:rsidR="00B82112" w:rsidRDefault="00B82112" w:rsidP="00C90021">
      <w:pPr>
        <w:rPr>
          <w:sz w:val="28"/>
          <w:szCs w:val="28"/>
        </w:rPr>
      </w:pPr>
    </w:p>
    <w:p w:rsidR="00022112" w:rsidRDefault="00022112"/>
    <w:sectPr w:rsidR="00022112" w:rsidSect="00463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1111"/>
    <w:multiLevelType w:val="hybridMultilevel"/>
    <w:tmpl w:val="9AF88876"/>
    <w:lvl w:ilvl="0" w:tplc="FCEECE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E6FE1"/>
    <w:multiLevelType w:val="multilevel"/>
    <w:tmpl w:val="CD3E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37B013A"/>
    <w:multiLevelType w:val="hybridMultilevel"/>
    <w:tmpl w:val="ED9E6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9643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6B84"/>
    <w:rsid w:val="00022112"/>
    <w:rsid w:val="00057EE2"/>
    <w:rsid w:val="00254DA3"/>
    <w:rsid w:val="0030734C"/>
    <w:rsid w:val="003739A9"/>
    <w:rsid w:val="003D634F"/>
    <w:rsid w:val="003F72AB"/>
    <w:rsid w:val="00463D51"/>
    <w:rsid w:val="004A7EC7"/>
    <w:rsid w:val="005014D9"/>
    <w:rsid w:val="0052532A"/>
    <w:rsid w:val="005905CB"/>
    <w:rsid w:val="005941CC"/>
    <w:rsid w:val="005B2170"/>
    <w:rsid w:val="0073702B"/>
    <w:rsid w:val="007B65E7"/>
    <w:rsid w:val="008E0DE7"/>
    <w:rsid w:val="008E2D51"/>
    <w:rsid w:val="0099564D"/>
    <w:rsid w:val="009A69EA"/>
    <w:rsid w:val="00AE6566"/>
    <w:rsid w:val="00B579AD"/>
    <w:rsid w:val="00B82112"/>
    <w:rsid w:val="00BE4FAD"/>
    <w:rsid w:val="00C90021"/>
    <w:rsid w:val="00D32060"/>
    <w:rsid w:val="00DA6B84"/>
    <w:rsid w:val="00E744A4"/>
    <w:rsid w:val="00E84C13"/>
    <w:rsid w:val="00EE0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211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1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1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22112"/>
    <w:pPr>
      <w:ind w:left="720"/>
      <w:contextualSpacing/>
    </w:pPr>
  </w:style>
  <w:style w:type="table" w:styleId="a5">
    <w:name w:val="Table Grid"/>
    <w:basedOn w:val="a1"/>
    <w:rsid w:val="00E84C1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E84C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6">
    <w:name w:val="Emphasis"/>
    <w:uiPriority w:val="20"/>
    <w:qFormat/>
    <w:rsid w:val="009A69E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22112"/>
    <w:pPr>
      <w:keepNext/>
      <w:outlineLvl w:val="0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1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11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022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11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022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2018-07-19T08:26:00Z</cp:lastPrinted>
  <dcterms:created xsi:type="dcterms:W3CDTF">2018-07-19T08:14:00Z</dcterms:created>
  <dcterms:modified xsi:type="dcterms:W3CDTF">2018-07-23T05:58:00Z</dcterms:modified>
</cp:coreProperties>
</file>