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60322" w14:textId="2E3FC4C6" w:rsidR="0055226B" w:rsidRDefault="0055226B" w:rsidP="0055226B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0772FB78" w14:textId="77777777" w:rsidR="0055226B" w:rsidRDefault="0055226B" w:rsidP="0055226B">
      <w:pPr>
        <w:tabs>
          <w:tab w:val="left" w:pos="5610"/>
          <w:tab w:val="left" w:pos="6358"/>
        </w:tabs>
        <w:spacing w:after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фінансової підтримки комунального підприємства «Оздоровчо-реабілітаційний центр» Броварської міської ради Броварського району</w:t>
      </w:r>
    </w:p>
    <w:p w14:paraId="510B84D6" w14:textId="77777777" w:rsidR="0055226B" w:rsidRDefault="0055226B" w:rsidP="0055226B">
      <w:pPr>
        <w:tabs>
          <w:tab w:val="left" w:pos="5610"/>
          <w:tab w:val="left" w:pos="6358"/>
        </w:tabs>
        <w:spacing w:after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на 2022-2026 роки, затвердженої рішенням Броварської міської ради Броварського району Київської області від 23.12.2021 №589-19-08 в редакції рішення Броварської міської ради Броварського району Київської області </w:t>
      </w:r>
    </w:p>
    <w:p w14:paraId="6125DC32" w14:textId="39909709" w:rsidR="0055226B" w:rsidRDefault="0055226B" w:rsidP="0055226B">
      <w:pPr>
        <w:tabs>
          <w:tab w:val="left" w:pos="5610"/>
          <w:tab w:val="left" w:pos="6358"/>
        </w:tabs>
        <w:spacing w:after="0"/>
        <w:ind w:left="411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30.11.2023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1393-59-08</w:t>
      </w:r>
    </w:p>
    <w:p w14:paraId="047D4D73" w14:textId="77777777" w:rsidR="0055226B" w:rsidRDefault="0055226B" w:rsidP="0055226B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10DBBD" w14:textId="77777777" w:rsidR="0055226B" w:rsidRDefault="0055226B" w:rsidP="0055226B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Фінансування Програми</w:t>
      </w:r>
    </w:p>
    <w:p w14:paraId="5FCACCE2" w14:textId="77777777" w:rsidR="0055226B" w:rsidRDefault="0055226B" w:rsidP="0055226B">
      <w:pPr>
        <w:pStyle w:val="a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2022-2026 роки</w:t>
      </w:r>
    </w:p>
    <w:p w14:paraId="0222D12C" w14:textId="77777777" w:rsidR="0055226B" w:rsidRDefault="0055226B" w:rsidP="0055226B">
      <w:pPr>
        <w:pStyle w:val="a7"/>
        <w:jc w:val="center"/>
      </w:pPr>
    </w:p>
    <w:tbl>
      <w:tblPr>
        <w:tblStyle w:val="a8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275"/>
        <w:gridCol w:w="1134"/>
        <w:gridCol w:w="1134"/>
        <w:gridCol w:w="1134"/>
        <w:gridCol w:w="1134"/>
        <w:gridCol w:w="1701"/>
      </w:tblGrid>
      <w:tr w:rsidR="0055226B" w14:paraId="63EE06C2" w14:textId="77777777" w:rsidTr="0055226B"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3B03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9426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rPr>
                <w:bdr w:val="none" w:sz="0" w:space="0" w:color="auto" w:frame="1"/>
              </w:rPr>
              <w:t>Заходи по програмі</w:t>
            </w:r>
          </w:p>
        </w:tc>
        <w:tc>
          <w:tcPr>
            <w:tcW w:w="58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B26CD" w14:textId="77777777" w:rsidR="0055226B" w:rsidRDefault="0055226B">
            <w:pPr>
              <w:pStyle w:val="a7"/>
              <w:jc w:val="center"/>
              <w:rPr>
                <w:rFonts w:eastAsiaTheme="minorEastAsia"/>
              </w:rPr>
            </w:pPr>
            <w:r>
              <w:t>Потреба у фінансуванні та період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491E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Джерело фінансування</w:t>
            </w:r>
          </w:p>
        </w:tc>
      </w:tr>
      <w:tr w:rsidR="0055226B" w14:paraId="33E9F8F2" w14:textId="77777777" w:rsidTr="0055226B"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636A4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F636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Утримання 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45E25" w14:textId="77777777" w:rsidR="0055226B" w:rsidRDefault="0055226B">
            <w:pPr>
              <w:pStyle w:val="a7"/>
              <w:rPr>
                <w:rFonts w:eastAsiaTheme="minorEastAsia"/>
              </w:rPr>
            </w:pPr>
            <w:r>
              <w:t>2022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73D4" w14:textId="77777777" w:rsidR="0055226B" w:rsidRDefault="0055226B">
            <w:pPr>
              <w:pStyle w:val="a7"/>
              <w:rPr>
                <w:rFonts w:eastAsiaTheme="minorEastAsia"/>
              </w:rPr>
            </w:pPr>
            <w:r>
              <w:t>2023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4634F" w14:textId="77777777" w:rsidR="0055226B" w:rsidRDefault="0055226B">
            <w:pPr>
              <w:pStyle w:val="a7"/>
              <w:rPr>
                <w:rFonts w:eastAsiaTheme="minorEastAsia"/>
              </w:rPr>
            </w:pPr>
            <w:r>
              <w:t>2024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98A1" w14:textId="77777777" w:rsidR="0055226B" w:rsidRDefault="0055226B">
            <w:pPr>
              <w:pStyle w:val="a7"/>
              <w:rPr>
                <w:rFonts w:eastAsiaTheme="minorEastAsia"/>
              </w:rPr>
            </w:pPr>
            <w: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248B" w14:textId="77777777" w:rsidR="0055226B" w:rsidRDefault="0055226B">
            <w:pPr>
              <w:pStyle w:val="a7"/>
              <w:rPr>
                <w:rFonts w:eastAsiaTheme="minorEastAsia"/>
              </w:rPr>
            </w:pPr>
            <w:r>
              <w:t>2026рік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A9FC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</w:p>
        </w:tc>
      </w:tr>
      <w:tr w:rsidR="0055226B" w14:paraId="422462EE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031EF" w14:textId="77777777" w:rsidR="0055226B" w:rsidRDefault="0055226B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86561" w14:textId="77777777" w:rsidR="0055226B" w:rsidRDefault="0055226B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 xml:space="preserve">Заробітна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25FD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2465399,72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1608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F072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62073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7D037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1400000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BB24F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 xml:space="preserve">Місцевий бюджет </w:t>
            </w:r>
          </w:p>
        </w:tc>
      </w:tr>
      <w:tr w:rsidR="0055226B" w14:paraId="4537EF4E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42353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D8FB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Нарахування на заробітну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FE702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538079,25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DF8B1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538000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A644A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1106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7D81D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300000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AAE93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 xml:space="preserve">Місцевий бюджет </w:t>
            </w:r>
          </w:p>
        </w:tc>
      </w:tr>
      <w:tr w:rsidR="0055226B" w14:paraId="7F9C5CFD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5C21" w14:textId="77777777" w:rsidR="0055226B" w:rsidRDefault="0055226B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1AD5" w14:textId="77777777" w:rsidR="0055226B" w:rsidRDefault="0055226B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Енергопостачання</w:t>
            </w:r>
          </w:p>
          <w:p w14:paraId="34A523BD" w14:textId="77777777" w:rsidR="0055226B" w:rsidRDefault="0055226B">
            <w:pPr>
              <w:pStyle w:val="a7"/>
              <w:jc w:val="both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8D2A4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455502,84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5B444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645500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19AFA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2F7B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1402D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C48E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 xml:space="preserve">Місцевий бюджет </w:t>
            </w:r>
          </w:p>
        </w:tc>
      </w:tr>
      <w:tr w:rsidR="0055226B" w14:paraId="4368DB94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85B36" w14:textId="77777777" w:rsidR="0055226B" w:rsidRDefault="0055226B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DF7D" w14:textId="77777777" w:rsidR="0055226B" w:rsidRDefault="0055226B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9314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681591,68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049D8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1684900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CCAC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196DB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54E7D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DFDD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 xml:space="preserve">Місцевий бюджет </w:t>
            </w:r>
          </w:p>
        </w:tc>
      </w:tr>
      <w:tr w:rsidR="0055226B" w14:paraId="3AB0FF5B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CA2BF" w14:textId="77777777" w:rsidR="0055226B" w:rsidRDefault="0055226B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C3507" w14:textId="77777777" w:rsidR="0055226B" w:rsidRDefault="0055226B">
            <w:pPr>
              <w:pStyle w:val="a7"/>
              <w:jc w:val="both"/>
            </w:pPr>
            <w:r>
              <w:rPr>
                <w:bdr w:val="none" w:sz="0" w:space="0" w:color="auto" w:frame="1"/>
              </w:rPr>
              <w:t>Водопостачання та 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3DDC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83316,77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10579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EA05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D8D6C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2647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4348D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 xml:space="preserve">Місцевий бюджет </w:t>
            </w:r>
          </w:p>
        </w:tc>
      </w:tr>
      <w:tr w:rsidR="0055226B" w14:paraId="5C63CBFC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122E5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870D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DF216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76109,74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1334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68A3B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1D932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0BE3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CA33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Місцевий бюджет</w:t>
            </w:r>
          </w:p>
        </w:tc>
      </w:tr>
      <w:tr w:rsidR="0055226B" w14:paraId="5230316B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56AFE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69A6B" w14:textId="77777777" w:rsidR="0055226B" w:rsidRDefault="0055226B">
            <w:pPr>
              <w:pStyle w:val="a7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Матеріали та поточний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ED65B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58F2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075F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779E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B367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4971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Місцевий бюджет</w:t>
            </w:r>
          </w:p>
        </w:tc>
      </w:tr>
      <w:tr w:rsidR="0055226B" w14:paraId="4B7C3859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4A6A5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9DA6F" w14:textId="77777777" w:rsidR="0055226B" w:rsidRDefault="0055226B">
            <w:pPr>
              <w:pStyle w:val="a7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Реконструкція  системи 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DD401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AF19E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721107,66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30A3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A8D1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B3E55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305A3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Місцевий бюджет</w:t>
            </w:r>
          </w:p>
        </w:tc>
      </w:tr>
      <w:tr w:rsidR="0055226B" w14:paraId="4825A490" w14:textId="77777777" w:rsidTr="0055226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8B04" w14:textId="77777777" w:rsidR="0055226B" w:rsidRDefault="0055226B">
            <w:pPr>
              <w:pStyle w:val="a7"/>
              <w:jc w:val="both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1.9.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0CBF" w14:textId="77777777" w:rsidR="0055226B" w:rsidRDefault="0055226B">
            <w:pPr>
              <w:pStyle w:val="a7"/>
              <w:rPr>
                <w:rFonts w:eastAsiaTheme="minorEastAsia"/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Капітальний ремонт покрівлі (частини)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AB44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C2C2A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744892,34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26A5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2442F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E9A69" w14:textId="77777777" w:rsidR="0055226B" w:rsidRDefault="0055226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818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  <w:r>
              <w:t>Місцевий бюджет</w:t>
            </w:r>
          </w:p>
        </w:tc>
      </w:tr>
      <w:tr w:rsidR="0055226B" w14:paraId="301D7934" w14:textId="77777777" w:rsidTr="0055226B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70BF7" w14:textId="77777777" w:rsidR="0055226B" w:rsidRDefault="0055226B">
            <w:pPr>
              <w:pStyle w:val="a7"/>
              <w:jc w:val="both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                                    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F2E6" w14:textId="77777777" w:rsidR="0055226B" w:rsidRDefault="0055226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4 300 000</w:t>
            </w:r>
          </w:p>
          <w:p w14:paraId="6C2D382B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8ED" w14:textId="77777777" w:rsidR="0055226B" w:rsidRDefault="0055226B">
            <w:pPr>
              <w:pStyle w:val="a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7170000</w:t>
            </w:r>
          </w:p>
          <w:p w14:paraId="6DB8F6F3" w14:textId="77777777" w:rsidR="0055226B" w:rsidRDefault="0055226B">
            <w:pPr>
              <w:pStyle w:val="a7"/>
              <w:jc w:val="center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6B3B9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9AC55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4F08E" w14:textId="77777777" w:rsidR="0055226B" w:rsidRDefault="0055226B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2 600000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297E" w14:textId="77777777" w:rsidR="0055226B" w:rsidRDefault="0055226B">
            <w:pPr>
              <w:pStyle w:val="a7"/>
              <w:jc w:val="both"/>
              <w:rPr>
                <w:rFonts w:eastAsiaTheme="minorEastAsia"/>
              </w:rPr>
            </w:pPr>
          </w:p>
        </w:tc>
      </w:tr>
    </w:tbl>
    <w:p w14:paraId="75BF7CBB" w14:textId="77777777" w:rsidR="0055226B" w:rsidRDefault="0055226B" w:rsidP="0055226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20FEA7" w14:textId="77777777" w:rsidR="0055226B" w:rsidRDefault="0055226B" w:rsidP="0055226B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ermEnd w:id="0"/>
    <w:p w14:paraId="5FF0D8BD" w14:textId="0530EB78" w:rsidR="004F7CAD" w:rsidRPr="0055226B" w:rsidRDefault="004F7CAD" w:rsidP="0055226B"/>
    <w:sectPr w:rsidR="004F7CAD" w:rsidRPr="0055226B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1C945" w14:textId="77777777" w:rsidR="006800CE" w:rsidRDefault="006800CE">
      <w:pPr>
        <w:spacing w:after="0" w:line="240" w:lineRule="auto"/>
      </w:pPr>
      <w:r>
        <w:separator/>
      </w:r>
    </w:p>
  </w:endnote>
  <w:endnote w:type="continuationSeparator" w:id="0">
    <w:p w14:paraId="2E69567E" w14:textId="77777777" w:rsidR="006800CE" w:rsidRDefault="00680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7BD10" w14:textId="77777777" w:rsidR="006800CE" w:rsidRDefault="006800CE">
      <w:pPr>
        <w:spacing w:after="0" w:line="240" w:lineRule="auto"/>
      </w:pPr>
      <w:r>
        <w:separator/>
      </w:r>
    </w:p>
  </w:footnote>
  <w:footnote w:type="continuationSeparator" w:id="0">
    <w:p w14:paraId="27430141" w14:textId="77777777" w:rsidR="006800CE" w:rsidRDefault="006800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000000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55226B"/>
    <w:rsid w:val="00635D96"/>
    <w:rsid w:val="006800CE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552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5226B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74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000000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B06BA"/>
    <w:rsid w:val="00614D88"/>
    <w:rsid w:val="006734BA"/>
    <w:rsid w:val="006E5641"/>
    <w:rsid w:val="00C54936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957</Words>
  <Characters>547</Characters>
  <Application>Microsoft Office Word</Application>
  <DocSecurity>8</DocSecurity>
  <Lines>4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2023-03-27T06:24:00Z</dcterms:created>
  <dcterms:modified xsi:type="dcterms:W3CDTF">2023-11-30T15:37:00Z</dcterms:modified>
</cp:coreProperties>
</file>