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E5C0C" w14:paraId="5C916CD2" w14:textId="24CE3D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E5C0C" w14:paraId="6E2C2E53" w14:textId="171D32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E5C0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E5C0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03A85" w:rsidRPr="00CE5C0C" w:rsidP="00203A85" w14:paraId="4A9588B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5" w:rsidRPr="00CE5C0C" w:rsidP="00203A85" w14:paraId="65ABA7E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A85" w:rsidRPr="00CE5C0C" w:rsidP="00203A85" w14:paraId="055542A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0C">
        <w:rPr>
          <w:rFonts w:ascii="Times New Roman" w:hAnsi="Times New Roman" w:cs="Times New Roman"/>
          <w:b/>
          <w:sz w:val="28"/>
          <w:szCs w:val="28"/>
        </w:rPr>
        <w:t>ВИСНОВОК</w:t>
      </w:r>
    </w:p>
    <w:p w:rsidR="00203A85" w:rsidP="00203A85" w14:paraId="32EBC70F" w14:textId="77777777">
      <w:pPr>
        <w:tabs>
          <w:tab w:val="left" w:pos="102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E5C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 доцільність повернення малолітнього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CE5C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CE5C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E5C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CE5C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його батьку,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CE5C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, для подальшого виховання</w:t>
      </w:r>
    </w:p>
    <w:p w:rsidR="00203A85" w:rsidRPr="00CE5C0C" w:rsidP="00203A85" w14:paraId="1A40469F" w14:textId="77777777">
      <w:pPr>
        <w:tabs>
          <w:tab w:val="left" w:pos="102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03A85" w:rsidP="00203A85" w14:paraId="2EE1EFC5" w14:textId="77777777">
      <w:pPr>
        <w:suppressAutoHyphens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E5C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Орган опіки та піклування виконавчого комітету Броварської міської ради Броварського району Київської області розглянув питання щодо можливості передачі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CE5C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CE5C0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E5C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р.н</w:t>
      </w:r>
      <w:r w:rsidRPr="00CE5C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., для подальшого виховання, у зв'язку</w:t>
      </w:r>
      <w:r w:rsidRPr="004907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з визнанням батьківства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4907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та внесенням змін до актового запису №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4907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про народження дитини, складеного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4907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року Броварським відділом державної реєстрації актів цивільного стану Головного територіального управління юстиції у Київській області.</w:t>
      </w:r>
    </w:p>
    <w:p w:rsidR="00203A85" w:rsidRPr="00DB7EE7" w:rsidP="00203A85" w14:paraId="2CB8204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На первинному обліку дітей, які залишились без батьківського піклування, дітей-сиріт та дітей, позбавлених батьківського піклування, служби у справах дітей Броварської міської ради Броварського району Київської області (далі – Служба) перебуває малолітній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р.н</w:t>
      </w:r>
      <w:r w:rsidRPr="00DB7EE7">
        <w:rPr>
          <w:rFonts w:ascii="Times New Roman" w:hAnsi="Times New Roman"/>
          <w:sz w:val="28"/>
          <w:szCs w:val="28"/>
        </w:rPr>
        <w:t xml:space="preserve">., який має статус дитини-сироти, у зв’язку з тим, що матір дитини,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померла </w:t>
      </w:r>
      <w:r>
        <w:rPr>
          <w:rFonts w:ascii="Times New Roman" w:hAnsi="Times New Roman"/>
          <w:sz w:val="28"/>
          <w:szCs w:val="28"/>
        </w:rPr>
        <w:t xml:space="preserve">                          ***</w:t>
      </w:r>
      <w:r w:rsidRPr="00DB7EE7">
        <w:rPr>
          <w:rFonts w:ascii="Times New Roman" w:hAnsi="Times New Roman"/>
          <w:sz w:val="28"/>
          <w:szCs w:val="28"/>
        </w:rPr>
        <w:t xml:space="preserve"> року, а відомості про батька зазначені відповідно до частини першої статті 135 Сімейного кодексу України.</w:t>
      </w:r>
    </w:p>
    <w:p w:rsidR="00203A85" w:rsidRPr="00DB7EE7" w:rsidP="00203A85" w14:paraId="2EBAF0C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</w:t>
      </w:r>
      <w:bookmarkStart w:id="1" w:name="_Hlk148450766"/>
      <w:r w:rsidRPr="00DB7EE7">
        <w:rPr>
          <w:rFonts w:ascii="Times New Roman" w:hAnsi="Times New Roman"/>
          <w:sz w:val="28"/>
          <w:szCs w:val="28"/>
        </w:rPr>
        <w:t xml:space="preserve">від </w:t>
      </w:r>
      <w:bookmarkStart w:id="2" w:name="_Hlk143247862"/>
      <w:r w:rsidRPr="00DB7EE7">
        <w:rPr>
          <w:rFonts w:ascii="Times New Roman" w:hAnsi="Times New Roman"/>
          <w:sz w:val="28"/>
          <w:szCs w:val="28"/>
        </w:rPr>
        <w:t>25.04.2023 №301</w:t>
      </w:r>
      <w:bookmarkEnd w:id="1"/>
      <w:bookmarkEnd w:id="2"/>
      <w:r w:rsidRPr="00DB7EE7">
        <w:rPr>
          <w:rFonts w:ascii="Times New Roman" w:hAnsi="Times New Roman"/>
          <w:sz w:val="28"/>
          <w:szCs w:val="28"/>
        </w:rPr>
        <w:t xml:space="preserve"> малолітнього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було влаштовано у сім’ю патронатного вихователя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.</w:t>
      </w:r>
    </w:p>
    <w:p w:rsidR="00203A85" w:rsidRPr="00DB7EE7" w:rsidP="00203A85" w14:paraId="54B2CEF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У зв’язку із запровадженням воєнного стану в Україні, пов’язаного з агресією російської федерації проти України 24 лютого 2022 року, сім’я патронатного вихователя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була евакуйована до Республіки Польща, де перебуває по теперішній час. Малолітній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перебуває у складі сім’ї патронатного вихователя на території Республіки Польща.</w:t>
      </w:r>
    </w:p>
    <w:p w:rsidR="00203A85" w:rsidRPr="00DB7EE7" w:rsidP="00203A85" w14:paraId="6ABBA68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30 серпня 2023 року до виконавчого комітету Броварської міської ради Броварського району Київської області звернувся гр.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р.н</w:t>
      </w:r>
      <w:r w:rsidRPr="00DB7EE7">
        <w:rPr>
          <w:rFonts w:ascii="Times New Roman" w:hAnsi="Times New Roman"/>
          <w:sz w:val="28"/>
          <w:szCs w:val="28"/>
        </w:rPr>
        <w:t>., із заявою про повернення йому сина, та надав рішення Броварського міськрайонного суду Київської області від 11.07.2023 по справі №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, яким</w:t>
      </w:r>
      <w:r>
        <w:rPr>
          <w:rFonts w:ascii="Times New Roman" w:hAnsi="Times New Roman"/>
          <w:sz w:val="28"/>
          <w:szCs w:val="28"/>
        </w:rPr>
        <w:t xml:space="preserve"> його </w:t>
      </w:r>
      <w:r w:rsidRPr="00DB7EE7">
        <w:rPr>
          <w:rFonts w:ascii="Times New Roman" w:hAnsi="Times New Roman"/>
          <w:sz w:val="28"/>
          <w:szCs w:val="28"/>
        </w:rPr>
        <w:t xml:space="preserve"> визнано батьком дитини,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р.н</w:t>
      </w:r>
      <w:r w:rsidRPr="00DB7EE7">
        <w:rPr>
          <w:rFonts w:ascii="Times New Roman" w:hAnsi="Times New Roman"/>
          <w:sz w:val="28"/>
          <w:szCs w:val="28"/>
        </w:rPr>
        <w:t xml:space="preserve">., та </w:t>
      </w:r>
      <w:r w:rsidRPr="00DB7EE7">
        <w:rPr>
          <w:rFonts w:ascii="Times New Roman" w:hAnsi="Times New Roman"/>
          <w:sz w:val="28"/>
          <w:szCs w:val="28"/>
        </w:rPr>
        <w:t>внесено</w:t>
      </w:r>
      <w:r w:rsidRPr="00DB7EE7">
        <w:rPr>
          <w:rFonts w:ascii="Times New Roman" w:hAnsi="Times New Roman"/>
          <w:sz w:val="28"/>
          <w:szCs w:val="28"/>
        </w:rPr>
        <w:t xml:space="preserve"> зміни до актового запису про народження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що підтверджено повторно виданим свідоцтвом про народження (серія </w:t>
      </w:r>
      <w:r>
        <w:rPr>
          <w:rFonts w:ascii="Times New Roman" w:hAnsi="Times New Roman"/>
          <w:sz w:val="28"/>
          <w:szCs w:val="28"/>
        </w:rPr>
        <w:t>**</w:t>
      </w:r>
      <w:r w:rsidRPr="00DB7EE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) у якому змінено прізвище дитини з «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» на «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», по батькові з «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» на «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».</w:t>
      </w:r>
    </w:p>
    <w:p w:rsidR="00203A85" w:rsidRPr="00DB7EE7" w:rsidP="00203A85" w14:paraId="3BF1B64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30 серпня 2023 року у гр.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був втрачений паспорт громадянина України та тривав процес відновлення вказаного документу. Тому гр.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надав копію свого паспорту лише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13 жовтня 2023 року.</w:t>
      </w:r>
    </w:p>
    <w:p w:rsidR="00203A85" w:rsidRPr="00DB7EE7" w:rsidP="00203A85" w14:paraId="42EBBFE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В рамках розгляду заяви 07 вересня 2023 року та 23 жовтня 2023 року спеціалісти Служби здійснили обстеження умов проживання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за </w:t>
      </w:r>
      <w:r w:rsidRPr="00DB7EE7">
        <w:rPr>
          <w:rFonts w:ascii="Times New Roman" w:hAnsi="Times New Roman"/>
          <w:sz w:val="28"/>
          <w:szCs w:val="28"/>
        </w:rPr>
        <w:t>адресою</w:t>
      </w:r>
      <w:r w:rsidRPr="00DB7EE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 xml:space="preserve">вул.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буд.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</w:t>
      </w:r>
      <w:r w:rsidRPr="00DB7EE7">
        <w:rPr>
          <w:rFonts w:ascii="Times New Roman" w:hAnsi="Times New Roman"/>
          <w:sz w:val="28"/>
          <w:szCs w:val="28"/>
        </w:rPr>
        <w:t>кв</w:t>
      </w:r>
      <w:r w:rsidRPr="00DB7E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, м. Бровари, Броварський район, Київська область.</w:t>
      </w:r>
    </w:p>
    <w:p w:rsidR="00203A85" w:rsidRPr="00DB7EE7" w:rsidP="00203A85" w14:paraId="692ECF05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З’ясовано, що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проживає у трикімнатній квартирі, площею 56 м</w:t>
      </w:r>
      <w:r w:rsidRPr="0058075E">
        <w:rPr>
          <w:rFonts w:ascii="Times New Roman" w:hAnsi="Times New Roman"/>
          <w:sz w:val="28"/>
          <w:szCs w:val="28"/>
          <w:vertAlign w:val="superscript"/>
        </w:rPr>
        <w:t>2</w:t>
      </w:r>
      <w:r w:rsidRPr="00DB7EE7">
        <w:rPr>
          <w:rFonts w:ascii="Times New Roman" w:hAnsi="Times New Roman"/>
          <w:sz w:val="28"/>
          <w:szCs w:val="28"/>
        </w:rPr>
        <w:t xml:space="preserve"> разом із своїми батьками,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р.н</w:t>
      </w:r>
      <w:r w:rsidRPr="00DB7EE7">
        <w:rPr>
          <w:rFonts w:ascii="Times New Roman" w:hAnsi="Times New Roman"/>
          <w:sz w:val="28"/>
          <w:szCs w:val="28"/>
        </w:rPr>
        <w:t xml:space="preserve">., та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р.н</w:t>
      </w:r>
      <w:r w:rsidRPr="00DB7EE7">
        <w:rPr>
          <w:rFonts w:ascii="Times New Roman" w:hAnsi="Times New Roman"/>
          <w:sz w:val="28"/>
          <w:szCs w:val="28"/>
        </w:rPr>
        <w:t xml:space="preserve">. У квартирі, в якій проживає родина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, наявні належні умови для проживання малолітнього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. Для дитини виділена окрема кімната, облаштована меблями, наявні місця для відпочинку, навчання та дозвілля дитини. Санітарний стан квартири задовільний.</w:t>
      </w:r>
    </w:p>
    <w:p w:rsidR="00203A85" w:rsidRPr="00DB7EE7" w:rsidP="00203A85" w14:paraId="43C8F08C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У процесі спілкування із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та його матір’ю,</w:t>
      </w:r>
      <w:r>
        <w:rPr>
          <w:rFonts w:ascii="Times New Roman" w:hAnsi="Times New Roman"/>
          <w:sz w:val="28"/>
          <w:szCs w:val="28"/>
        </w:rPr>
        <w:t xml:space="preserve"> ***</w:t>
      </w:r>
      <w:r w:rsidRPr="00DB7EE7">
        <w:rPr>
          <w:rFonts w:ascii="Times New Roman" w:hAnsi="Times New Roman"/>
          <w:sz w:val="28"/>
          <w:szCs w:val="28"/>
        </w:rPr>
        <w:t xml:space="preserve">, стало відомо що усі дорослі члени їхньої родини працюють неофіційно, тому не можуть надати довідки про доходи. </w:t>
      </w:r>
    </w:p>
    <w:p w:rsidR="00203A85" w:rsidRPr="00DB7EE7" w:rsidP="00203A85" w14:paraId="0EC0FCC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Зі слів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>, він протягом останніх чотирьох місяців працює неофіційно на СТО під керівництвом свого батька та має дохід близько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EE7">
        <w:rPr>
          <w:rFonts w:ascii="Times New Roman" w:hAnsi="Times New Roman"/>
          <w:sz w:val="28"/>
          <w:szCs w:val="28"/>
        </w:rPr>
        <w:t>9000,00 грн на місяць.</w:t>
      </w:r>
    </w:p>
    <w:p w:rsidR="00203A85" w:rsidP="00203A85" w14:paraId="1CAD666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7EE7">
        <w:rPr>
          <w:rFonts w:ascii="Times New Roman" w:hAnsi="Times New Roman"/>
          <w:sz w:val="28"/>
          <w:szCs w:val="28"/>
        </w:rPr>
        <w:t xml:space="preserve">Також </w:t>
      </w:r>
      <w:r>
        <w:rPr>
          <w:rFonts w:ascii="Times New Roman" w:hAnsi="Times New Roman"/>
          <w:sz w:val="28"/>
          <w:szCs w:val="28"/>
        </w:rPr>
        <w:t>***</w:t>
      </w:r>
      <w:r w:rsidRPr="00DB7EE7">
        <w:rPr>
          <w:rFonts w:ascii="Times New Roman" w:hAnsi="Times New Roman"/>
          <w:sz w:val="28"/>
          <w:szCs w:val="28"/>
        </w:rPr>
        <w:t xml:space="preserve"> розповів, що приблизно п’ять років тому він потрапив у дорожньо-транспортну пригоду, отримав тяжке травмування, тривалий час лікувався, потім близько 2,5 років міг пересуватися лише на милицях по квартирі і не міг працювати.   </w:t>
      </w:r>
    </w:p>
    <w:p w:rsidR="00203A85" w:rsidP="00203A85" w14:paraId="433E8C02" w14:textId="7BAB4A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8C">
        <w:rPr>
          <w:rFonts w:ascii="Times New Roman" w:hAnsi="Times New Roman"/>
          <w:sz w:val="28"/>
          <w:szCs w:val="28"/>
        </w:rPr>
        <w:t>25 жовтня 2023 року на черговому засіданні комісії з питань захисту прав дитини виконавчого комітету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 xml:space="preserve"> (далі – Комісія)</w:t>
      </w:r>
      <w:r w:rsidRPr="0034088C">
        <w:rPr>
          <w:rFonts w:ascii="Times New Roman" w:hAnsi="Times New Roman"/>
          <w:sz w:val="28"/>
          <w:szCs w:val="28"/>
        </w:rPr>
        <w:t xml:space="preserve"> було розглянуто питання про доцільність/недоцільність пов</w:t>
      </w:r>
      <w:r>
        <w:rPr>
          <w:rFonts w:ascii="Times New Roman" w:hAnsi="Times New Roman"/>
          <w:sz w:val="28"/>
          <w:szCs w:val="28"/>
        </w:rPr>
        <w:t>е</w:t>
      </w:r>
      <w:r w:rsidRPr="0034088C">
        <w:rPr>
          <w:rFonts w:ascii="Times New Roman" w:hAnsi="Times New Roman"/>
          <w:sz w:val="28"/>
          <w:szCs w:val="28"/>
        </w:rPr>
        <w:t xml:space="preserve">рнення малолітнього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***</w:t>
      </w:r>
      <w:r w:rsidRPr="003408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***</w:t>
      </w:r>
      <w:r w:rsidRPr="0034088C">
        <w:rPr>
          <w:rFonts w:ascii="Times New Roman" w:hAnsi="Times New Roman"/>
          <w:sz w:val="28"/>
          <w:szCs w:val="28"/>
        </w:rPr>
        <w:t xml:space="preserve"> </w:t>
      </w:r>
      <w:r w:rsidRPr="0034088C">
        <w:rPr>
          <w:rFonts w:ascii="Times New Roman" w:hAnsi="Times New Roman"/>
          <w:sz w:val="28"/>
          <w:szCs w:val="28"/>
        </w:rPr>
        <w:t>р.н</w:t>
      </w:r>
      <w:r w:rsidRPr="0034088C">
        <w:rPr>
          <w:rFonts w:ascii="Times New Roman" w:hAnsi="Times New Roman"/>
          <w:sz w:val="28"/>
          <w:szCs w:val="28"/>
        </w:rPr>
        <w:t xml:space="preserve">., батьку </w:t>
      </w:r>
      <w:r>
        <w:rPr>
          <w:rFonts w:ascii="Times New Roman" w:hAnsi="Times New Roman"/>
          <w:sz w:val="28"/>
          <w:szCs w:val="28"/>
        </w:rPr>
        <w:t>***</w:t>
      </w:r>
      <w:r w:rsidRPr="003408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88C">
        <w:rPr>
          <w:rFonts w:ascii="Times New Roman" w:hAnsi="Times New Roman"/>
          <w:sz w:val="28"/>
          <w:szCs w:val="28"/>
        </w:rPr>
        <w:t xml:space="preserve">На засіданні Комісії був присутній </w:t>
      </w:r>
      <w:r>
        <w:rPr>
          <w:rFonts w:ascii="Times New Roman" w:hAnsi="Times New Roman"/>
          <w:sz w:val="28"/>
          <w:szCs w:val="28"/>
        </w:rPr>
        <w:t>***</w:t>
      </w:r>
      <w:r w:rsidRPr="0034088C">
        <w:rPr>
          <w:rFonts w:ascii="Times New Roman" w:hAnsi="Times New Roman"/>
          <w:sz w:val="28"/>
          <w:szCs w:val="28"/>
        </w:rPr>
        <w:t xml:space="preserve">. </w:t>
      </w:r>
    </w:p>
    <w:p w:rsidR="00203A85" w:rsidP="00203A85" w14:paraId="518DF59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з тим, що заявник не надав до пакету документів</w:t>
      </w:r>
      <w:r w:rsidRPr="0034088C">
        <w:rPr>
          <w:rFonts w:ascii="Times New Roman" w:hAnsi="Times New Roman"/>
          <w:sz w:val="28"/>
          <w:szCs w:val="28"/>
        </w:rPr>
        <w:t xml:space="preserve"> довідки про доходи, від лікаря-нарколога та лікаря-психіатра</w:t>
      </w:r>
      <w:r>
        <w:rPr>
          <w:rFonts w:ascii="Times New Roman" w:hAnsi="Times New Roman"/>
          <w:sz w:val="28"/>
          <w:szCs w:val="28"/>
        </w:rPr>
        <w:t>, було вирішено п</w:t>
      </w:r>
      <w:r w:rsidRPr="0034088C">
        <w:rPr>
          <w:rFonts w:ascii="Times New Roman" w:hAnsi="Times New Roman"/>
          <w:sz w:val="28"/>
          <w:szCs w:val="28"/>
        </w:rPr>
        <w:t xml:space="preserve">еренести розгляд заяви </w:t>
      </w:r>
      <w:r>
        <w:rPr>
          <w:rFonts w:ascii="Times New Roman" w:hAnsi="Times New Roman"/>
          <w:sz w:val="28"/>
          <w:szCs w:val="28"/>
        </w:rPr>
        <w:t>***</w:t>
      </w:r>
      <w:r w:rsidRPr="00340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засідання Комісії, яке відбудеться 15.11.2023. Проте                 гр. *** зміг надати перелічені документи лише 24 листопада 2023 року, тому повторно було розглянуто вказане питання </w:t>
      </w:r>
      <w:r w:rsidRPr="0034088C">
        <w:rPr>
          <w:rFonts w:ascii="Times New Roman" w:hAnsi="Times New Roman"/>
          <w:sz w:val="28"/>
          <w:szCs w:val="28"/>
        </w:rPr>
        <w:t>на засіданн</w:t>
      </w:r>
      <w:r>
        <w:rPr>
          <w:rFonts w:ascii="Times New Roman" w:hAnsi="Times New Roman"/>
          <w:sz w:val="28"/>
          <w:szCs w:val="28"/>
        </w:rPr>
        <w:t>і</w:t>
      </w:r>
      <w:r w:rsidRPr="00340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4088C">
        <w:rPr>
          <w:rFonts w:ascii="Times New Roman" w:hAnsi="Times New Roman"/>
          <w:sz w:val="28"/>
          <w:szCs w:val="28"/>
        </w:rPr>
        <w:t>омісії</w:t>
      </w:r>
      <w:r>
        <w:rPr>
          <w:rFonts w:ascii="Times New Roman" w:hAnsi="Times New Roman"/>
          <w:sz w:val="28"/>
          <w:szCs w:val="28"/>
        </w:rPr>
        <w:t>, яке відбулось 29 листопада 2023 року</w:t>
      </w:r>
      <w:r w:rsidRPr="0034088C">
        <w:rPr>
          <w:rFonts w:ascii="Times New Roman" w:hAnsi="Times New Roman"/>
          <w:sz w:val="28"/>
          <w:szCs w:val="28"/>
        </w:rPr>
        <w:t>.</w:t>
      </w:r>
    </w:p>
    <w:p w:rsidR="00203A85" w:rsidRPr="00B75549" w:rsidP="00203A85" w14:paraId="4E13FCB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Слід зазначити, що на час розгляду заяви </w:t>
      </w:r>
      <w:r w:rsidRPr="00B75549">
        <w:rPr>
          <w:rFonts w:ascii="Times New Roman" w:hAnsi="Times New Roman"/>
          <w:sz w:val="28"/>
          <w:szCs w:val="28"/>
        </w:rPr>
        <w:t xml:space="preserve">Службою систематично організовувались онлайн зустрічі </w:t>
      </w:r>
      <w:r>
        <w:rPr>
          <w:rFonts w:ascii="Times New Roman" w:hAnsi="Times New Roman"/>
          <w:sz w:val="28"/>
          <w:szCs w:val="28"/>
        </w:rPr>
        <w:t>***</w:t>
      </w:r>
      <w:r w:rsidRPr="00B75549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і старшим братом, ***, ***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>., а також *** та його батьками, *** та ***</w:t>
      </w:r>
      <w:r w:rsidRPr="00B755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Дитина охоче контактує з рідними, погоджується повернутися в сім’ю ***.</w:t>
      </w:r>
    </w:p>
    <w:p w:rsidR="00203A85" w:rsidRPr="00CE5C0C" w:rsidP="00203A85" w14:paraId="6FD30EA2" w14:textId="1EECC0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Зважаючи на те, що гр. *** офіційно працевлаштувався на посаду слюсар-ремонтник в мале приватне підприємство «Сігма-Буд», що підтверджується розпорядженням від 31.10.2023 №3, не перебуває на обліках у лікаря-психіатра та лікаря-нарколога, враховуючи думку дитини, керуючись  пунктом 11</w:t>
      </w:r>
      <w:r w:rsidRPr="00DF1FAC"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24.09.2008 №866 </w:t>
      </w:r>
      <w:r w:rsidRPr="00DF1FAC">
        <w:rPr>
          <w:rFonts w:ascii="Times New Roman" w:hAnsi="Times New Roman"/>
          <w:sz w:val="28"/>
          <w:szCs w:val="28"/>
        </w:rPr>
        <w:t>«Питання діяльності органів опіки та піклування, пов</w:t>
      </w:r>
      <w:r>
        <w:rPr>
          <w:rFonts w:ascii="Times New Roman" w:hAnsi="Times New Roman"/>
          <w:sz w:val="28"/>
          <w:szCs w:val="28"/>
        </w:rPr>
        <w:t>’</w:t>
      </w:r>
      <w:r w:rsidRPr="00DF1FAC">
        <w:rPr>
          <w:rFonts w:ascii="Times New Roman" w:hAnsi="Times New Roman"/>
          <w:sz w:val="28"/>
          <w:szCs w:val="28"/>
        </w:rPr>
        <w:t>язаної із захистом прав дитини»,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C0C">
        <w:rPr>
          <w:rFonts w:ascii="Times New Roman" w:hAnsi="Times New Roman" w:cs="Times New Roman"/>
          <w:sz w:val="28"/>
          <w:szCs w:val="28"/>
          <w:lang w:eastAsia="ar-SA"/>
        </w:rPr>
        <w:t xml:space="preserve">орган опіки та піклування Броварської міської ради Броварського району Київської області вважає за доцільне повернути </w:t>
      </w:r>
      <w:r w:rsidR="00CC2F47">
        <w:rPr>
          <w:rFonts w:ascii="Times New Roman" w:hAnsi="Times New Roman"/>
          <w:sz w:val="28"/>
          <w:szCs w:val="28"/>
        </w:rPr>
        <w:t>малолітнього</w:t>
      </w:r>
      <w:r w:rsidRPr="0034088C">
        <w:rPr>
          <w:rFonts w:ascii="Times New Roman" w:hAnsi="Times New Roman"/>
          <w:sz w:val="28"/>
          <w:szCs w:val="28"/>
        </w:rPr>
        <w:t xml:space="preserve"> </w:t>
      </w:r>
      <w:r w:rsidR="00CC2F47">
        <w:rPr>
          <w:rFonts w:ascii="Times New Roman" w:hAnsi="Times New Roman"/>
          <w:sz w:val="28"/>
          <w:szCs w:val="28"/>
        </w:rPr>
        <w:t>***</w:t>
      </w:r>
      <w:r w:rsidRPr="0034088C">
        <w:rPr>
          <w:rFonts w:ascii="Times New Roman" w:hAnsi="Times New Roman"/>
          <w:sz w:val="28"/>
          <w:szCs w:val="28"/>
        </w:rPr>
        <w:t xml:space="preserve">, </w:t>
      </w:r>
      <w:r w:rsidR="00CC2F4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***</w:t>
      </w:r>
      <w:r w:rsidRPr="0034088C">
        <w:rPr>
          <w:rFonts w:ascii="Times New Roman" w:hAnsi="Times New Roman"/>
          <w:sz w:val="28"/>
          <w:szCs w:val="28"/>
        </w:rPr>
        <w:t xml:space="preserve"> </w:t>
      </w:r>
      <w:r w:rsidRPr="0034088C">
        <w:rPr>
          <w:rFonts w:ascii="Times New Roman" w:hAnsi="Times New Roman"/>
          <w:sz w:val="28"/>
          <w:szCs w:val="28"/>
        </w:rPr>
        <w:t>р.н</w:t>
      </w:r>
      <w:r w:rsidRPr="0034088C">
        <w:rPr>
          <w:rFonts w:ascii="Times New Roman" w:hAnsi="Times New Roman"/>
          <w:sz w:val="28"/>
          <w:szCs w:val="28"/>
        </w:rPr>
        <w:t>., батьку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C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для подальшого виховання. </w:t>
      </w:r>
    </w:p>
    <w:p w:rsidR="00203A85" w:rsidRPr="00CE5C0C" w:rsidP="00203A85" w14:paraId="0EE55D5B" w14:textId="77777777">
      <w:pPr>
        <w:tabs>
          <w:tab w:val="left" w:pos="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3A85" w:rsidRPr="00CE5C0C" w:rsidP="00203A85" w14:paraId="103B3352" w14:textId="77777777">
      <w:pPr>
        <w:tabs>
          <w:tab w:val="left" w:pos="885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203A85" w:rsidRPr="00CE5C0C" w:rsidP="00203A85" w14:paraId="4A2C7A4D" w14:textId="77777777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5C0C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CE5C0C">
        <w:rPr>
          <w:rFonts w:ascii="Times New Roman" w:hAnsi="Times New Roman" w:cs="Times New Roman"/>
          <w:sz w:val="28"/>
          <w:szCs w:val="28"/>
          <w:lang w:eastAsia="ar-SA"/>
        </w:rPr>
        <w:tab/>
        <w:t>Ігор САПОЖКО</w:t>
      </w:r>
    </w:p>
    <w:p w:rsidR="00203A85" w:rsidRPr="00CE5C0C" w:rsidP="00203A85" w14:paraId="275CA794" w14:textId="77777777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3A85" w:rsidRPr="00CE5C0C" w:rsidP="00203A85" w14:paraId="289596CF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CE5C0C" w:rsidP="00203A85" w14:paraId="7804F9AA" w14:textId="562658B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2F47" w:rsidR="00CC2F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94CCD"/>
    <w:rsid w:val="000E0637"/>
    <w:rsid w:val="001060A6"/>
    <w:rsid w:val="0016091C"/>
    <w:rsid w:val="00203A85"/>
    <w:rsid w:val="00231682"/>
    <w:rsid w:val="003377E0"/>
    <w:rsid w:val="0034088C"/>
    <w:rsid w:val="003735BC"/>
    <w:rsid w:val="003A2799"/>
    <w:rsid w:val="003B2A39"/>
    <w:rsid w:val="004208DA"/>
    <w:rsid w:val="00423303"/>
    <w:rsid w:val="00424AD7"/>
    <w:rsid w:val="0049074C"/>
    <w:rsid w:val="004E41C7"/>
    <w:rsid w:val="005039C4"/>
    <w:rsid w:val="00524AF7"/>
    <w:rsid w:val="00545B76"/>
    <w:rsid w:val="0058075E"/>
    <w:rsid w:val="00582C55"/>
    <w:rsid w:val="005E74A8"/>
    <w:rsid w:val="007732CE"/>
    <w:rsid w:val="007C582E"/>
    <w:rsid w:val="00821BD7"/>
    <w:rsid w:val="00844CFB"/>
    <w:rsid w:val="00853C00"/>
    <w:rsid w:val="00910331"/>
    <w:rsid w:val="00973F9B"/>
    <w:rsid w:val="00A84A56"/>
    <w:rsid w:val="00AE57AA"/>
    <w:rsid w:val="00B20C04"/>
    <w:rsid w:val="00B62618"/>
    <w:rsid w:val="00B75549"/>
    <w:rsid w:val="00B816F5"/>
    <w:rsid w:val="00CB633A"/>
    <w:rsid w:val="00CC2F47"/>
    <w:rsid w:val="00CE5C0C"/>
    <w:rsid w:val="00DB7EE7"/>
    <w:rsid w:val="00DF1FAC"/>
    <w:rsid w:val="00E71A04"/>
    <w:rsid w:val="00EC35BD"/>
    <w:rsid w:val="00EF4D7B"/>
    <w:rsid w:val="00F20F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CE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5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A39B7"/>
    <w:rsid w:val="003D2BDA"/>
    <w:rsid w:val="00410F02"/>
    <w:rsid w:val="00540CE0"/>
    <w:rsid w:val="00973F9B"/>
    <w:rsid w:val="00985093"/>
    <w:rsid w:val="00C5439A"/>
    <w:rsid w:val="00CF534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3426</Words>
  <Characters>1954</Characters>
  <Application>Microsoft Office Word</Application>
  <DocSecurity>8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2023-11-29T18:01:00Z</dcterms:modified>
</cp:coreProperties>
</file>