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E7" w:rsidRDefault="007B6DE7" w:rsidP="007B6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</w:p>
    <w:p w:rsidR="007B6DE7" w:rsidRPr="004726FC" w:rsidRDefault="007B6DE7" w:rsidP="007B6DE7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>Додаток</w:t>
      </w:r>
    </w:p>
    <w:p w:rsidR="007B6DE7" w:rsidRPr="004726FC" w:rsidRDefault="007B6DE7" w:rsidP="007B6DE7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>до передавального акту</w:t>
      </w:r>
    </w:p>
    <w:p w:rsidR="007B6DE7" w:rsidRPr="004726FC" w:rsidRDefault="007B6DE7" w:rsidP="007B6DE7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затвердженого рішенням </w:t>
      </w:r>
    </w:p>
    <w:p w:rsidR="007B6DE7" w:rsidRPr="004726FC" w:rsidRDefault="007B6DE7" w:rsidP="007B6DE7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>Броварської міської ради</w:t>
      </w:r>
    </w:p>
    <w:p w:rsidR="007B6DE7" w:rsidRPr="004726FC" w:rsidRDefault="00552E6E" w:rsidP="007B6DE7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>в</w:t>
      </w:r>
      <w:r w:rsidR="007B6DE7"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>ід</w:t>
      </w:r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03.07.2018 р.</w:t>
      </w:r>
      <w:r w:rsidR="007B6DE7"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985-42-07</w:t>
      </w:r>
    </w:p>
    <w:p w:rsidR="004726FC" w:rsidRPr="004726FC" w:rsidRDefault="004726FC" w:rsidP="007B6DE7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tbl>
      <w:tblPr>
        <w:tblW w:w="8940" w:type="dxa"/>
        <w:tblInd w:w="93" w:type="dxa"/>
        <w:tblLook w:val="04A0"/>
      </w:tblPr>
      <w:tblGrid>
        <w:gridCol w:w="960"/>
        <w:gridCol w:w="5540"/>
        <w:gridCol w:w="2440"/>
      </w:tblGrid>
      <w:tr w:rsidR="007B6DE7" w:rsidRPr="004726FC" w:rsidTr="002C1FE5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7B6DE7" w:rsidRPr="004726FC" w:rsidRDefault="007B6DE7" w:rsidP="002C1FE5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5540" w:type="dxa"/>
            <w:vAlign w:val="bottom"/>
            <w:hideMark/>
          </w:tcPr>
          <w:p w:rsidR="007B6DE7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Опис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Броварської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ЦРЛ</w:t>
            </w:r>
          </w:p>
          <w:p w:rsidR="004726FC" w:rsidRPr="004726FC" w:rsidRDefault="004726FC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40" w:type="dxa"/>
            <w:noWrap/>
            <w:vAlign w:val="bottom"/>
            <w:hideMark/>
          </w:tcPr>
          <w:p w:rsidR="007B6DE7" w:rsidRPr="004726FC" w:rsidRDefault="007B6DE7" w:rsidP="002C1FE5">
            <w:pPr>
              <w:spacing w:after="0" w:line="256" w:lineRule="auto"/>
              <w:rPr>
                <w:sz w:val="24"/>
                <w:szCs w:val="24"/>
              </w:rPr>
            </w:pPr>
          </w:p>
        </w:tc>
      </w:tr>
      <w:tr w:rsidR="007B6DE7" w:rsidRPr="004726FC" w:rsidTr="002C1FE5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proofErr w:type="gramStart"/>
            <w:r w:rsidRPr="00472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spellEnd"/>
            <w:proofErr w:type="gramEnd"/>
            <w:r w:rsidRPr="00472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spellEnd"/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документа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справ - папок</w:t>
            </w:r>
          </w:p>
        </w:tc>
      </w:tr>
      <w:tr w:rsidR="007B6DE7" w:rsidRPr="004726FC" w:rsidTr="002C1FE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Ліцензія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медичну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практику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Акредитаційний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сертифікат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Ліцензія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право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провадження</w:t>
            </w:r>
            <w:proofErr w:type="spellEnd"/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джерел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інонізуючого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випромінювання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Ліцензія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виробництво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лікарських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засобів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Роздрібна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торгівля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лікарськими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засобами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Ліцензія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на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переробку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донорськеої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крові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виготовлення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них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препаратів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крім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банків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пуповинної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крові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тканин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клітин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людини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21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Ліцензія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зберігання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відпуск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знпищення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наркотичних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засобі</w:t>
            </w:r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(списку І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ІІ та списку І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ІІІ),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психотропних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речовин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(списку ІІ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ІІ та списку ІІ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ІІІ),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прекурсорів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(списку І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ІV та списку ІІ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ІV) "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Переліку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наркотичних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засобів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психотропних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речовин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прекурсорів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Особові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нарахування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заробітної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плати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2062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Табелі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робочого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часу за 2015-2017 роки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Табелі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робочого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часу за 2018 </w:t>
            </w:r>
            <w:proofErr w:type="spellStart"/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7B6DE7" w:rsidRPr="004726FC" w:rsidTr="002C1FE5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Журна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головна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фінансової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меморіальні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ордери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первинні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кошториси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аналізи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путівки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службового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автомобіля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маршрутні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листи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Інвентарні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карточки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3307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Документація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АТО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Календарні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Медичне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ветеранів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ВВВ, АТО,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репресованих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Обласні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показники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</w:t>
            </w:r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`я</w:t>
            </w:r>
            <w:proofErr w:type="spellEnd"/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населення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ресурсів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здоров`я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Демографічні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показнини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</w:t>
            </w:r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`я</w:t>
            </w:r>
            <w:proofErr w:type="spellEnd"/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населення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аналіз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 </w:t>
            </w:r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медичних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лікарських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конференцій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оперативних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нарад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ічні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організаційних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заході</w:t>
            </w:r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ДОЗ та закладу (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щомісячні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Договори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постачальниками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товарі</w:t>
            </w:r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постачальників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Договори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</w:t>
            </w:r>
          </w:p>
        </w:tc>
      </w:tr>
      <w:tr w:rsidR="007B6DE7" w:rsidRPr="004726FC" w:rsidTr="002C1FE5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Книги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головного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</w:t>
            </w:r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каря</w:t>
            </w:r>
            <w:proofErr w:type="spellEnd"/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кадрових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Броварської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ЦРЛ: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169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Заяви про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прийом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перевод,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звільнення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1969 – 2017 р.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176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Особові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Ф. П-2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звільнених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Журнал </w:t>
            </w:r>
            <w:proofErr w:type="spellStart"/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іку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трудових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книжок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1966 – 2018 р.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Книги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наказів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1998-2018 р.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Особові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Особові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керівного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складу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Броварської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ЦРЛ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Трудові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книжки: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1593 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Особові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Ф. П-2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працюючих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1618</w:t>
            </w:r>
          </w:p>
        </w:tc>
      </w:tr>
      <w:tr w:rsidR="007B6DE7" w:rsidRPr="004726FC" w:rsidTr="002C1FE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Відомості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ідвищення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кваліфікації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медичного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персоналу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ічні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статистичні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медичні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кадрів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Форма № 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Посадові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інструкції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медичних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</w:t>
            </w:r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</w:tr>
      <w:tr w:rsidR="007B6DE7" w:rsidRPr="004726FC" w:rsidTr="002C1FE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Особові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справи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звільненого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керівного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складу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Броварської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ЦРЛ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військового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іку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7B6DE7" w:rsidRPr="004726FC" w:rsidTr="002C1FE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Особові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картки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Ф. П-2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військовозобов</w:t>
            </w:r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`я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призовників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Броварської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ЦРЛ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332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Журнал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листків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непрацездатності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Журнал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довідок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7B6DE7" w:rsidRPr="004726FC" w:rsidTr="002C1FE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Журнал для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ознайомлення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обовязковими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документами при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прийомі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роботу до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Броварської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ЦРЛ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ічний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фінансової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звітності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 за  2017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Квартальний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фінансової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звітності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за  2017 </w:t>
            </w:r>
            <w:proofErr w:type="spellStart"/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Квартальний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фінансової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звітності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  за  2018рік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ПВ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квартальний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ічний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2017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ПВ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квартальний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ічний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2018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Кошториси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змінам</w:t>
            </w:r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бюджет )  2017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Кошториси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змінами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(бюджет )  2018 </w:t>
            </w:r>
            <w:proofErr w:type="spellStart"/>
            <w:proofErr w:type="gram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Тарифікаційні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списки,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штатні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розписи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(2016-2017-2018)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7B6DE7" w:rsidRPr="004726FC" w:rsidTr="002C1FE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Печатки та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штампи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</w:t>
            </w:r>
          </w:p>
        </w:tc>
      </w:tr>
      <w:tr w:rsidR="007B6DE7" w:rsidRPr="004726FC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Журнал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вхідних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2001-2010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:rsidR="007B6DE7" w:rsidRPr="004726FC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Журнал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вхідних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2011-2018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7B6DE7" w:rsidRPr="004726FC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Журнал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вихідних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документів2001-2010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</w:tr>
      <w:tr w:rsidR="007B6DE7" w:rsidRPr="004726FC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Журнал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вихідних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документів2011-2018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7B6DE7" w:rsidRPr="004726FC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Папки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вхідних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2001-2010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</w:tr>
      <w:tr w:rsidR="007B6DE7" w:rsidRPr="004726FC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Папки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вхідних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2011-2018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</w:tc>
      </w:tr>
      <w:tr w:rsidR="007B6DE7" w:rsidRPr="004726FC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Папки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вихідних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2001-2010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7B6DE7" w:rsidRPr="004726FC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Папки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вихідних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2011-2018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</w:tr>
      <w:tr w:rsidR="007B6DE7" w:rsidRPr="004726FC" w:rsidTr="002C1FE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Журнал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вхідної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скарг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заяв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листів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громадян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 2001-2010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62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Журнал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вхідної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скарг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заяв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листів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громадян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 2011-2018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7B6DE7" w:rsidRPr="004726FC" w:rsidTr="002C1FE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Журнал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вихідної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скарг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заяв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листів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громадян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2001-2010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Журнал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вихідної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скарг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заяв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листів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громадян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) 2011-2018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Журнал  </w:t>
            </w:r>
            <w:proofErr w:type="spellStart"/>
            <w:proofErr w:type="gram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іку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телефонограм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2001-2010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7B6DE7" w:rsidRPr="004726FC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Журнал  </w:t>
            </w:r>
            <w:proofErr w:type="spellStart"/>
            <w:proofErr w:type="gram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іку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телефонограм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2001-2010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7B6DE7" w:rsidRPr="004726FC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Журнал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пропозицій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заяв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скарг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подяк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2001-2010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7B6DE7" w:rsidRPr="004726FC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Журнал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пропозицій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заяв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скарг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подяк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2011-2018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7B6DE7" w:rsidRPr="004726FC" w:rsidTr="002C1FE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Журнал </w:t>
            </w:r>
            <w:proofErr w:type="spellStart"/>
            <w:proofErr w:type="gram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іку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особистого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прийому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громадян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головним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лікарем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2001-2010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Журнал </w:t>
            </w:r>
            <w:proofErr w:type="spellStart"/>
            <w:proofErr w:type="gram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іку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особистого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прийому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громадян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головним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лікарем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2011-2018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7B6DE7" w:rsidRPr="004726FC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Журнал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перев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ірок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2006-2012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Журнал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перев</w:t>
            </w:r>
            <w:proofErr w:type="gram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ірок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2012-2018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Журнал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наказі</w:t>
            </w:r>
            <w:proofErr w:type="gram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основній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2010-2016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Журнал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наказі</w:t>
            </w:r>
            <w:proofErr w:type="gram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основній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2016-2018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B6DE7" w:rsidRPr="004726FC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Папки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наказі</w:t>
            </w:r>
            <w:proofErr w:type="gram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основній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2012-2016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</w:tr>
      <w:tr w:rsidR="007B6DE7" w:rsidRPr="004726FC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Папки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наказі</w:t>
            </w:r>
            <w:proofErr w:type="gram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основній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2017-2018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7B6DE7" w:rsidRPr="004726FC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Інвентарізаційні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описи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необоротних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активі</w:t>
            </w:r>
            <w:proofErr w:type="gram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proofErr w:type="spellStart"/>
            <w:proofErr w:type="gram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засоби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нематеріальні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активи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необоротні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активи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капітальні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135</w:t>
            </w:r>
          </w:p>
        </w:tc>
      </w:tr>
      <w:tr w:rsidR="007B6DE7" w:rsidRPr="004726FC" w:rsidTr="002C1F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DE7" w:rsidRPr="004726FC" w:rsidRDefault="007B6DE7" w:rsidP="002C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Інвентарізаційні</w:t>
            </w:r>
            <w:proofErr w:type="spellEnd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описи </w:t>
            </w:r>
            <w:proofErr w:type="spell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запасі</w:t>
            </w:r>
            <w:proofErr w:type="gramStart"/>
            <w:r w:rsidRPr="00472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6DE7" w:rsidRPr="004726FC" w:rsidRDefault="007B6DE7" w:rsidP="002C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726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</w:tr>
    </w:tbl>
    <w:p w:rsidR="007B6DE7" w:rsidRPr="004726FC" w:rsidRDefault="007B6DE7" w:rsidP="007B6DE7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en-US"/>
        </w:rPr>
      </w:pPr>
    </w:p>
    <w:p w:rsidR="007B6DE7" w:rsidRPr="004726FC" w:rsidRDefault="007B6DE7" w:rsidP="007B6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4726FC">
        <w:rPr>
          <w:rFonts w:ascii="Times New Roman" w:eastAsia="Times New Roman" w:hAnsi="Times New Roman" w:cs="Times New Roman"/>
          <w:i/>
          <w:color w:val="202020"/>
          <w:sz w:val="24"/>
          <w:szCs w:val="24"/>
        </w:rPr>
        <w:t>Голова комісії:</w:t>
      </w:r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</w:t>
      </w:r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  <w:t>Багнюк Валентин Віталійович – головний лікар комунального</w:t>
      </w:r>
    </w:p>
    <w:p w:rsidR="007B6DE7" w:rsidRPr="004726FC" w:rsidRDefault="007B6DE7" w:rsidP="007B6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</w:t>
      </w:r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  <w:t>закладу «Броварська центральна районна лікарня»</w:t>
      </w:r>
    </w:p>
    <w:p w:rsidR="007B6DE7" w:rsidRPr="004726FC" w:rsidRDefault="007B6DE7" w:rsidP="007B6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7B6DE7" w:rsidRPr="004726FC" w:rsidRDefault="007B6DE7" w:rsidP="007B6DE7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4726FC">
        <w:rPr>
          <w:rFonts w:ascii="Times New Roman" w:eastAsia="Times New Roman" w:hAnsi="Times New Roman" w:cs="Times New Roman"/>
          <w:i/>
          <w:color w:val="202020"/>
          <w:sz w:val="24"/>
          <w:szCs w:val="24"/>
        </w:rPr>
        <w:t xml:space="preserve">Члени комісії:  </w:t>
      </w:r>
      <w:r w:rsidRPr="004726FC">
        <w:rPr>
          <w:rFonts w:ascii="Times New Roman" w:eastAsia="Times New Roman" w:hAnsi="Times New Roman" w:cs="Times New Roman"/>
          <w:i/>
          <w:color w:val="202020"/>
          <w:sz w:val="24"/>
          <w:szCs w:val="24"/>
        </w:rPr>
        <w:tab/>
      </w:r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Корнійко Лариса Олександрівна – юрисконсульт комунального закладу «Броварська центральна районна лікарня», секретар комісії </w:t>
      </w: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proofErr w:type="spellStart"/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>Данюк</w:t>
      </w:r>
      <w:proofErr w:type="spellEnd"/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Тетяна Іванівна – начальник управління комунальної власності Броварської міської ради</w:t>
      </w: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proofErr w:type="spellStart"/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>Кадирова</w:t>
      </w:r>
      <w:proofErr w:type="spellEnd"/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Алла </w:t>
      </w:r>
      <w:proofErr w:type="spellStart"/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>Тофіківна</w:t>
      </w:r>
      <w:proofErr w:type="spellEnd"/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– начальник відділу комунального майна Броварської районної ради</w:t>
      </w: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>Щербак Тетяна Володимирівна – заступник головного лікаря з економічних питань комунального закладу «Броварська центральна районна лікарня»</w:t>
      </w: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proofErr w:type="spellStart"/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>Бугайчук</w:t>
      </w:r>
      <w:proofErr w:type="spellEnd"/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Любов Михайлівна – головний бухгалтер комунального закладу «Броварська центральна районна лікарня»</w:t>
      </w: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proofErr w:type="spellStart"/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>Павлін</w:t>
      </w:r>
      <w:proofErr w:type="spellEnd"/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Григорій Іванович – заступник головного лікаря по медичні частині терапевтичного профілю комунального закладу «Броварська центральна районна лікарня»</w:t>
      </w: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>Мартиненко В’ячеслав Валерійович – начальник юридичного відділу апарату Броварської районної державної  адміністрації (за згодою)</w:t>
      </w: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lastRenderedPageBreak/>
        <w:t>Дудко Борис Володимирович – депутат Броварської міської ради (за згодою)</w:t>
      </w: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>Крилова Тетяна Миколаївна -  депутат Броварської міської ради (за згодою)</w:t>
      </w: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Шульга Валентина Євгеніївна - депутат Броварської районної ради </w:t>
      </w: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proofErr w:type="spellStart"/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>Баба-Мірзоєва</w:t>
      </w:r>
      <w:proofErr w:type="spellEnd"/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Альбіна Валентинівна – начальник юридичного відділу виконавчого комітету Броварської міської ради (за згодою)</w:t>
      </w: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>Швець Олена Ген</w:t>
      </w:r>
      <w:r w:rsidR="00297247"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>н</w:t>
      </w:r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>адіївна – консультант голови Броварської районної ради  з юридичних питань</w:t>
      </w: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7B6DE7" w:rsidRPr="004726FC" w:rsidRDefault="007B6DE7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Миргородська Олена </w:t>
      </w:r>
      <w:proofErr w:type="spellStart"/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>Жоржівна</w:t>
      </w:r>
      <w:proofErr w:type="spellEnd"/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– начальник управління фінансів Броварської районної державної  адміністрації (за згодою)</w:t>
      </w:r>
      <w:r w:rsidR="00F071E9"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>.</w:t>
      </w:r>
    </w:p>
    <w:p w:rsidR="00F071E9" w:rsidRPr="004726FC" w:rsidRDefault="00F071E9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F071E9" w:rsidRPr="004726FC" w:rsidRDefault="00F071E9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F071E9" w:rsidRPr="004726FC" w:rsidRDefault="00F071E9" w:rsidP="007B6DE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F071E9" w:rsidRPr="004726FC" w:rsidRDefault="00F071E9" w:rsidP="00472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4726FC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             Секретар міської ради                                                                                  П.І. Бабич</w:t>
      </w:r>
    </w:p>
    <w:sectPr w:rsidR="00F071E9" w:rsidRPr="004726FC" w:rsidSect="00F071E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7B6DE7"/>
    <w:rsid w:val="000032C3"/>
    <w:rsid w:val="000338BE"/>
    <w:rsid w:val="000C08B8"/>
    <w:rsid w:val="000D6680"/>
    <w:rsid w:val="00297247"/>
    <w:rsid w:val="004726FC"/>
    <w:rsid w:val="00552E6E"/>
    <w:rsid w:val="00655B37"/>
    <w:rsid w:val="00786EEF"/>
    <w:rsid w:val="007B6DE7"/>
    <w:rsid w:val="009D72C6"/>
    <w:rsid w:val="00B507DC"/>
    <w:rsid w:val="00D63FBA"/>
    <w:rsid w:val="00F01BE0"/>
    <w:rsid w:val="00F0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4241</Words>
  <Characters>2418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2018-06-04T13:48:00Z</cp:lastPrinted>
  <dcterms:created xsi:type="dcterms:W3CDTF">2018-06-27T11:42:00Z</dcterms:created>
  <dcterms:modified xsi:type="dcterms:W3CDTF">2018-07-03T12:44:00Z</dcterms:modified>
</cp:coreProperties>
</file>