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58FC69D4" w:rsidR="004208DA" w:rsidRDefault="00AB36F5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2A389DF3" w14:textId="009FE037" w:rsidR="009C22E9" w:rsidRPr="009C22E9" w:rsidRDefault="009C22E9" w:rsidP="009C22E9">
      <w:pPr>
        <w:ind w:left="978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забезпечення громадського порядку та громадської безпеки на території Броварської міської територіальної громади на 2024 рік</w:t>
      </w:r>
    </w:p>
    <w:permEnd w:id="0"/>
    <w:p w14:paraId="78288CAD" w14:textId="1309A780" w:rsidR="004208DA" w:rsidRPr="0022588C" w:rsidRDefault="00AB36F5" w:rsidP="00BE2C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05.12.2023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="0022588C" w:rsidRP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1042</w:t>
      </w:r>
    </w:p>
    <w:p w14:paraId="0A449B32" w14:textId="77777777" w:rsidR="004208DA" w:rsidRPr="002D569F" w:rsidRDefault="004208DA" w:rsidP="006175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14:paraId="5471D04D" w14:textId="2770E4B8" w:rsidR="009C22E9" w:rsidRDefault="009C22E9" w:rsidP="009C22E9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аходи та потреба у фінансуванні Програми</w:t>
      </w:r>
    </w:p>
    <w:p w14:paraId="2D50F7DC" w14:textId="77777777" w:rsidR="009C22E9" w:rsidRDefault="009C22E9" w:rsidP="009C22E9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забезпечення громадського порядку та громадської безпеки на території </w:t>
      </w:r>
    </w:p>
    <w:p w14:paraId="16417D41" w14:textId="77777777" w:rsidR="009C22E9" w:rsidRDefault="009C22E9" w:rsidP="009C22E9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Броварської міської територіальної громади на 2024 рік</w:t>
      </w:r>
    </w:p>
    <w:p w14:paraId="696EE148" w14:textId="77777777" w:rsidR="009C22E9" w:rsidRDefault="009C22E9" w:rsidP="009C22E9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9"/>
        <w:tblW w:w="1459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1558"/>
        <w:gridCol w:w="4959"/>
        <w:gridCol w:w="1134"/>
        <w:gridCol w:w="2834"/>
        <w:gridCol w:w="1417"/>
        <w:gridCol w:w="1134"/>
        <w:gridCol w:w="992"/>
      </w:tblGrid>
      <w:tr w:rsidR="009C22E9" w14:paraId="029A817C" w14:textId="77777777" w:rsidTr="009C22E9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5699C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№з/п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1796F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C8985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45FE6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FD752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41352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602EA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Потреба у фінансуванні 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br/>
              <w:t>(тис. грн.)</w:t>
            </w:r>
          </w:p>
        </w:tc>
      </w:tr>
      <w:tr w:rsidR="009C22E9" w14:paraId="139C5C91" w14:textId="77777777" w:rsidTr="009C22E9">
        <w:trPr>
          <w:trHeight w:val="49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6278B" w14:textId="77777777" w:rsidR="009C22E9" w:rsidRDefault="009C22E9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7F3DC" w14:textId="77777777" w:rsidR="009C22E9" w:rsidRDefault="009C22E9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33323" w14:textId="77777777" w:rsidR="009C22E9" w:rsidRDefault="009C22E9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D9511" w14:textId="77777777" w:rsidR="009C22E9" w:rsidRDefault="009C22E9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C6E5D" w14:textId="77777777" w:rsidR="009C22E9" w:rsidRDefault="009C22E9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2C0AD" w14:textId="77777777" w:rsidR="009C22E9" w:rsidRDefault="009C22E9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66CFD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FEBF9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2024 рік</w:t>
            </w:r>
          </w:p>
        </w:tc>
      </w:tr>
      <w:tr w:rsidR="009C22E9" w14:paraId="5EC2A6F7" w14:textId="77777777" w:rsidTr="009C22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7E77C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884D3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C4109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7BA75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8D938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21475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7A18D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D57EA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8</w:t>
            </w:r>
          </w:p>
        </w:tc>
      </w:tr>
      <w:tr w:rsidR="009C22E9" w14:paraId="4BDFDDE4" w14:textId="77777777" w:rsidTr="009C22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C2E6A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D8CCC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  <w:t>Придбання матеріально-технічних засобів, утримання приміщень,</w:t>
            </w:r>
          </w:p>
          <w:p w14:paraId="466F445A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  <w:t>забезпечення</w:t>
            </w:r>
          </w:p>
          <w:p w14:paraId="359E0D28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  <w:t>паливно-</w:t>
            </w:r>
            <w:proofErr w:type="spellEnd"/>
          </w:p>
          <w:p w14:paraId="0B6B96EB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lang w:eastAsia="ru-RU"/>
              </w:rPr>
              <w:t>мастильними матеріалами</w:t>
            </w:r>
          </w:p>
          <w:p w14:paraId="3989719D" w14:textId="77777777" w:rsidR="009C22E9" w:rsidRDefault="009C22E9">
            <w:pPr>
              <w:shd w:val="clear" w:color="auto" w:fill="FFFFFF"/>
              <w:spacing w:line="228" w:lineRule="auto"/>
              <w:rPr>
                <w:rFonts w:ascii="Times New Roman" w:eastAsia="Times New Roman" w:hAnsi="Times New Roman"/>
                <w:b/>
                <w:bCs/>
                <w:iCs/>
                <w:spacing w:val="2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6F5F" w14:textId="77777777" w:rsidR="009C22E9" w:rsidRDefault="009C22E9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Придбання, реєстрація у сервісному центрі МВС та обладнання спеціальними засобами автомобілів для поліцейських офіцерів громади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Броварського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 Київській області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(Далі –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Броварського РУП ГУНП в Київській області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  <w:p w14:paraId="52357976" w14:textId="77777777" w:rsidR="009C22E9" w:rsidRDefault="009C22E9">
            <w:pPr>
              <w:spacing w:line="228" w:lineRule="auto"/>
              <w:ind w:firstLine="32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Придбання 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поліцейських офіцерів громади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Броварського РУП ГУНП в Київській області:</w:t>
            </w:r>
          </w:p>
          <w:p w14:paraId="6881778F" w14:textId="77777777" w:rsidR="009C22E9" w:rsidRDefault="009C22E9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канцелярських товарів та паперу;</w:t>
            </w:r>
          </w:p>
          <w:p w14:paraId="49D4A508" w14:textId="77777777" w:rsidR="009C22E9" w:rsidRDefault="009C22E9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відео реєстраторів, відеокамер, фотоапаратів,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алкотестерів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термопринтерів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алкотестерів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комп’ютерної техніки, МФУ, принтерів та розхідних матеріалів;</w:t>
            </w:r>
          </w:p>
          <w:p w14:paraId="7DCBF5F3" w14:textId="77777777" w:rsidR="009C22E9" w:rsidRDefault="009C22E9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паливно-мастильних матеріалів, гуми,  запасних частин та послуг з технічного обслуговування і ремонту;</w:t>
            </w:r>
          </w:p>
          <w:p w14:paraId="14A76783" w14:textId="77777777" w:rsidR="009C22E9" w:rsidRDefault="009C22E9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будівельних матеріалів та послуг з ремонту службових приміщень.</w:t>
            </w:r>
          </w:p>
          <w:p w14:paraId="753AC65B" w14:textId="77777777" w:rsidR="009C22E9" w:rsidRDefault="009C22E9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892FB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2024 рік</w:t>
            </w:r>
          </w:p>
          <w:p w14:paraId="118BA631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14:paraId="357354C8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523A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>
              <w:rPr>
                <w:rFonts w:ascii="Times New Roman" w:eastAsia="Times New Roman" w:hAnsi="Times New Roman"/>
                <w:spacing w:val="3"/>
                <w:lang w:eastAsia="ru-RU"/>
              </w:rPr>
              <w:t>Виконавчий комітет Броварської міської ради Броварського району Київської області,</w:t>
            </w:r>
          </w:p>
          <w:p w14:paraId="1CC73F2F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>
              <w:rPr>
                <w:rFonts w:ascii="Times New Roman" w:eastAsia="Times New Roman" w:hAnsi="Times New Roman"/>
                <w:spacing w:val="3"/>
                <w:lang w:eastAsia="ru-RU"/>
              </w:rPr>
              <w:t>Відділ з питань надзвичайних ситуацій</w:t>
            </w:r>
          </w:p>
          <w:p w14:paraId="22CFA5D3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>
              <w:rPr>
                <w:rFonts w:ascii="Times New Roman" w:eastAsia="Times New Roman" w:hAnsi="Times New Roman"/>
                <w:spacing w:val="3"/>
                <w:lang w:eastAsia="ru-RU"/>
              </w:rPr>
              <w:t>та взаємодії з правоохоронними органами</w:t>
            </w:r>
          </w:p>
          <w:p w14:paraId="13194887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>
              <w:rPr>
                <w:rFonts w:ascii="Times New Roman" w:eastAsia="Times New Roman" w:hAnsi="Times New Roman"/>
                <w:spacing w:val="3"/>
                <w:lang w:eastAsia="ru-RU"/>
              </w:rPr>
              <w:t>виконавчого комітету Броварської міської ради Броварського району Київської області,</w:t>
            </w:r>
          </w:p>
          <w:p w14:paraId="4C001159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16"/>
                <w:szCs w:val="16"/>
                <w:lang w:eastAsia="ru-RU"/>
              </w:rPr>
            </w:pPr>
          </w:p>
          <w:p w14:paraId="39A666EA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16"/>
                <w:szCs w:val="16"/>
                <w:lang w:eastAsia="ru-RU"/>
              </w:rPr>
            </w:pPr>
          </w:p>
          <w:p w14:paraId="3FC6E1D8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16"/>
                <w:szCs w:val="16"/>
                <w:lang w:eastAsia="ru-RU"/>
              </w:rPr>
            </w:pPr>
          </w:p>
          <w:p w14:paraId="4BD2F635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  <w:p w14:paraId="773C27D1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9D07196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Броварське РУП ГУНП в Київській області</w:t>
            </w:r>
          </w:p>
          <w:p w14:paraId="2CA280A7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12E557D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19929FE9" w14:textId="77777777" w:rsidR="009C22E9" w:rsidRDefault="009C22E9">
            <w:pPr>
              <w:spacing w:before="100" w:beforeAutospacing="1" w:after="100" w:afterAutospacing="1"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7F18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Місцевий бюджет</w:t>
            </w:r>
          </w:p>
          <w:p w14:paraId="05D18035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5130257A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3F1AAA50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7D04959A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33EC2D48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0691F236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2805A6EF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7BE1E3D4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23EE4762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07354EC0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231ACE8E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5672D6E8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0EAB5A66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5EB7C5E8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4B3040BA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Субвенція з місцевого бюджету.</w:t>
            </w:r>
          </w:p>
          <w:p w14:paraId="15300B8B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14:paraId="6F37A384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FEDB" w14:textId="77777777" w:rsidR="009C22E9" w:rsidRDefault="009C22E9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6A5F3CB" w14:textId="77777777" w:rsidR="009C22E9" w:rsidRDefault="009C22E9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786A397" w14:textId="77777777" w:rsidR="009C22E9" w:rsidRDefault="009C22E9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33EA076" w14:textId="77777777" w:rsidR="009C22E9" w:rsidRDefault="009C22E9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49EA914" w14:textId="77777777" w:rsidR="009C22E9" w:rsidRDefault="009C22E9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5C958C7" w14:textId="77777777" w:rsidR="009C22E9" w:rsidRDefault="009C22E9">
            <w:pPr>
              <w:spacing w:line="228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85FB570" w14:textId="77777777" w:rsidR="009C22E9" w:rsidRDefault="009C22E9">
            <w:pPr>
              <w:spacing w:line="228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AC08027" w14:textId="77777777" w:rsidR="009C22E9" w:rsidRDefault="009C22E9">
            <w:pPr>
              <w:spacing w:line="228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6011264" w14:textId="77777777" w:rsidR="009C22E9" w:rsidRDefault="009C22E9">
            <w:pPr>
              <w:spacing w:line="228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22B3EF9" w14:textId="77777777" w:rsidR="009C22E9" w:rsidRDefault="009C22E9">
            <w:pPr>
              <w:spacing w:line="228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01BBC96" w14:textId="77777777" w:rsidR="009C22E9" w:rsidRDefault="009C22E9">
            <w:pPr>
              <w:spacing w:line="228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31E9013" w14:textId="77777777" w:rsidR="009C22E9" w:rsidRDefault="009C22E9">
            <w:pPr>
              <w:spacing w:line="228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689EA9E" w14:textId="77777777" w:rsidR="009C22E9" w:rsidRDefault="009C22E9">
            <w:pPr>
              <w:spacing w:line="228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3FA6E57" w14:textId="77777777" w:rsidR="009C22E9" w:rsidRDefault="009C22E9">
            <w:pPr>
              <w:spacing w:line="228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967C942" w14:textId="77777777" w:rsidR="009C22E9" w:rsidRDefault="009C22E9">
            <w:pPr>
              <w:spacing w:line="228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DA0D806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bCs/>
                <w:highlight w:val="yellow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1926" w14:textId="77777777" w:rsidR="009C22E9" w:rsidRDefault="009C22E9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1FAD9EC6" w14:textId="77777777" w:rsidR="009C22E9" w:rsidRDefault="009C22E9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62B0CED8" w14:textId="77777777" w:rsidR="009C22E9" w:rsidRDefault="009C22E9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33FC2829" w14:textId="77777777" w:rsidR="009C22E9" w:rsidRDefault="009C22E9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6B9D71C0" w14:textId="77777777" w:rsidR="009C22E9" w:rsidRDefault="009C22E9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1221D02F" w14:textId="77777777" w:rsidR="009C22E9" w:rsidRDefault="009C22E9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363C5140" w14:textId="77777777" w:rsidR="009C22E9" w:rsidRDefault="009C22E9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4305C43D" w14:textId="77777777" w:rsidR="009C22E9" w:rsidRDefault="009C22E9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4F4636A5" w14:textId="77777777" w:rsidR="009C22E9" w:rsidRDefault="009C22E9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53AB33A7" w14:textId="77777777" w:rsidR="009C22E9" w:rsidRDefault="009C22E9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69E97418" w14:textId="77777777" w:rsidR="009C22E9" w:rsidRDefault="009C22E9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3C17A22C" w14:textId="77777777" w:rsidR="009C22E9" w:rsidRDefault="009C22E9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71B54993" w14:textId="77777777" w:rsidR="009C22E9" w:rsidRDefault="009C22E9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52D47334" w14:textId="77777777" w:rsidR="009C22E9" w:rsidRDefault="009C22E9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3B5473D3" w14:textId="77777777" w:rsidR="009C22E9" w:rsidRDefault="009C22E9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31EC28A4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bCs/>
                <w:highlight w:val="yellow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00,0</w:t>
            </w:r>
          </w:p>
        </w:tc>
      </w:tr>
      <w:tr w:rsidR="009C22E9" w14:paraId="4038AC71" w14:textId="77777777" w:rsidTr="009C22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04426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35B38" w14:textId="77777777" w:rsidR="009C22E9" w:rsidRDefault="009C22E9">
            <w:pPr>
              <w:spacing w:line="228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3F06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2 0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18E30" w14:textId="77777777" w:rsidR="009C22E9" w:rsidRDefault="009C22E9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2 0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00,0</w:t>
            </w:r>
          </w:p>
        </w:tc>
      </w:tr>
    </w:tbl>
    <w:p w14:paraId="593C3F32" w14:textId="77777777" w:rsidR="009C22E9" w:rsidRDefault="009C22E9" w:rsidP="009C22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14:paraId="77513A53" w14:textId="77777777" w:rsidR="009C22E9" w:rsidRDefault="009C22E9" w:rsidP="009C22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proofErr w:type="spellStart"/>
      <w:r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proofErr w:type="spellEnd"/>
      <w:r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а                                                                                                                                                             Ігор САПОЖКО</w:t>
      </w:r>
    </w:p>
    <w:p w14:paraId="02378834" w14:textId="77777777" w:rsidR="009C22E9" w:rsidRDefault="009C22E9" w:rsidP="009C22E9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18507996" w14:textId="59CE2517" w:rsidR="00F1699F" w:rsidRPr="00EA126F" w:rsidRDefault="00F1699F" w:rsidP="009C22E9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R="00F1699F" w:rsidRPr="00EA126F" w:rsidSect="00F1699F">
      <w:headerReference w:type="default" r:id="rId7"/>
      <w:footerReference w:type="default" r:id="rId8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AB8084" w14:textId="77777777" w:rsidR="00AB36F5" w:rsidRDefault="00AB36F5">
      <w:pPr>
        <w:spacing w:after="0" w:line="240" w:lineRule="auto"/>
      </w:pPr>
      <w:r>
        <w:separator/>
      </w:r>
    </w:p>
  </w:endnote>
  <w:endnote w:type="continuationSeparator" w:id="0">
    <w:p w14:paraId="3432AD7D" w14:textId="77777777" w:rsidR="00AB36F5" w:rsidRDefault="00AB3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AB36F5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C22E9" w:rsidRPr="009C22E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93753D" w14:textId="77777777" w:rsidR="00AB36F5" w:rsidRDefault="00AB36F5">
      <w:pPr>
        <w:spacing w:after="0" w:line="240" w:lineRule="auto"/>
      </w:pPr>
      <w:r>
        <w:separator/>
      </w:r>
    </w:p>
  </w:footnote>
  <w:footnote w:type="continuationSeparator" w:id="0">
    <w:p w14:paraId="5F06414A" w14:textId="77777777" w:rsidR="00AB36F5" w:rsidRDefault="00AB3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AB36F5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KMlU6iSeUkKlS1kfLWLdvTv+DF/nR512qnjyXjPOk3XU+xESZRcYFgFO/ekcJyoWsSoS0iDT/tvSa+527d0qA==" w:salt="9Po521kdJU34uqVGbbjb5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D5820"/>
    <w:rsid w:val="000E7AC9"/>
    <w:rsid w:val="0022588C"/>
    <w:rsid w:val="00252709"/>
    <w:rsid w:val="002D569F"/>
    <w:rsid w:val="003735BC"/>
    <w:rsid w:val="003B2A39"/>
    <w:rsid w:val="004208DA"/>
    <w:rsid w:val="00424AD7"/>
    <w:rsid w:val="00524AF7"/>
    <w:rsid w:val="005C6C54"/>
    <w:rsid w:val="005E68BF"/>
    <w:rsid w:val="00617517"/>
    <w:rsid w:val="00643CA3"/>
    <w:rsid w:val="006F7263"/>
    <w:rsid w:val="00853C00"/>
    <w:rsid w:val="008A5D36"/>
    <w:rsid w:val="00990B1E"/>
    <w:rsid w:val="009C22E9"/>
    <w:rsid w:val="009E4B16"/>
    <w:rsid w:val="00A84A56"/>
    <w:rsid w:val="00AB36F5"/>
    <w:rsid w:val="00AF203F"/>
    <w:rsid w:val="00B20C04"/>
    <w:rsid w:val="00B933FF"/>
    <w:rsid w:val="00BE2C50"/>
    <w:rsid w:val="00CB633A"/>
    <w:rsid w:val="00E97F96"/>
    <w:rsid w:val="00EA126F"/>
    <w:rsid w:val="00F04D2F"/>
    <w:rsid w:val="00F1699F"/>
    <w:rsid w:val="00F277F8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styleId="a7">
    <w:name w:val="Balloon Text"/>
    <w:basedOn w:val="a"/>
    <w:link w:val="a8"/>
    <w:uiPriority w:val="99"/>
    <w:semiHidden/>
    <w:unhideWhenUsed/>
    <w:rsid w:val="009C2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22E9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9C22E9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5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3619DA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619DA"/>
    <w:rsid w:val="004A6BAA"/>
    <w:rsid w:val="00564DF9"/>
    <w:rsid w:val="00651CF5"/>
    <w:rsid w:val="008A5D36"/>
    <w:rsid w:val="00A27E64"/>
    <w:rsid w:val="00C2695E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310</Words>
  <Characters>1768</Characters>
  <Application>Microsoft Office Word</Application>
  <DocSecurity>8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2023-12-05T11:52:00Z</dcterms:modified>
</cp:coreProperties>
</file>