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ПВ-1106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3F21" w:rsidP="00B83F21" w14:paraId="1570576B" w14:textId="77777777">
      <w:pPr>
        <w:pStyle w:val="NoSpacing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Pr="00890275">
        <w:rPr>
          <w:rFonts w:ascii="Times New Roman" w:eastAsia="Calibri" w:hAnsi="Times New Roman" w:cs="Times New Roman"/>
          <w:sz w:val="28"/>
          <w:szCs w:val="28"/>
          <w:lang w:val="uk-UA"/>
        </w:rPr>
        <w:t>До</w:t>
      </w:r>
      <w:r w:rsidRPr="005D3D60">
        <w:rPr>
          <w:rFonts w:ascii="Times New Roman" w:eastAsia="Calibri" w:hAnsi="Times New Roman" w:cs="Times New Roman"/>
          <w:sz w:val="28"/>
          <w:szCs w:val="28"/>
          <w:lang w:val="uk-UA"/>
        </w:rPr>
        <w:t>даток</w:t>
      </w:r>
    </w:p>
    <w:p w:rsidR="00B83F21" w:rsidP="00B83F21" w14:paraId="11D6648A" w14:textId="5971159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Програми </w:t>
      </w:r>
      <w:r w:rsidRPr="006B2C44">
        <w:rPr>
          <w:rFonts w:ascii="Times New Roman" w:hAnsi="Times New Roman" w:cs="Times New Roman"/>
          <w:sz w:val="28"/>
          <w:szCs w:val="28"/>
        </w:rPr>
        <w:t xml:space="preserve">підтримки Захисників і </w:t>
      </w:r>
    </w:p>
    <w:p w:rsidR="00B83F21" w:rsidRPr="006B2C44" w:rsidP="00B83F21" w14:paraId="68DBAC3E" w14:textId="777777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6B2C44">
        <w:rPr>
          <w:rFonts w:ascii="Times New Roman" w:hAnsi="Times New Roman" w:cs="Times New Roman"/>
          <w:sz w:val="28"/>
          <w:szCs w:val="28"/>
        </w:rPr>
        <w:t>Захисниць України,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C44">
        <w:rPr>
          <w:rFonts w:ascii="Times New Roman" w:hAnsi="Times New Roman" w:cs="Times New Roman"/>
          <w:sz w:val="28"/>
          <w:szCs w:val="28"/>
        </w:rPr>
        <w:t xml:space="preserve">членів сімей </w:t>
      </w:r>
    </w:p>
    <w:p w:rsidR="00B83F21" w:rsidRPr="006B2C44" w:rsidP="00B83F21" w14:paraId="4E6BA382" w14:textId="777777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C4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B2C44">
        <w:rPr>
          <w:rFonts w:ascii="Times New Roman" w:hAnsi="Times New Roman" w:cs="Times New Roman"/>
          <w:sz w:val="28"/>
          <w:szCs w:val="28"/>
        </w:rPr>
        <w:t>загиблих на 2024–2026 роки</w:t>
      </w:r>
    </w:p>
    <w:p w:rsidR="00B83F21" w:rsidP="00B83F21" w14:paraId="126C9C07" w14:textId="77777777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«_____»______________2023р.</w:t>
      </w:r>
    </w:p>
    <w:p w:rsidR="00B83F21" w:rsidRPr="00890275" w:rsidP="00B83F21" w14:paraId="6BAA7E4D" w14:textId="777777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№________________________</w:t>
      </w:r>
    </w:p>
    <w:p w:rsidR="00B83F21" w:rsidRPr="00B87A13" w:rsidP="00B83F21" w14:paraId="06BC2DF0" w14:textId="777777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3F21" w:rsidRPr="00B87A13" w:rsidP="00B83F21" w14:paraId="7C3AFB4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87A13">
        <w:rPr>
          <w:rFonts w:ascii="Times New Roman" w:eastAsia="Calibri" w:hAnsi="Times New Roman" w:cs="Times New Roman"/>
          <w:b/>
          <w:sz w:val="26"/>
          <w:szCs w:val="26"/>
        </w:rPr>
        <w:t>КОШТОРИС</w:t>
      </w:r>
    </w:p>
    <w:p w:rsidR="00B83F21" w:rsidRPr="00B87A13" w:rsidP="00B83F21" w14:paraId="7DC670E9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в</w:t>
      </w:r>
      <w:r w:rsidRPr="00B87A13">
        <w:rPr>
          <w:rFonts w:ascii="Times New Roman" w:eastAsia="Calibri" w:hAnsi="Times New Roman" w:cs="Times New Roman"/>
          <w:b/>
          <w:sz w:val="26"/>
          <w:szCs w:val="26"/>
        </w:rPr>
        <w:t>итрат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на заходи Програми</w:t>
      </w:r>
    </w:p>
    <w:p w:rsidR="00B83F21" w:rsidRPr="00D510B9" w:rsidP="00B83F21" w14:paraId="40E69BBF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тис.грн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90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7"/>
        <w:gridCol w:w="3730"/>
        <w:gridCol w:w="1523"/>
        <w:gridCol w:w="1520"/>
        <w:gridCol w:w="1489"/>
      </w:tblGrid>
      <w:tr w14:paraId="643588C3" w14:textId="77777777" w:rsidTr="00A700BA">
        <w:tblPrEx>
          <w:tblW w:w="9039" w:type="dxa"/>
          <w:tblInd w:w="6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0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B87A13" w:rsidP="00A700BA" w14:paraId="69F1C706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B83F21" w:rsidP="00A700BA" w14:paraId="7B6D2CCF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83F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B83F21" w:rsidP="00A700BA" w14:paraId="265CF62A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83F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 рік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575C7190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2025 рік</w:t>
            </w:r>
          </w:p>
          <w:p w:rsidR="00B83F21" w:rsidRPr="00FE690B" w:rsidP="00A700BA" w14:paraId="107D8605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3A8B2617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2026 рік</w:t>
            </w:r>
          </w:p>
          <w:p w:rsidR="00B83F21" w:rsidRPr="00FE690B" w:rsidP="00A700BA" w14:paraId="074103A5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(проект)</w:t>
            </w:r>
          </w:p>
        </w:tc>
      </w:tr>
      <w:tr w14:paraId="663AD6DB" w14:textId="77777777" w:rsidTr="00A700BA">
        <w:tblPrEx>
          <w:tblW w:w="9039" w:type="dxa"/>
          <w:tblInd w:w="675" w:type="dxa"/>
          <w:tblLook w:val="00A0"/>
        </w:tblPrEx>
        <w:trPr>
          <w:trHeight w:val="695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386CFE" w:rsidP="00A700BA" w14:paraId="74CC870A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87A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C2104D" w:rsidP="00A700BA" w14:paraId="6565818B" w14:textId="777777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Надання одноразової грошової допомоги членам сімей загиблих (померлих)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Захисників та Захисниць України</w:t>
            </w:r>
            <w:r w:rsidRPr="00D36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які загинули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 час участі </w:t>
            </w:r>
            <w:r w:rsidRPr="00D36B03">
              <w:rPr>
                <w:rFonts w:ascii="Times New Roman" w:eastAsia="Times New Roman" w:hAnsi="Times New Roman" w:cs="Times New Roman"/>
                <w:sz w:val="28"/>
                <w:szCs w:val="28"/>
              </w:rPr>
              <w:t>в заходах щодо забезпечення відсічі збройної агресії російської федерації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членам сімей, які знаходяться в пошуку безвісти відсутніх Захисників та Захисниць України,</w:t>
            </w:r>
            <w:r w:rsidRPr="00D36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Дня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36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ахисника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захисниці </w:t>
            </w:r>
            <w:r w:rsidRPr="00D36B03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 у розмірі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D36B03">
              <w:rPr>
                <w:rFonts w:ascii="Times New Roman" w:eastAsia="Times New Roman" w:hAnsi="Times New Roman" w:cs="Times New Roman"/>
                <w:sz w:val="28"/>
                <w:szCs w:val="28"/>
              </w:rPr>
              <w:t>ожиткового мінімуму для осіб працездатного віку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встановленого на 1 січня відповідного бюджетного року</w:t>
            </w:r>
            <w:r w:rsidRPr="00D36B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FE690B" w:rsidP="00A700BA" w14:paraId="02279588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43A02253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7151B287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14:paraId="4F00610E" w14:textId="77777777" w:rsidTr="00A700BA">
        <w:tblPrEx>
          <w:tblW w:w="9039" w:type="dxa"/>
          <w:tblInd w:w="675" w:type="dxa"/>
          <w:tblLook w:val="00A0"/>
        </w:tblPrEx>
        <w:trPr>
          <w:trHeight w:val="51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B87A13" w:rsidP="00A700BA" w14:paraId="7A518C76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87A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C2104D" w:rsidP="00A700BA" w14:paraId="25868334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0D8">
              <w:rPr>
                <w:rFonts w:ascii="Times New Roman" w:hAnsi="Times New Roman"/>
                <w:sz w:val="28"/>
                <w:szCs w:val="28"/>
              </w:rPr>
              <w:t xml:space="preserve">Надання пільги з оплати житлово-комунальних послуг у вигляді щомісячної грошової компенсації за рахунок коштів місцевого бюджету членам сімей </w:t>
            </w:r>
            <w:r w:rsidRPr="002930D8">
              <w:rPr>
                <w:rFonts w:ascii="Times New Roman" w:hAnsi="Times New Roman"/>
                <w:sz w:val="28"/>
                <w:szCs w:val="28"/>
              </w:rPr>
              <w:t xml:space="preserve">загиблих (померлих 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Захисників і Захисниць України </w:t>
            </w:r>
            <w:r w:rsidRPr="002930D8">
              <w:rPr>
                <w:rFonts w:ascii="Times New Roman" w:hAnsi="Times New Roman"/>
                <w:sz w:val="28"/>
                <w:szCs w:val="28"/>
              </w:rPr>
              <w:t xml:space="preserve"> додатково до основної пільги згідно положення, що затверджується в установленому порядку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FE690B" w:rsidP="00A700BA" w14:paraId="346430F1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574,4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02B6593C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2889F172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</w:tr>
      <w:tr w14:paraId="6DCEBECD" w14:textId="77777777" w:rsidTr="00A700BA">
        <w:tblPrEx>
          <w:tblW w:w="9039" w:type="dxa"/>
          <w:tblInd w:w="675" w:type="dxa"/>
          <w:tblLook w:val="00A0"/>
        </w:tblPrEx>
        <w:trPr>
          <w:trHeight w:val="42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C2104D" w:rsidP="00A700BA" w14:paraId="5C98413B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6.17.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5A7160" w:rsidP="00A700BA" w14:paraId="580B6AE5" w14:textId="777777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1C4CEB">
              <w:rPr>
                <w:rFonts w:ascii="Times New Roman" w:hAnsi="Times New Roman"/>
                <w:sz w:val="28"/>
                <w:szCs w:val="28"/>
              </w:rPr>
              <w:t>астков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C4CEB">
              <w:rPr>
                <w:rFonts w:ascii="Times New Roman" w:hAnsi="Times New Roman"/>
                <w:sz w:val="28"/>
                <w:szCs w:val="28"/>
              </w:rPr>
              <w:t xml:space="preserve"> відшкодування витрат на поховання загиблих (померлих)  Захисників чи Захисниць України, що загинули під час участі в заходах щодо забезпечення відсічі збройної агресії російської федерації згідно положення, що затверджується в установленому порядку.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FE690B" w:rsidP="00A700BA" w14:paraId="4910B3B3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20CAB212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1B1E206D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780,0</w:t>
            </w:r>
          </w:p>
        </w:tc>
      </w:tr>
      <w:tr w14:paraId="36C1A7E5" w14:textId="77777777" w:rsidTr="00A700BA">
        <w:tblPrEx>
          <w:tblW w:w="9039" w:type="dxa"/>
          <w:tblInd w:w="675" w:type="dxa"/>
          <w:tblLook w:val="00A0"/>
        </w:tblPrEx>
        <w:trPr>
          <w:trHeight w:val="5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C2104D" w:rsidP="00A700BA" w14:paraId="2F7AAA12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C2104D" w:rsidP="00A700BA" w14:paraId="0FDB4816" w14:textId="77777777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1BE">
              <w:rPr>
                <w:rFonts w:ascii="Times New Roman" w:hAnsi="Times New Roman"/>
                <w:sz w:val="28"/>
                <w:szCs w:val="28"/>
              </w:rPr>
              <w:t>Забезпеч</w:t>
            </w:r>
            <w:r>
              <w:rPr>
                <w:rFonts w:ascii="Times New Roman" w:hAnsi="Times New Roman"/>
                <w:sz w:val="28"/>
                <w:szCs w:val="28"/>
              </w:rPr>
              <w:t>ення</w:t>
            </w:r>
            <w:r w:rsidRPr="004031BE">
              <w:rPr>
                <w:rFonts w:ascii="Times New Roman" w:hAnsi="Times New Roman"/>
                <w:sz w:val="28"/>
                <w:szCs w:val="28"/>
              </w:rPr>
              <w:t xml:space="preserve"> санаторно-курортним лікуванням </w:t>
            </w:r>
            <w:r>
              <w:rPr>
                <w:rFonts w:ascii="Times New Roman" w:hAnsi="Times New Roman"/>
                <w:sz w:val="28"/>
                <w:szCs w:val="28"/>
              </w:rPr>
              <w:t>Захисників та Захисниць України</w:t>
            </w:r>
            <w:r w:rsidRPr="004031BE">
              <w:rPr>
                <w:rFonts w:ascii="Times New Roman" w:hAnsi="Times New Roman"/>
                <w:sz w:val="28"/>
                <w:szCs w:val="28"/>
              </w:rPr>
              <w:t xml:space="preserve">, що брали / беруть участь в заходах щодо забезпечення відсічі збройної агресії російської </w:t>
            </w:r>
            <w:r>
              <w:rPr>
                <w:rFonts w:ascii="Times New Roman" w:hAnsi="Times New Roman"/>
                <w:sz w:val="28"/>
                <w:szCs w:val="28"/>
              </w:rPr>
              <w:t>федерації згідно</w:t>
            </w:r>
            <w:r w:rsidRPr="005A7160">
              <w:rPr>
                <w:rFonts w:ascii="Times New Roman" w:hAnsi="Times New Roman"/>
                <w:sz w:val="28"/>
                <w:szCs w:val="28"/>
              </w:rPr>
              <w:t xml:space="preserve"> положення, що затверджується в установленому порядку.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FE690B" w:rsidP="00A700BA" w14:paraId="6A693BC5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1101,0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6226F537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0B9A3A77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1300,0</w:t>
            </w:r>
          </w:p>
        </w:tc>
      </w:tr>
      <w:tr w14:paraId="0CBE2F0E" w14:textId="77777777" w:rsidTr="00A700BA">
        <w:tblPrEx>
          <w:tblW w:w="9039" w:type="dxa"/>
          <w:tblInd w:w="675" w:type="dxa"/>
          <w:tblLook w:val="00A0"/>
        </w:tblPrEx>
        <w:trPr>
          <w:trHeight w:val="41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B4481F" w:rsidP="00A700BA" w14:paraId="3E52CCAA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87A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EF1BBA" w:rsidP="00A700BA" w14:paraId="098272BF" w14:textId="7777777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031BE">
              <w:rPr>
                <w:rFonts w:ascii="Times New Roman" w:hAnsi="Times New Roman"/>
                <w:sz w:val="28"/>
                <w:szCs w:val="28"/>
              </w:rPr>
              <w:t>Забезпеч</w:t>
            </w:r>
            <w:r>
              <w:rPr>
                <w:rFonts w:ascii="Times New Roman" w:hAnsi="Times New Roman"/>
                <w:sz w:val="28"/>
                <w:szCs w:val="28"/>
              </w:rPr>
              <w:t>ення</w:t>
            </w:r>
            <w:r w:rsidRPr="004031BE">
              <w:rPr>
                <w:rFonts w:ascii="Times New Roman" w:hAnsi="Times New Roman"/>
                <w:sz w:val="28"/>
                <w:szCs w:val="28"/>
              </w:rPr>
              <w:t xml:space="preserve"> санаторно-курортним лікуванням членів сімей загиблих (померлих 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Захисників та Захисниць України,</w:t>
            </w:r>
            <w:r w:rsidRPr="004031BE">
              <w:rPr>
                <w:rFonts w:ascii="Times New Roman" w:hAnsi="Times New Roman"/>
                <w:sz w:val="28"/>
                <w:szCs w:val="28"/>
              </w:rPr>
              <w:t xml:space="preserve"> які приймали участь в заходах щодо забезпечення відсічі збройної агресії російської федерації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або виплата компенсації вартості самостійного санаторно-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курортного лікування </w:t>
            </w:r>
            <w:r w:rsidRPr="001C4CEB">
              <w:rPr>
                <w:rFonts w:ascii="Times New Roman" w:hAnsi="Times New Roman"/>
                <w:sz w:val="28"/>
                <w:szCs w:val="28"/>
              </w:rPr>
              <w:t>згідно положення, що затверджується в установленому порядку.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FE690B" w:rsidP="00A700BA" w14:paraId="6C78CCD2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71568068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1E891A2F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1080,0</w:t>
            </w:r>
          </w:p>
        </w:tc>
      </w:tr>
      <w:tr w14:paraId="6CC6A320" w14:textId="77777777" w:rsidTr="00A700BA">
        <w:tblPrEx>
          <w:tblW w:w="9039" w:type="dxa"/>
          <w:tblInd w:w="675" w:type="dxa"/>
          <w:tblLook w:val="00A0"/>
        </w:tblPrEx>
        <w:trPr>
          <w:trHeight w:val="9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P="00A700BA" w14:paraId="771FE57A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4031BE" w:rsidP="00A700BA" w14:paraId="1DB37EC5" w14:textId="77777777">
            <w:pPr>
              <w:pStyle w:val="NormalWeb"/>
              <w:spacing w:before="12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31BE">
              <w:rPr>
                <w:rStyle w:val="fontstyle01"/>
                <w:b w:val="0"/>
                <w:lang w:val="uk-UA"/>
              </w:rPr>
              <w:t>Надання одноразової грошової допомоги одному із членів</w:t>
            </w:r>
            <w:r>
              <w:rPr>
                <w:rStyle w:val="fontstyle01"/>
                <w:b w:val="0"/>
                <w:lang w:val="uk-UA"/>
              </w:rPr>
              <w:t xml:space="preserve"> родини</w:t>
            </w:r>
            <w:r w:rsidRPr="004031BE">
              <w:rPr>
                <w:rStyle w:val="fontstyle01"/>
                <w:b w:val="0"/>
                <w:lang w:val="uk-UA"/>
              </w:rPr>
              <w:t xml:space="preserve"> загиблого Захисника чи Захисниці України, які брали участь в антитерористичній операції / операції Об</w:t>
            </w:r>
            <w:r>
              <w:rPr>
                <w:rStyle w:val="fontstyle01"/>
                <w:b w:val="0"/>
                <w:lang w:val="uk-UA"/>
              </w:rPr>
              <w:t>’</w:t>
            </w:r>
            <w:r w:rsidRPr="004031BE">
              <w:rPr>
                <w:rStyle w:val="fontstyle01"/>
                <w:b w:val="0"/>
                <w:lang w:val="uk-UA"/>
              </w:rPr>
              <w:t>єднаних сил або у заходах щодо забезпечення відсічі збройної агресії російської федерації, на вирішення соціально-побутових питань ( в тому числі , на встановлення або відшкодування за встановлення надгробного пам</w:t>
            </w:r>
            <w:r>
              <w:rPr>
                <w:rStyle w:val="fontstyle01"/>
                <w:b w:val="0"/>
                <w:lang w:val="uk-UA"/>
              </w:rPr>
              <w:t>’</w:t>
            </w:r>
            <w:r w:rsidRPr="004031BE">
              <w:rPr>
                <w:rStyle w:val="fontstyle01"/>
                <w:b w:val="0"/>
                <w:lang w:val="uk-UA"/>
              </w:rPr>
              <w:t xml:space="preserve">ятника) у розмірі 50,0 </w:t>
            </w:r>
            <w:r w:rsidRPr="004031BE">
              <w:rPr>
                <w:rStyle w:val="fontstyle01"/>
                <w:b w:val="0"/>
                <w:lang w:val="uk-UA"/>
              </w:rPr>
              <w:t>тис.грн</w:t>
            </w:r>
            <w:r w:rsidRPr="004031BE">
              <w:rPr>
                <w:rStyle w:val="fontstyle01"/>
                <w:b w:val="0"/>
                <w:lang w:val="uk-UA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FE690B" w:rsidP="00A700BA" w14:paraId="0A131261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18B4B94E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6835A34D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1150,0</w:t>
            </w:r>
          </w:p>
        </w:tc>
      </w:tr>
      <w:tr w14:paraId="3BB14F13" w14:textId="77777777" w:rsidTr="00A700BA">
        <w:tblPrEx>
          <w:tblW w:w="9039" w:type="dxa"/>
          <w:tblInd w:w="675" w:type="dxa"/>
          <w:tblLook w:val="00A0"/>
        </w:tblPrEx>
        <w:trPr>
          <w:trHeight w:val="9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P="00A700BA" w14:paraId="1B6D00E2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6.21.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4031BE" w:rsidP="00A700BA" w14:paraId="3FC79420" w14:textId="77777777">
            <w:pPr>
              <w:pStyle w:val="NoSpacing"/>
              <w:jc w:val="both"/>
              <w:rPr>
                <w:rStyle w:val="fontstyle01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 грошової допомоги на лікування та реабілітацію, в тому числі психологічну адаптацію,  Захисникам і Захисницям України, які отримали поранення при виконанні заходів по забезпеченню відсічі збройної агресії російської федерації, у розмірі 10,0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FE690B" w:rsidP="00A700BA" w14:paraId="668A680A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66C62E5C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5BED5A62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900,0</w:t>
            </w:r>
          </w:p>
        </w:tc>
      </w:tr>
      <w:tr w14:paraId="1AF58703" w14:textId="77777777" w:rsidTr="00A700BA">
        <w:tblPrEx>
          <w:tblW w:w="9039" w:type="dxa"/>
          <w:tblInd w:w="675" w:type="dxa"/>
          <w:tblLook w:val="00A0"/>
        </w:tblPrEx>
        <w:trPr>
          <w:trHeight w:val="9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P="00A700BA" w14:paraId="1C334DD7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6.22.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EF1BBA" w:rsidP="00A700BA" w14:paraId="773E04F2" w14:textId="77777777">
            <w:pPr>
              <w:pStyle w:val="NoSpacing"/>
              <w:jc w:val="both"/>
              <w:rPr>
                <w:rStyle w:val="fontstyle01"/>
                <w:b w:val="0"/>
                <w:lang w:val="uk-UA"/>
              </w:rPr>
            </w:pPr>
            <w:r>
              <w:rPr>
                <w:rStyle w:val="fontstyle01"/>
                <w:b w:val="0"/>
                <w:lang w:val="uk-UA"/>
              </w:rPr>
              <w:t>Часткове в</w:t>
            </w:r>
            <w:r w:rsidRPr="00EF1BBA">
              <w:rPr>
                <w:rStyle w:val="fontstyle01"/>
                <w:b w:val="0"/>
                <w:lang w:val="uk-UA"/>
              </w:rPr>
              <w:t>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</w:t>
            </w:r>
            <w:r>
              <w:rPr>
                <w:rStyle w:val="fontstyle01"/>
                <w:b w:val="0"/>
                <w:lang w:val="uk-UA"/>
              </w:rPr>
              <w:t xml:space="preserve"> </w:t>
            </w:r>
            <w:r w:rsidRPr="00EF1BBA">
              <w:rPr>
                <w:rStyle w:val="fontstyle01"/>
                <w:b w:val="0"/>
                <w:lang w:val="uk-UA"/>
              </w:rPr>
              <w:t xml:space="preserve">50 % вартості послуги згідно положення, що </w:t>
            </w:r>
            <w:r w:rsidRPr="00EF1BBA">
              <w:rPr>
                <w:rStyle w:val="fontstyle01"/>
                <w:b w:val="0"/>
                <w:lang w:val="uk-UA"/>
              </w:rPr>
              <w:t>затверджується в установленому порядку.</w:t>
            </w:r>
          </w:p>
          <w:p w:rsidR="00B83F21" w:rsidRPr="00EF1BBA" w:rsidP="00A700BA" w14:paraId="2150C1EF" w14:textId="77777777">
            <w:pPr>
              <w:pStyle w:val="NoSpacing"/>
              <w:ind w:left="142" w:hanging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FE690B" w:rsidP="00A700BA" w14:paraId="322CB7C8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789331D8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41EC2288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</w:tr>
      <w:tr w14:paraId="3B662E0D" w14:textId="77777777" w:rsidTr="00A700BA">
        <w:tblPrEx>
          <w:tblW w:w="9039" w:type="dxa"/>
          <w:tblInd w:w="675" w:type="dxa"/>
          <w:tblLook w:val="00A0"/>
        </w:tblPrEx>
        <w:trPr>
          <w:trHeight w:val="9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F460A2" w:rsidP="00A700BA" w14:paraId="58493C21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460A2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460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EF1BBA" w:rsidP="00A700BA" w14:paraId="0C94A71E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1BBA">
              <w:rPr>
                <w:rStyle w:val="fontstyle01"/>
                <w:b w:val="0"/>
                <w:lang w:val="uk-UA"/>
              </w:rPr>
              <w:t>Закупівля лікарських засобів, які не увійшли в Національний перелік  лікарських засобів, для лікування в стаціонарі Захисників і Захисниць України.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FE690B" w:rsidP="00A700BA" w14:paraId="3DDBD74E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35DFA806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603DBC1A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14:paraId="1D1FF901" w14:textId="77777777" w:rsidTr="00A700BA">
        <w:tblPrEx>
          <w:tblW w:w="9039" w:type="dxa"/>
          <w:tblInd w:w="675" w:type="dxa"/>
          <w:tblLook w:val="00A0"/>
        </w:tblPrEx>
        <w:trPr>
          <w:trHeight w:val="69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F460A2" w:rsidP="00A700BA" w14:paraId="5A01852F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460A2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F460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EF1BBA" w:rsidP="00A700BA" w14:paraId="075F3B76" w14:textId="77777777">
            <w:pPr>
              <w:pStyle w:val="NoSpacing"/>
              <w:jc w:val="both"/>
              <w:rPr>
                <w:rStyle w:val="fontstyle01"/>
                <w:b w:val="0"/>
                <w:lang w:val="uk-UA"/>
              </w:rPr>
            </w:pPr>
            <w:r w:rsidRPr="00EF1BBA">
              <w:rPr>
                <w:rStyle w:val="fontstyle01"/>
                <w:b w:val="0"/>
                <w:lang w:val="uk-UA"/>
              </w:rPr>
              <w:t>Закупівля продуктів харчування для покращеного харчування Захисників і Захисниць України</w:t>
            </w:r>
            <w:r>
              <w:rPr>
                <w:rStyle w:val="fontstyle01"/>
                <w:b w:val="0"/>
                <w:lang w:val="uk-UA"/>
              </w:rPr>
              <w:t>, які перебувають на лікуванні в стаціонарі</w:t>
            </w:r>
            <w:r w:rsidRPr="00EF1BBA">
              <w:rPr>
                <w:rStyle w:val="fontstyle01"/>
                <w:b w:val="0"/>
                <w:lang w:val="uk-UA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FE690B" w:rsidP="00A700BA" w14:paraId="6B78DA1B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  <w:p w:rsidR="00B83F21" w:rsidRPr="00FE690B" w:rsidP="00A700BA" w14:paraId="16543F83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39154840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008199EB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350,0</w:t>
            </w:r>
          </w:p>
          <w:p w:rsidR="00B83F21" w:rsidRPr="00FE690B" w:rsidP="00A700BA" w14:paraId="06FA779C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F21" w:rsidRPr="00FE690B" w:rsidP="00A700BA" w14:paraId="51CB47BB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F21" w:rsidRPr="00FE690B" w:rsidP="00A700BA" w14:paraId="7E8BAEC7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F21" w:rsidRPr="00FE690B" w:rsidP="00A700BA" w14:paraId="4FBD08B8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F21" w:rsidRPr="00FE690B" w:rsidP="00A700BA" w14:paraId="22046193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14:paraId="477B0F47" w14:textId="77777777" w:rsidTr="00A700BA">
        <w:tblPrEx>
          <w:tblW w:w="9039" w:type="dxa"/>
          <w:tblInd w:w="675" w:type="dxa"/>
          <w:tblLook w:val="00A0"/>
        </w:tblPrEx>
        <w:trPr>
          <w:trHeight w:val="9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460A2" w:rsidP="00A700BA" w14:paraId="6EA06278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460A2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EF1BBA" w:rsidP="00A700BA" w14:paraId="19EE7DE6" w14:textId="77777777">
            <w:pPr>
              <w:pStyle w:val="NoSpacing"/>
              <w:jc w:val="both"/>
              <w:rPr>
                <w:rStyle w:val="fontstyle01"/>
                <w:b w:val="0"/>
                <w:lang w:val="uk-UA"/>
              </w:rPr>
            </w:pPr>
            <w:r w:rsidRPr="00EF1BBA">
              <w:rPr>
                <w:rStyle w:val="fontstyle01"/>
                <w:b w:val="0"/>
                <w:lang w:val="uk-UA"/>
              </w:rPr>
              <w:t>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 / операції Об</w:t>
            </w:r>
            <w:r>
              <w:rPr>
                <w:rStyle w:val="fontstyle01"/>
                <w:b w:val="0"/>
                <w:lang w:val="uk-UA"/>
              </w:rPr>
              <w:t>’</w:t>
            </w:r>
            <w:r w:rsidRPr="00EF1BBA">
              <w:rPr>
                <w:rStyle w:val="fontstyle01"/>
                <w:b w:val="0"/>
                <w:lang w:val="uk-UA"/>
              </w:rPr>
              <w:t xml:space="preserve">єднаних сил або у заходах щодо забезпечення відсічі збройної агресії російської федерації.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6D608E09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2C35D2ED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27E9980E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850,0</w:t>
            </w:r>
          </w:p>
        </w:tc>
      </w:tr>
      <w:tr w14:paraId="79F2D064" w14:textId="77777777" w:rsidTr="00A700BA">
        <w:tblPrEx>
          <w:tblW w:w="9039" w:type="dxa"/>
          <w:tblInd w:w="675" w:type="dxa"/>
          <w:tblLook w:val="00A0"/>
        </w:tblPrEx>
        <w:trPr>
          <w:trHeight w:val="9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460A2" w:rsidP="00A700BA" w14:paraId="5705E77D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6.26.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EF1BBA" w:rsidP="00A700BA" w14:paraId="188E984E" w14:textId="77777777">
            <w:pPr>
              <w:pStyle w:val="NoSpacing"/>
              <w:jc w:val="both"/>
              <w:rPr>
                <w:rStyle w:val="fontstyle01"/>
                <w:b w:val="0"/>
                <w:lang w:val="uk-UA"/>
              </w:rPr>
            </w:pPr>
            <w:r>
              <w:rPr>
                <w:rStyle w:val="fontstyle01"/>
                <w:b w:val="0"/>
                <w:lang w:val="uk-UA"/>
              </w:rPr>
              <w:t xml:space="preserve">Забезпечення відпочинком дітей, один із батьків яких загинув (пропав безвісти, перебуває у полоні) Захисників та Захисниць України, </w:t>
            </w:r>
            <w:r w:rsidRPr="004031BE">
              <w:rPr>
                <w:rStyle w:val="fontstyle01"/>
                <w:b w:val="0"/>
                <w:lang w:val="uk-UA"/>
              </w:rPr>
              <w:t>які брали участь в антитерористичній операції / операції Об</w:t>
            </w:r>
            <w:r>
              <w:rPr>
                <w:rStyle w:val="fontstyle01"/>
                <w:b w:val="0"/>
                <w:lang w:val="uk-UA"/>
              </w:rPr>
              <w:t>’</w:t>
            </w:r>
            <w:r w:rsidRPr="004031BE">
              <w:rPr>
                <w:rStyle w:val="fontstyle01"/>
                <w:b w:val="0"/>
                <w:lang w:val="uk-UA"/>
              </w:rPr>
              <w:t>єднаних сил або у заходах щодо забезпечення відсічі збройної агресії російської федераці</w:t>
            </w:r>
            <w:r>
              <w:rPr>
                <w:rStyle w:val="fontstyle01"/>
                <w:b w:val="0"/>
                <w:lang w:val="uk-UA"/>
              </w:rPr>
              <w:t>ї згідно положення, що затверджується в установленому порядку.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31759F69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08714608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7C984DEF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1300,0</w:t>
            </w:r>
          </w:p>
        </w:tc>
      </w:tr>
      <w:tr w14:paraId="24F14D98" w14:textId="77777777" w:rsidTr="00A700BA">
        <w:tblPrEx>
          <w:tblW w:w="9039" w:type="dxa"/>
          <w:tblInd w:w="675" w:type="dxa"/>
          <w:tblLook w:val="00A0"/>
        </w:tblPrEx>
        <w:trPr>
          <w:trHeight w:val="9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P="00A700BA" w14:paraId="73319538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6.27.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DC0DB3" w:rsidP="00A700BA" w14:paraId="5036802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Забезпечення встановлення надгробного пам’ятника загиблим Захисникам та Захисницям України у разі відсутності близьких родичів.</w:t>
            </w:r>
          </w:p>
          <w:p w:rsidR="00B83F21" w:rsidP="00A700BA" w14:paraId="55DF26EB" w14:textId="77777777">
            <w:pPr>
              <w:pStyle w:val="NoSpacing"/>
              <w:jc w:val="both"/>
              <w:rPr>
                <w:rStyle w:val="fontstyle01"/>
                <w:b w:val="0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6CE4DB89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22C712A1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4A2267B4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180,0</w:t>
            </w:r>
          </w:p>
        </w:tc>
      </w:tr>
      <w:tr w14:paraId="7FFBF6A1" w14:textId="77777777" w:rsidTr="00A700BA">
        <w:tblPrEx>
          <w:tblW w:w="9039" w:type="dxa"/>
          <w:tblInd w:w="675" w:type="dxa"/>
          <w:tblLook w:val="00A0"/>
        </w:tblPrEx>
        <w:trPr>
          <w:trHeight w:val="9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P="00A700BA" w14:paraId="583A7498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6.28.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D073A5" w:rsidP="00A700BA" w14:paraId="5597C3C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73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Надання одноразової матеріальної допомоги особам, які призиваються  на військову службу по мобілізації під час дії військового стану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Pr="00D073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у розмірі 10,0 </w:t>
            </w:r>
            <w:r w:rsidRPr="00D073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тис.грн</w:t>
            </w:r>
            <w:r w:rsidRPr="00D073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згідно положення, </w:t>
            </w:r>
            <w:r w:rsidRPr="00D073A5">
              <w:rPr>
                <w:rStyle w:val="fontstyle01"/>
                <w:b w:val="0"/>
                <w:color w:val="auto"/>
                <w:lang w:val="uk-UA"/>
              </w:rPr>
              <w:t>що затверджується в установленому порядку.</w:t>
            </w:r>
          </w:p>
          <w:p w:rsidR="00B83F21" w:rsidP="00A700BA" w14:paraId="3A3EC45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14FE5083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7B637971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3236EBAC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</w:tr>
      <w:tr w14:paraId="1CFE0D5F" w14:textId="77777777" w:rsidTr="00A700BA">
        <w:tblPrEx>
          <w:tblW w:w="9039" w:type="dxa"/>
          <w:tblInd w:w="675" w:type="dxa"/>
          <w:tblLook w:val="00A0"/>
        </w:tblPrEx>
        <w:trPr>
          <w:trHeight w:val="43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C2104D" w:rsidP="00A700BA" w14:paraId="003173D5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B87A13" w:rsidP="00A700BA" w14:paraId="043550E1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A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1" w:rsidRPr="00FE690B" w:rsidP="00A700BA" w14:paraId="0C6C7872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9725,4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385571CF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10560,0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21" w:rsidRPr="00FE690B" w:rsidP="00A700BA" w14:paraId="40FBF54B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Calibri" w:hAnsi="Times New Roman" w:cs="Times New Roman"/>
                <w:sz w:val="24"/>
                <w:szCs w:val="24"/>
              </w:rPr>
              <w:t>11140,0</w:t>
            </w:r>
          </w:p>
        </w:tc>
      </w:tr>
    </w:tbl>
    <w:p w:rsidR="00B83F21" w:rsidP="00B83F21" w14:paraId="5953C828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83F21" w:rsidP="00B83F21" w14:paraId="7E328DC7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83F21" w:rsidP="00B83F21" w14:paraId="74761708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83F21" w:rsidP="00B83F21" w14:paraId="715E84F7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83F21" w:rsidP="00B83F21" w14:paraId="521FE9B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83F21" w:rsidRPr="00FE690B" w:rsidP="00B83F21" w14:paraId="2D55362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690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Pr="00FE690B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Ігор САПОЖКО</w:t>
      </w:r>
    </w:p>
    <w:permEnd w:id="0"/>
    <w:p w:rsidR="00231682" w:rsidRPr="003B2A39" w:rsidP="00B83F21" w14:paraId="7804F9AA" w14:textId="6B2F6CD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49D"/>
    <w:rsid w:val="00092BE2"/>
    <w:rsid w:val="000E0637"/>
    <w:rsid w:val="001060A6"/>
    <w:rsid w:val="001C4CEB"/>
    <w:rsid w:val="00231682"/>
    <w:rsid w:val="002930D8"/>
    <w:rsid w:val="003377E0"/>
    <w:rsid w:val="003735BC"/>
    <w:rsid w:val="00386CFE"/>
    <w:rsid w:val="003A2799"/>
    <w:rsid w:val="003B2A39"/>
    <w:rsid w:val="004031BE"/>
    <w:rsid w:val="004208DA"/>
    <w:rsid w:val="00424AD7"/>
    <w:rsid w:val="004E41C7"/>
    <w:rsid w:val="00524AF7"/>
    <w:rsid w:val="00545B76"/>
    <w:rsid w:val="005A7160"/>
    <w:rsid w:val="005D3D60"/>
    <w:rsid w:val="006B2C44"/>
    <w:rsid w:val="007732CE"/>
    <w:rsid w:val="007C582E"/>
    <w:rsid w:val="00821BD7"/>
    <w:rsid w:val="00853C00"/>
    <w:rsid w:val="00890275"/>
    <w:rsid w:val="00910331"/>
    <w:rsid w:val="00973F9B"/>
    <w:rsid w:val="00A700BA"/>
    <w:rsid w:val="00A84A56"/>
    <w:rsid w:val="00AE57AA"/>
    <w:rsid w:val="00B20C04"/>
    <w:rsid w:val="00B4481F"/>
    <w:rsid w:val="00B83F21"/>
    <w:rsid w:val="00B87A13"/>
    <w:rsid w:val="00C2104D"/>
    <w:rsid w:val="00CB633A"/>
    <w:rsid w:val="00D073A5"/>
    <w:rsid w:val="00D36B03"/>
    <w:rsid w:val="00D510B9"/>
    <w:rsid w:val="00DC0DB3"/>
    <w:rsid w:val="00E71A04"/>
    <w:rsid w:val="00EC35BD"/>
    <w:rsid w:val="00EF1BBA"/>
    <w:rsid w:val="00EF4D7B"/>
    <w:rsid w:val="00F460A2"/>
    <w:rsid w:val="00FE69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fontstyle01">
    <w:name w:val="fontstyle01"/>
    <w:rsid w:val="00B83F21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NormalWeb">
    <w:name w:val="Normal (Web)"/>
    <w:basedOn w:val="Normal"/>
    <w:uiPriority w:val="99"/>
    <w:rsid w:val="00B8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B83F21"/>
    <w:pPr>
      <w:spacing w:after="0" w:line="240" w:lineRule="auto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D0E89"/>
    <w:rsid w:val="001060A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3268</Words>
  <Characters>1864</Characters>
  <Application>Microsoft Office Word</Application>
  <DocSecurity>8</DocSecurity>
  <Lines>15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Nat</cp:lastModifiedBy>
  <cp:revision>24</cp:revision>
  <dcterms:created xsi:type="dcterms:W3CDTF">2021-08-31T06:42:00Z</dcterms:created>
  <dcterms:modified xsi:type="dcterms:W3CDTF">2023-12-07T09:54:00Z</dcterms:modified>
</cp:coreProperties>
</file>