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268BBE0E" w:rsidR="004208DA" w:rsidRPr="004208DA" w:rsidRDefault="001262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6E2C2E53" w14:textId="6284E5BC" w:rsidR="007C582E" w:rsidRDefault="001262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1262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5409D7B2" w14:textId="77777777" w:rsidR="009D4AF9" w:rsidRDefault="00126256" w:rsidP="009D4AF9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 w:rsidR="009D4AF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5144C2" w14:textId="18A4B4EA" w:rsidR="009D4AF9" w:rsidRDefault="009D4AF9" w:rsidP="009D4AF9">
      <w:pPr>
        <w:spacing w:after="0" w:line="240" w:lineRule="auto"/>
        <w:ind w:left="4514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28.11.2023 року № 1007</w:t>
      </w:r>
    </w:p>
    <w:p w14:paraId="53C77B9A" w14:textId="743E9E7B" w:rsidR="009D4AF9" w:rsidRDefault="009D4AF9" w:rsidP="009D4AF9">
      <w:pPr>
        <w:tabs>
          <w:tab w:val="left" w:pos="5529"/>
        </w:tabs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редакції рішення виконавчого  </w:t>
      </w:r>
    </w:p>
    <w:p w14:paraId="26DDAB76" w14:textId="77777777" w:rsidR="009D4AF9" w:rsidRDefault="009D4AF9" w:rsidP="009D4AF9">
      <w:pPr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комітету Броварської міської ради Броварського району</w:t>
      </w:r>
    </w:p>
    <w:p w14:paraId="6A667878" w14:textId="3DAB3D13" w:rsidR="004208DA" w:rsidRPr="004208DA" w:rsidRDefault="009D4AF9" w:rsidP="009D4AF9">
      <w:pPr>
        <w:spacing w:after="0" w:line="240" w:lineRule="auto"/>
        <w:ind w:left="5223" w:right="4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126256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12.12.2023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1068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9B608F" w14:textId="77777777" w:rsidR="009D4AF9" w:rsidRDefault="009D4AF9" w:rsidP="009D4AF9">
      <w:pPr>
        <w:spacing w:after="9" w:line="268" w:lineRule="auto"/>
        <w:ind w:left="948" w:right="765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b/>
          <w:sz w:val="28"/>
          <w:szCs w:val="28"/>
        </w:rPr>
        <w:t xml:space="preserve">С К Л А Д </w:t>
      </w:r>
    </w:p>
    <w:p w14:paraId="06D45BDE" w14:textId="77777777" w:rsidR="009D4AF9" w:rsidRDefault="009D4AF9" w:rsidP="009D4AF9">
      <w:pPr>
        <w:spacing w:after="9" w:line="268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Ради з питань внутрішньо переміщених осіб</w:t>
      </w:r>
    </w:p>
    <w:p w14:paraId="1BD50853" w14:textId="77777777" w:rsidR="009D4AF9" w:rsidRDefault="009D4AF9" w:rsidP="009D4AF9">
      <w:pPr>
        <w:spacing w:after="9" w:line="268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при виконавчому комітеті Броварської міської ради Броварського району Київської області</w:t>
      </w:r>
    </w:p>
    <w:p w14:paraId="56AD263A" w14:textId="77777777" w:rsidR="009D4AF9" w:rsidRDefault="009D4AF9" w:rsidP="009D4AF9">
      <w:pPr>
        <w:spacing w:after="9" w:line="268" w:lineRule="auto"/>
        <w:ind w:left="948" w:right="693" w:hanging="1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06340" w14:textId="77777777" w:rsidR="009D4AF9" w:rsidRDefault="009D4AF9" w:rsidP="009D4AF9">
      <w:pPr>
        <w:spacing w:after="0" w:line="256" w:lineRule="auto"/>
        <w:ind w:left="22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56" w:type="dxa"/>
        <w:tblInd w:w="0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3566"/>
        <w:gridCol w:w="5790"/>
      </w:tblGrid>
      <w:tr w:rsidR="009D4AF9" w14:paraId="10F33C23" w14:textId="77777777" w:rsidTr="009D4AF9">
        <w:trPr>
          <w:trHeight w:val="1386"/>
        </w:trPr>
        <w:tc>
          <w:tcPr>
            <w:tcW w:w="3566" w:type="dxa"/>
            <w:hideMark/>
          </w:tcPr>
          <w:p w14:paraId="630C6278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Світлана БОРИСЕВИЧ</w:t>
            </w:r>
          </w:p>
        </w:tc>
        <w:tc>
          <w:tcPr>
            <w:tcW w:w="5790" w:type="dxa"/>
            <w:hideMark/>
          </w:tcPr>
          <w:p w14:paraId="6D2A75B9" w14:textId="77777777" w:rsidR="009D4AF9" w:rsidRDefault="009D4AF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начальник відділу профілактики та захисту прав дитини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служби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у справах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дітей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ради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D4AF9" w14:paraId="69827018" w14:textId="77777777" w:rsidTr="009D4AF9">
        <w:trPr>
          <w:trHeight w:val="413"/>
        </w:trPr>
        <w:tc>
          <w:tcPr>
            <w:tcW w:w="3566" w:type="dxa"/>
            <w:hideMark/>
          </w:tcPr>
          <w:p w14:paraId="5E56BCFD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БРЕСЛАВСЬКА</w:t>
            </w:r>
          </w:p>
        </w:tc>
        <w:tc>
          <w:tcPr>
            <w:tcW w:w="5790" w:type="dxa"/>
            <w:hideMark/>
          </w:tcPr>
          <w:p w14:paraId="409D318B" w14:textId="77777777" w:rsidR="009D4AF9" w:rsidRDefault="009D4AF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внутрішньо переміщена особа (за згодою);</w:t>
            </w:r>
          </w:p>
        </w:tc>
      </w:tr>
      <w:tr w:rsidR="009D4AF9" w14:paraId="173FD5DE" w14:textId="77777777" w:rsidTr="009D4AF9">
        <w:trPr>
          <w:trHeight w:val="419"/>
        </w:trPr>
        <w:tc>
          <w:tcPr>
            <w:tcW w:w="3566" w:type="dxa"/>
            <w:hideMark/>
          </w:tcPr>
          <w:p w14:paraId="4C133750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Оксана ГУРКІНА</w:t>
            </w:r>
          </w:p>
        </w:tc>
        <w:tc>
          <w:tcPr>
            <w:tcW w:w="5790" w:type="dxa"/>
            <w:hideMark/>
          </w:tcPr>
          <w:p w14:paraId="183DD5CD" w14:textId="77777777" w:rsidR="009D4AF9" w:rsidRDefault="009D4A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внутрішньо переміщена особа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9D4AF9" w:rsidRPr="009D4AF9" w14:paraId="7B4C5C79" w14:textId="77777777" w:rsidTr="009D4AF9">
        <w:trPr>
          <w:trHeight w:val="1417"/>
        </w:trPr>
        <w:tc>
          <w:tcPr>
            <w:tcW w:w="3566" w:type="dxa"/>
            <w:hideMark/>
          </w:tcPr>
          <w:p w14:paraId="06FC6890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Ольга ДУБОВА</w:t>
            </w:r>
          </w:p>
        </w:tc>
        <w:tc>
          <w:tcPr>
            <w:tcW w:w="5790" w:type="dxa"/>
            <w:hideMark/>
          </w:tcPr>
          <w:p w14:paraId="1C4417A9" w14:textId="77777777" w:rsidR="009D4AF9" w:rsidRDefault="009D4AF9">
            <w:pPr>
              <w:tabs>
                <w:tab w:val="left" w:pos="262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-завідувач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сектором з житлових питань управління з питань комунальної власності та житла Броварської міської ради Броварського району Київської області;</w:t>
            </w:r>
          </w:p>
        </w:tc>
      </w:tr>
      <w:tr w:rsidR="009D4AF9" w14:paraId="1C7D8E1A" w14:textId="77777777" w:rsidTr="009D4AF9">
        <w:trPr>
          <w:trHeight w:val="417"/>
        </w:trPr>
        <w:tc>
          <w:tcPr>
            <w:tcW w:w="3566" w:type="dxa"/>
            <w:hideMark/>
          </w:tcPr>
          <w:p w14:paraId="3B8482FF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КАРПОВА</w:t>
            </w:r>
          </w:p>
        </w:tc>
        <w:tc>
          <w:tcPr>
            <w:tcW w:w="5790" w:type="dxa"/>
            <w:hideMark/>
          </w:tcPr>
          <w:p w14:paraId="65A23FFC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внутрішньо переміщена особа (за згодою);</w:t>
            </w:r>
          </w:p>
        </w:tc>
      </w:tr>
      <w:tr w:rsidR="009D4AF9" w14:paraId="42146AA4" w14:textId="77777777" w:rsidTr="009D4AF9">
        <w:trPr>
          <w:trHeight w:val="423"/>
        </w:trPr>
        <w:tc>
          <w:tcPr>
            <w:tcW w:w="3566" w:type="dxa"/>
            <w:hideMark/>
          </w:tcPr>
          <w:p w14:paraId="17C12FF9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Олег КОЛЕСНІКОВ</w:t>
            </w:r>
          </w:p>
        </w:tc>
        <w:tc>
          <w:tcPr>
            <w:tcW w:w="5790" w:type="dxa"/>
            <w:hideMark/>
          </w:tcPr>
          <w:p w14:paraId="695A2398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внутрішньо переміщена особа (за згодою);</w:t>
            </w:r>
          </w:p>
        </w:tc>
      </w:tr>
      <w:tr w:rsidR="009D4AF9" w14:paraId="7FA95E2D" w14:textId="77777777" w:rsidTr="009D4AF9">
        <w:trPr>
          <w:trHeight w:val="429"/>
        </w:trPr>
        <w:tc>
          <w:tcPr>
            <w:tcW w:w="3566" w:type="dxa"/>
            <w:hideMark/>
          </w:tcPr>
          <w:p w14:paraId="244BE90D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МАЗІНА</w:t>
            </w:r>
          </w:p>
        </w:tc>
        <w:tc>
          <w:tcPr>
            <w:tcW w:w="5790" w:type="dxa"/>
            <w:hideMark/>
          </w:tcPr>
          <w:p w14:paraId="0F38588A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внутрішньо переміщена особа (за згодою);</w:t>
            </w:r>
          </w:p>
        </w:tc>
      </w:tr>
      <w:tr w:rsidR="009D4AF9" w14:paraId="1743D7E4" w14:textId="77777777" w:rsidTr="009D4AF9">
        <w:trPr>
          <w:trHeight w:val="421"/>
        </w:trPr>
        <w:tc>
          <w:tcPr>
            <w:tcW w:w="3566" w:type="dxa"/>
            <w:hideMark/>
          </w:tcPr>
          <w:p w14:paraId="1F8EDF75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Олена НОВІКОВА</w:t>
            </w:r>
          </w:p>
        </w:tc>
        <w:tc>
          <w:tcPr>
            <w:tcW w:w="5790" w:type="dxa"/>
            <w:hideMark/>
          </w:tcPr>
          <w:p w14:paraId="471F4FC3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внутрішньо переміщена особа (за згодою);</w:t>
            </w:r>
          </w:p>
        </w:tc>
      </w:tr>
      <w:tr w:rsidR="009D4AF9" w14:paraId="74CA2945" w14:textId="77777777" w:rsidTr="009D4AF9">
        <w:trPr>
          <w:trHeight w:val="563"/>
        </w:trPr>
        <w:tc>
          <w:tcPr>
            <w:tcW w:w="3566" w:type="dxa"/>
            <w:hideMark/>
          </w:tcPr>
          <w:p w14:paraId="20BDF675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Марина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'ЯНКОВА</w:t>
            </w:r>
          </w:p>
        </w:tc>
        <w:tc>
          <w:tcPr>
            <w:tcW w:w="5790" w:type="dxa"/>
            <w:hideMark/>
          </w:tcPr>
          <w:p w14:paraId="32A4BBEC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Благодійної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Організації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Благодійний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 Фонд «Посох» (за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згодою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>);</w:t>
            </w:r>
          </w:p>
        </w:tc>
      </w:tr>
      <w:tr w:rsidR="009D4AF9" w14:paraId="322CDB83" w14:textId="77777777" w:rsidTr="009D4AF9">
        <w:trPr>
          <w:trHeight w:val="840"/>
        </w:trPr>
        <w:tc>
          <w:tcPr>
            <w:tcW w:w="3566" w:type="dxa"/>
            <w:hideMark/>
          </w:tcPr>
          <w:p w14:paraId="0A9E226C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Айріян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РАЗМІК</w:t>
            </w:r>
          </w:p>
        </w:tc>
        <w:tc>
          <w:tcPr>
            <w:tcW w:w="5790" w:type="dxa"/>
            <w:hideMark/>
          </w:tcPr>
          <w:p w14:paraId="6F9B4181" w14:textId="77777777" w:rsidR="009D4AF9" w:rsidRDefault="009D4AF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Благодійної організації «Благодійний Фонд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Єлеон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Україна»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9D4AF9" w:rsidRPr="009D4AF9" w14:paraId="3A00C4D5" w14:textId="77777777" w:rsidTr="009D4AF9">
        <w:trPr>
          <w:trHeight w:val="436"/>
        </w:trPr>
        <w:tc>
          <w:tcPr>
            <w:tcW w:w="3566" w:type="dxa"/>
            <w:hideMark/>
          </w:tcPr>
          <w:p w14:paraId="7DEE0EEC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СЕМІЖОНОВА</w:t>
            </w:r>
          </w:p>
        </w:tc>
        <w:tc>
          <w:tcPr>
            <w:tcW w:w="5790" w:type="dxa"/>
            <w:hideMark/>
          </w:tcPr>
          <w:p w14:paraId="30BF67E0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-головний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спеціаліст відділу загальної середньої, професійно-технічної та вищої освіти управління освіти і науки Броварської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міської ради Броварського району Київської  області; </w:t>
            </w:r>
          </w:p>
        </w:tc>
      </w:tr>
      <w:tr w:rsidR="009D4AF9" w14:paraId="45B8B3A2" w14:textId="77777777" w:rsidTr="009D4AF9">
        <w:trPr>
          <w:trHeight w:val="460"/>
        </w:trPr>
        <w:tc>
          <w:tcPr>
            <w:tcW w:w="3566" w:type="dxa"/>
            <w:hideMark/>
          </w:tcPr>
          <w:p w14:paraId="4A8BEBA8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Інна СИРОВАТСЬКА</w:t>
            </w:r>
          </w:p>
        </w:tc>
        <w:tc>
          <w:tcPr>
            <w:tcW w:w="5790" w:type="dxa"/>
            <w:hideMark/>
          </w:tcPr>
          <w:p w14:paraId="74DC626C" w14:textId="77777777" w:rsidR="009D4AF9" w:rsidRDefault="009D4AF9">
            <w:pPr>
              <w:spacing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внутрішньо переміщена особа (за згодою);</w:t>
            </w:r>
          </w:p>
        </w:tc>
      </w:tr>
      <w:tr w:rsidR="009D4AF9" w14:paraId="17B97FC9" w14:textId="77777777" w:rsidTr="009D4AF9">
        <w:trPr>
          <w:trHeight w:val="1712"/>
        </w:trPr>
        <w:tc>
          <w:tcPr>
            <w:tcW w:w="3566" w:type="dxa"/>
            <w:hideMark/>
          </w:tcPr>
          <w:p w14:paraId="59D024FE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ТЕРЕЩЕНКО</w:t>
            </w:r>
          </w:p>
        </w:tc>
        <w:tc>
          <w:tcPr>
            <w:tcW w:w="5790" w:type="dxa"/>
            <w:hideMark/>
          </w:tcPr>
          <w:p w14:paraId="212807A1" w14:textId="77777777" w:rsidR="009D4AF9" w:rsidRDefault="009D4AF9">
            <w:pPr>
              <w:tabs>
                <w:tab w:val="left" w:pos="304"/>
              </w:tabs>
              <w:spacing w:line="256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відділу по роботі з внутрішньо переміщеними особами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9D4AF9" w14:paraId="1D23473D" w14:textId="77777777" w:rsidTr="009D4AF9">
        <w:trPr>
          <w:trHeight w:val="403"/>
        </w:trPr>
        <w:tc>
          <w:tcPr>
            <w:tcW w:w="3566" w:type="dxa"/>
            <w:hideMark/>
          </w:tcPr>
          <w:p w14:paraId="426802C2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Анастасія ТРЕТЯК</w:t>
            </w:r>
          </w:p>
        </w:tc>
        <w:tc>
          <w:tcPr>
            <w:tcW w:w="5790" w:type="dxa"/>
            <w:hideMark/>
          </w:tcPr>
          <w:p w14:paraId="2B3EA3EB" w14:textId="77777777" w:rsidR="009D4AF9" w:rsidRDefault="009D4AF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внутрішньо переміщена особа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9D4AF9" w:rsidRPr="009D4AF9" w14:paraId="59E9C205" w14:textId="77777777" w:rsidTr="009D4AF9">
        <w:trPr>
          <w:trHeight w:val="1699"/>
        </w:trPr>
        <w:tc>
          <w:tcPr>
            <w:tcW w:w="3566" w:type="dxa"/>
            <w:hideMark/>
          </w:tcPr>
          <w:p w14:paraId="6D70B2F8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Тетяна УДОВІЧЕНКО</w:t>
            </w:r>
          </w:p>
        </w:tc>
        <w:tc>
          <w:tcPr>
            <w:tcW w:w="5790" w:type="dxa"/>
            <w:hideMark/>
          </w:tcPr>
          <w:p w14:paraId="178EBCB2" w14:textId="77777777" w:rsidR="009D4AF9" w:rsidRDefault="009D4AF9">
            <w:pPr>
              <w:spacing w:after="38" w:line="252" w:lineRule="auto"/>
              <w:ind w:right="65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-внутрішньо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переміщена особа, головний спеціаліст відділу прийому громадян управління соціального захисту населення Броварської міської ради Броварського району Київської області;</w:t>
            </w:r>
          </w:p>
        </w:tc>
      </w:tr>
      <w:tr w:rsidR="009D4AF9" w14:paraId="7AF13395" w14:textId="77777777" w:rsidTr="009D4AF9">
        <w:trPr>
          <w:trHeight w:val="1370"/>
        </w:trPr>
        <w:tc>
          <w:tcPr>
            <w:tcW w:w="3566" w:type="dxa"/>
            <w:hideMark/>
          </w:tcPr>
          <w:p w14:paraId="77C50CFC" w14:textId="77777777" w:rsidR="009D4AF9" w:rsidRDefault="009D4AF9">
            <w:pPr>
              <w:spacing w:after="21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Стефанія ФЕДЕНКО</w:t>
            </w:r>
          </w:p>
        </w:tc>
        <w:tc>
          <w:tcPr>
            <w:tcW w:w="5790" w:type="dxa"/>
            <w:hideMark/>
          </w:tcPr>
          <w:p w14:paraId="5D901136" w14:textId="77777777" w:rsidR="009D4AF9" w:rsidRDefault="009D4AF9">
            <w:pPr>
              <w:tabs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-заступник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начальника управління економіки та інвестицій виконавчого комітету Броварської міської ради Броварського району Київської області; </w:t>
            </w:r>
          </w:p>
        </w:tc>
      </w:tr>
      <w:tr w:rsidR="009D4AF9" w14:paraId="50BC7D46" w14:textId="77777777" w:rsidTr="009D4AF9">
        <w:trPr>
          <w:trHeight w:val="794"/>
        </w:trPr>
        <w:tc>
          <w:tcPr>
            <w:tcW w:w="3566" w:type="dxa"/>
          </w:tcPr>
          <w:p w14:paraId="1254DBB5" w14:textId="77777777" w:rsidR="009D4AF9" w:rsidRDefault="009D4AF9">
            <w:pPr>
              <w:spacing w:after="21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Євгеній ФУЗІК</w:t>
            </w:r>
          </w:p>
          <w:p w14:paraId="5C7D7CE7" w14:textId="77777777" w:rsidR="009D4AF9" w:rsidRDefault="009D4AF9">
            <w:pPr>
              <w:spacing w:after="29" w:line="256" w:lineRule="auto"/>
              <w:ind w:left="108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90" w:type="dxa"/>
            <w:hideMark/>
          </w:tcPr>
          <w:p w14:paraId="552D9511" w14:textId="77777777" w:rsidR="009D4AF9" w:rsidRDefault="009D4AF9">
            <w:pPr>
              <w:tabs>
                <w:tab w:val="left" w:pos="262"/>
                <w:tab w:val="left" w:pos="724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-представник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Благодійної організації «Благодійний Фонд «Формат 20» (за згодою)</w:t>
            </w:r>
            <w:r>
              <w:rPr>
                <w:rFonts w:ascii="Times New Roman" w:hAnsi="Times New Roman" w:cs="Times New Roman"/>
                <w:sz w:val="28"/>
                <w:szCs w:val="28"/>
                <w:lang w:val="ru-RU" w:eastAsia="ru-RU"/>
              </w:rPr>
              <w:t xml:space="preserve">; </w:t>
            </w:r>
          </w:p>
        </w:tc>
      </w:tr>
      <w:tr w:rsidR="009D4AF9" w14:paraId="7EE24451" w14:textId="77777777" w:rsidTr="009D4AF9">
        <w:trPr>
          <w:trHeight w:val="1132"/>
        </w:trPr>
        <w:tc>
          <w:tcPr>
            <w:tcW w:w="3566" w:type="dxa"/>
            <w:hideMark/>
          </w:tcPr>
          <w:p w14:paraId="6A1EC6EF" w14:textId="77777777" w:rsidR="009D4AF9" w:rsidRDefault="009D4AF9">
            <w:pPr>
              <w:spacing w:after="21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Ніна ХОРОШАЄВА</w:t>
            </w:r>
          </w:p>
        </w:tc>
        <w:tc>
          <w:tcPr>
            <w:tcW w:w="5790" w:type="dxa"/>
            <w:hideMark/>
          </w:tcPr>
          <w:p w14:paraId="39C2BD3B" w14:textId="77777777" w:rsidR="009D4AF9" w:rsidRDefault="009D4AF9">
            <w:pPr>
              <w:tabs>
                <w:tab w:val="left" w:pos="262"/>
                <w:tab w:val="left" w:pos="687"/>
                <w:tab w:val="left" w:pos="934"/>
                <w:tab w:val="center" w:pos="2032"/>
                <w:tab w:val="center" w:pos="3535"/>
                <w:tab w:val="center" w:pos="4763"/>
                <w:tab w:val="center" w:pos="5459"/>
                <w:tab w:val="right" w:pos="6507"/>
              </w:tabs>
              <w:spacing w:after="35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-начальник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відділу охорони здоров’я Броварської міської ради Броварського району Київської області;</w:t>
            </w:r>
          </w:p>
        </w:tc>
      </w:tr>
      <w:tr w:rsidR="009D4AF9" w14:paraId="1D6216A0" w14:textId="77777777" w:rsidTr="009D4AF9">
        <w:trPr>
          <w:trHeight w:val="692"/>
        </w:trPr>
        <w:tc>
          <w:tcPr>
            <w:tcW w:w="3566" w:type="dxa"/>
            <w:hideMark/>
          </w:tcPr>
          <w:p w14:paraId="4963C6FE" w14:textId="77777777" w:rsidR="009D4AF9" w:rsidRDefault="009D4AF9">
            <w:pPr>
              <w:spacing w:after="29" w:line="25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Людмила ЯРИЧ</w:t>
            </w:r>
          </w:p>
        </w:tc>
        <w:tc>
          <w:tcPr>
            <w:tcW w:w="5790" w:type="dxa"/>
          </w:tcPr>
          <w:p w14:paraId="13D5E9F3" w14:textId="77777777" w:rsidR="009D4AF9" w:rsidRDefault="009D4AF9">
            <w:pPr>
              <w:spacing w:line="256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-голова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Броварської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міськрайонної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організації товариства Червоного Хреста України (за згодою).</w:t>
            </w:r>
          </w:p>
          <w:p w14:paraId="107CC36E" w14:textId="77777777" w:rsidR="009D4AF9" w:rsidRDefault="009D4AF9">
            <w:pPr>
              <w:spacing w:line="256" w:lineRule="auto"/>
              <w:ind w:right="76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70AAC6D" w14:textId="77777777" w:rsidR="009D4AF9" w:rsidRDefault="009D4AF9" w:rsidP="009D4AF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F85A332" w14:textId="77777777" w:rsidR="009D4AF9" w:rsidRDefault="009D4AF9" w:rsidP="009D4AF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4D28796" w14:textId="77777777" w:rsidR="009D4AF9" w:rsidRDefault="009D4AF9" w:rsidP="009D4AF9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ermEnd w:id="1"/>
    <w:p w14:paraId="5FF0D8BD" w14:textId="462474A3" w:rsidR="004F7CAD" w:rsidRPr="00EE06C3" w:rsidRDefault="004F7CAD" w:rsidP="009D4A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1DEA7" w14:textId="77777777" w:rsidR="00126256" w:rsidRDefault="00126256">
      <w:pPr>
        <w:spacing w:after="0" w:line="240" w:lineRule="auto"/>
      </w:pPr>
      <w:r>
        <w:separator/>
      </w:r>
    </w:p>
  </w:endnote>
  <w:endnote w:type="continuationSeparator" w:id="0">
    <w:p w14:paraId="15F8E562" w14:textId="77777777" w:rsidR="00126256" w:rsidRDefault="0012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26256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4AF9" w:rsidRPr="009D4AF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20A4D9" w14:textId="77777777" w:rsidR="00126256" w:rsidRDefault="00126256">
      <w:pPr>
        <w:spacing w:after="0" w:line="240" w:lineRule="auto"/>
      </w:pPr>
      <w:r>
        <w:separator/>
      </w:r>
    </w:p>
  </w:footnote>
  <w:footnote w:type="continuationSeparator" w:id="0">
    <w:p w14:paraId="607E1451" w14:textId="77777777" w:rsidR="00126256" w:rsidRDefault="0012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126256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E0637"/>
    <w:rsid w:val="000E7ADA"/>
    <w:rsid w:val="00126256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D4AF9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Balloon Text"/>
    <w:basedOn w:val="a"/>
    <w:link w:val="a8"/>
    <w:uiPriority w:val="99"/>
    <w:semiHidden/>
    <w:unhideWhenUsed/>
    <w:rsid w:val="009D4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4AF9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9D4AF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845FE0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845FE0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385</Words>
  <Characters>2196</Characters>
  <Application>Microsoft Office Word</Application>
  <DocSecurity>8</DocSecurity>
  <Lines>18</Lines>
  <Paragraphs>5</Paragraphs>
  <ScaleCrop>false</ScaleCrop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2023-12-12T09:21:00Z</dcterms:modified>
</cp:coreProperties>
</file>