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4E" w:rsidRDefault="002056DE" w:rsidP="00216C4E">
      <w:pPr>
        <w:pStyle w:val="a3"/>
        <w:spacing w:before="0" w:beforeAutospacing="0" w:after="0" w:afterAutospacing="0" w:line="257" w:lineRule="atLeast"/>
        <w:ind w:left="58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216C4E">
        <w:rPr>
          <w:bCs/>
          <w:sz w:val="28"/>
          <w:szCs w:val="28"/>
        </w:rPr>
        <w:t xml:space="preserve">Додаток  1       </w:t>
      </w:r>
    </w:p>
    <w:p w:rsidR="00216C4E" w:rsidRDefault="00216C4E" w:rsidP="00216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до рішення</w:t>
      </w:r>
    </w:p>
    <w:p w:rsidR="00216C4E" w:rsidRDefault="00216C4E" w:rsidP="00216C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Броварської міської ради</w:t>
      </w:r>
    </w:p>
    <w:p w:rsidR="00216C4E" w:rsidRDefault="00216C4E" w:rsidP="00216C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від 29.03.2018р.№903-39-07</w:t>
      </w:r>
    </w:p>
    <w:p w:rsidR="00216C4E" w:rsidRDefault="00216C4E" w:rsidP="00216C4E">
      <w:pPr>
        <w:spacing w:after="0" w:line="240" w:lineRule="auto"/>
        <w:ind w:left="623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6C4E" w:rsidRDefault="00216C4E" w:rsidP="00216C4E">
      <w:pPr>
        <w:spacing w:after="0" w:line="240" w:lineRule="auto"/>
        <w:ind w:left="623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6C4E" w:rsidRDefault="00216C4E" w:rsidP="00216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Уповноважені особи для консультацій стосовно створення Асоціації</w:t>
      </w:r>
    </w:p>
    <w:p w:rsidR="00216C4E" w:rsidRDefault="00216C4E" w:rsidP="00216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C4E" w:rsidRDefault="00216C4E" w:rsidP="00216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C4E" w:rsidRDefault="00216C4E" w:rsidP="00216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Правління Київського РВ АМУ:</w:t>
      </w:r>
    </w:p>
    <w:p w:rsidR="00216C4E" w:rsidRDefault="00216C4E" w:rsidP="00216C4E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Федорук</w:t>
      </w:r>
      <w:proofErr w:type="spellEnd"/>
      <w:r>
        <w:rPr>
          <w:sz w:val="28"/>
          <w:szCs w:val="28"/>
          <w:lang w:val="uk-UA"/>
        </w:rPr>
        <w:t xml:space="preserve"> Анатолій Петрович – голова Правління Київського РВ АМУ, </w:t>
      </w:r>
      <w:proofErr w:type="spellStart"/>
      <w:r>
        <w:rPr>
          <w:sz w:val="28"/>
          <w:szCs w:val="28"/>
          <w:lang w:val="uk-UA"/>
        </w:rPr>
        <w:t>Бучанський</w:t>
      </w:r>
      <w:proofErr w:type="spellEnd"/>
      <w:r>
        <w:rPr>
          <w:sz w:val="28"/>
          <w:szCs w:val="28"/>
          <w:lang w:val="uk-UA"/>
        </w:rPr>
        <w:t xml:space="preserve"> міський голова (за згодою);</w:t>
      </w:r>
    </w:p>
    <w:p w:rsidR="00216C4E" w:rsidRDefault="00216C4E" w:rsidP="00216C4E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Діков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Ілля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Валерійович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Вишневський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  <w:lang w:val="uk-UA"/>
        </w:rPr>
        <w:t xml:space="preserve"> (за згодою);</w:t>
      </w:r>
    </w:p>
    <w:p w:rsidR="00216C4E" w:rsidRDefault="00216C4E" w:rsidP="00216C4E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Сапожко</w:t>
      </w:r>
      <w:proofErr w:type="spellEnd"/>
      <w:r>
        <w:rPr>
          <w:sz w:val="28"/>
          <w:szCs w:val="28"/>
          <w:lang w:val="uk-UA"/>
        </w:rPr>
        <w:t xml:space="preserve"> Ігор Васильович, Броварський міський голова;</w:t>
      </w:r>
    </w:p>
    <w:p w:rsidR="00216C4E" w:rsidRDefault="00216C4E" w:rsidP="00216C4E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Удовиченко Володимир Петрович – депутат Київської обласної ради, голова постійної комісії з питань місцевого самоврядування, децентралізації, </w:t>
      </w:r>
      <w:proofErr w:type="spellStart"/>
      <w:r>
        <w:rPr>
          <w:sz w:val="28"/>
          <w:szCs w:val="28"/>
          <w:lang w:val="uk-UA"/>
        </w:rPr>
        <w:t>адмінтерустрою</w:t>
      </w:r>
      <w:proofErr w:type="spellEnd"/>
      <w:r>
        <w:rPr>
          <w:sz w:val="28"/>
          <w:szCs w:val="28"/>
          <w:lang w:val="uk-UA"/>
        </w:rPr>
        <w:t xml:space="preserve">, координатор Офісу впровадження </w:t>
      </w:r>
      <w:proofErr w:type="spellStart"/>
      <w:r>
        <w:rPr>
          <w:sz w:val="28"/>
          <w:szCs w:val="28"/>
          <w:lang w:val="uk-UA"/>
        </w:rPr>
        <w:t>децентралізаційної</w:t>
      </w:r>
      <w:proofErr w:type="spellEnd"/>
      <w:r>
        <w:rPr>
          <w:sz w:val="28"/>
          <w:szCs w:val="28"/>
          <w:lang w:val="uk-UA"/>
        </w:rPr>
        <w:t xml:space="preserve"> реформи Київського РВ АМУ (за згодою).</w:t>
      </w:r>
    </w:p>
    <w:p w:rsidR="00216C4E" w:rsidRDefault="00216C4E" w:rsidP="00216C4E">
      <w:pPr>
        <w:pStyle w:val="a4"/>
        <w:jc w:val="both"/>
        <w:rPr>
          <w:sz w:val="28"/>
          <w:szCs w:val="28"/>
          <w:lang w:val="uk-UA"/>
        </w:rPr>
      </w:pPr>
    </w:p>
    <w:p w:rsidR="00216C4E" w:rsidRDefault="00216C4E" w:rsidP="00216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C4E" w:rsidRDefault="00216C4E" w:rsidP="00216C4E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216C4E" w:rsidRDefault="00216C4E" w:rsidP="00216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216C4E" w:rsidRDefault="00216C4E" w:rsidP="00216C4E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216C4E" w:rsidRDefault="00216C4E" w:rsidP="00216C4E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216C4E" w:rsidRDefault="00216C4E" w:rsidP="00216C4E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C654C4" w:rsidRDefault="00C654C4"/>
    <w:sectPr w:rsidR="00C654C4" w:rsidSect="00431E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523D"/>
    <w:multiLevelType w:val="hybridMultilevel"/>
    <w:tmpl w:val="D37A8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16C4E"/>
    <w:rsid w:val="002056DE"/>
    <w:rsid w:val="00216C4E"/>
    <w:rsid w:val="00431E19"/>
    <w:rsid w:val="00C6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16C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593</Words>
  <Characters>339</Characters>
  <Application>Microsoft Office Word</Application>
  <DocSecurity>0</DocSecurity>
  <Lines>2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Любовь Анатольевна</cp:lastModifiedBy>
  <cp:revision>4</cp:revision>
  <cp:lastPrinted>2018-04-10T06:13:00Z</cp:lastPrinted>
  <dcterms:created xsi:type="dcterms:W3CDTF">2018-03-30T06:34:00Z</dcterms:created>
  <dcterms:modified xsi:type="dcterms:W3CDTF">2018-04-10T06:13:00Z</dcterms:modified>
</cp:coreProperties>
</file>