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23090" w14:textId="77777777" w:rsidR="00676138" w:rsidRDefault="00676138" w:rsidP="002C5159">
      <w:pPr>
        <w:tabs>
          <w:tab w:val="left" w:pos="0"/>
          <w:tab w:val="left" w:pos="560"/>
          <w:tab w:val="left" w:pos="980"/>
        </w:tabs>
        <w:spacing w:after="0" w:line="240" w:lineRule="auto"/>
        <w:jc w:val="both"/>
        <w:rPr>
          <w:lang w:val="ru-RU"/>
        </w:rPr>
      </w:pPr>
      <w:r>
        <w:t xml:space="preserve">                           </w:t>
      </w:r>
      <w:r w:rsidR="002C5159">
        <w:t xml:space="preserve"> </w:t>
      </w:r>
    </w:p>
    <w:p w14:paraId="5CDDCC18" w14:textId="77777777" w:rsidR="00676138" w:rsidRPr="002C5159" w:rsidRDefault="00676138" w:rsidP="002C5159">
      <w:pPr>
        <w:tabs>
          <w:tab w:val="left" w:pos="0"/>
          <w:tab w:val="left" w:pos="560"/>
          <w:tab w:val="left" w:pos="9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3EB8F02" w14:textId="77777777" w:rsidR="002C5159" w:rsidRPr="002C5159" w:rsidRDefault="002C5159" w:rsidP="002C5159">
      <w:pPr>
        <w:tabs>
          <w:tab w:val="left" w:pos="0"/>
          <w:tab w:val="left" w:pos="560"/>
          <w:tab w:val="left" w:pos="9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5159">
        <w:rPr>
          <w:rFonts w:ascii="Times New Roman" w:hAnsi="Times New Roman" w:cs="Times New Roman"/>
          <w:sz w:val="28"/>
          <w:szCs w:val="28"/>
        </w:rPr>
        <w:tab/>
      </w:r>
      <w:r w:rsidRPr="002C5159">
        <w:rPr>
          <w:rFonts w:ascii="Times New Roman" w:hAnsi="Times New Roman" w:cs="Times New Roman"/>
          <w:sz w:val="28"/>
          <w:szCs w:val="28"/>
        </w:rPr>
        <w:tab/>
      </w:r>
      <w:r w:rsidRPr="002C5159">
        <w:rPr>
          <w:rFonts w:ascii="Times New Roman" w:hAnsi="Times New Roman" w:cs="Times New Roman"/>
          <w:sz w:val="28"/>
          <w:szCs w:val="28"/>
        </w:rPr>
        <w:tab/>
      </w:r>
      <w:r w:rsidRPr="002C5159">
        <w:rPr>
          <w:rFonts w:ascii="Times New Roman" w:hAnsi="Times New Roman" w:cs="Times New Roman"/>
          <w:sz w:val="28"/>
          <w:szCs w:val="28"/>
        </w:rPr>
        <w:tab/>
        <w:t xml:space="preserve">        Додаток  </w:t>
      </w:r>
    </w:p>
    <w:p w14:paraId="3EDA14D8" w14:textId="77777777" w:rsidR="002C5159" w:rsidRPr="002C5159" w:rsidRDefault="002C5159" w:rsidP="002C5159">
      <w:pPr>
        <w:tabs>
          <w:tab w:val="left" w:pos="0"/>
          <w:tab w:val="left" w:pos="560"/>
          <w:tab w:val="left" w:pos="9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5159">
        <w:rPr>
          <w:rFonts w:ascii="Times New Roman" w:hAnsi="Times New Roman" w:cs="Times New Roman"/>
          <w:sz w:val="28"/>
          <w:szCs w:val="28"/>
        </w:rPr>
        <w:tab/>
      </w:r>
      <w:r w:rsidRPr="002C5159">
        <w:rPr>
          <w:rFonts w:ascii="Times New Roman" w:hAnsi="Times New Roman" w:cs="Times New Roman"/>
          <w:sz w:val="28"/>
          <w:szCs w:val="28"/>
        </w:rPr>
        <w:tab/>
      </w:r>
      <w:r w:rsidRPr="002C5159">
        <w:rPr>
          <w:rFonts w:ascii="Times New Roman" w:hAnsi="Times New Roman" w:cs="Times New Roman"/>
          <w:sz w:val="28"/>
          <w:szCs w:val="28"/>
        </w:rPr>
        <w:tab/>
      </w:r>
      <w:r w:rsidRPr="002C5159">
        <w:rPr>
          <w:rFonts w:ascii="Times New Roman" w:hAnsi="Times New Roman" w:cs="Times New Roman"/>
          <w:sz w:val="28"/>
          <w:szCs w:val="28"/>
        </w:rPr>
        <w:tab/>
      </w:r>
      <w:r w:rsidRPr="002C5159">
        <w:rPr>
          <w:rFonts w:ascii="Times New Roman" w:hAnsi="Times New Roman" w:cs="Times New Roman"/>
          <w:sz w:val="28"/>
          <w:szCs w:val="28"/>
        </w:rPr>
        <w:tab/>
      </w:r>
      <w:r w:rsidRPr="002C5159">
        <w:rPr>
          <w:rFonts w:ascii="Times New Roman" w:hAnsi="Times New Roman" w:cs="Times New Roman"/>
          <w:sz w:val="28"/>
          <w:szCs w:val="28"/>
        </w:rPr>
        <w:tab/>
      </w:r>
      <w:r w:rsidRPr="002C5159">
        <w:rPr>
          <w:rFonts w:ascii="Times New Roman" w:hAnsi="Times New Roman" w:cs="Times New Roman"/>
          <w:sz w:val="28"/>
          <w:szCs w:val="28"/>
        </w:rPr>
        <w:tab/>
      </w:r>
      <w:r w:rsidRPr="002C5159">
        <w:rPr>
          <w:rFonts w:ascii="Times New Roman" w:hAnsi="Times New Roman" w:cs="Times New Roman"/>
          <w:sz w:val="28"/>
          <w:szCs w:val="28"/>
        </w:rPr>
        <w:tab/>
      </w:r>
      <w:r w:rsidRPr="002C5159">
        <w:rPr>
          <w:rFonts w:ascii="Times New Roman" w:hAnsi="Times New Roman" w:cs="Times New Roman"/>
          <w:sz w:val="28"/>
          <w:szCs w:val="28"/>
        </w:rPr>
        <w:tab/>
        <w:t xml:space="preserve">до рішення </w:t>
      </w:r>
    </w:p>
    <w:p w14:paraId="4F5E897F" w14:textId="77777777" w:rsidR="002C5159" w:rsidRPr="002C5159" w:rsidRDefault="002C5159" w:rsidP="002C5159">
      <w:pPr>
        <w:tabs>
          <w:tab w:val="left" w:pos="0"/>
          <w:tab w:val="left" w:pos="560"/>
          <w:tab w:val="left" w:pos="9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5159">
        <w:rPr>
          <w:rFonts w:ascii="Times New Roman" w:hAnsi="Times New Roman" w:cs="Times New Roman"/>
          <w:sz w:val="28"/>
          <w:szCs w:val="28"/>
        </w:rPr>
        <w:tab/>
      </w:r>
      <w:r w:rsidRPr="002C5159">
        <w:rPr>
          <w:rFonts w:ascii="Times New Roman" w:hAnsi="Times New Roman" w:cs="Times New Roman"/>
          <w:sz w:val="28"/>
          <w:szCs w:val="28"/>
        </w:rPr>
        <w:tab/>
      </w:r>
      <w:r w:rsidRPr="002C5159">
        <w:rPr>
          <w:rFonts w:ascii="Times New Roman" w:hAnsi="Times New Roman" w:cs="Times New Roman"/>
          <w:sz w:val="28"/>
          <w:szCs w:val="28"/>
        </w:rPr>
        <w:tab/>
      </w:r>
      <w:r w:rsidRPr="002C5159">
        <w:rPr>
          <w:rFonts w:ascii="Times New Roman" w:hAnsi="Times New Roman" w:cs="Times New Roman"/>
          <w:sz w:val="28"/>
          <w:szCs w:val="28"/>
        </w:rPr>
        <w:tab/>
      </w:r>
      <w:r w:rsidRPr="002C5159">
        <w:rPr>
          <w:rFonts w:ascii="Times New Roman" w:hAnsi="Times New Roman" w:cs="Times New Roman"/>
          <w:sz w:val="28"/>
          <w:szCs w:val="28"/>
        </w:rPr>
        <w:tab/>
      </w:r>
      <w:r w:rsidRPr="002C5159">
        <w:rPr>
          <w:rFonts w:ascii="Times New Roman" w:hAnsi="Times New Roman" w:cs="Times New Roman"/>
          <w:sz w:val="28"/>
          <w:szCs w:val="28"/>
        </w:rPr>
        <w:tab/>
      </w:r>
      <w:r w:rsidRPr="002C5159">
        <w:rPr>
          <w:rFonts w:ascii="Times New Roman" w:hAnsi="Times New Roman" w:cs="Times New Roman"/>
          <w:sz w:val="28"/>
          <w:szCs w:val="28"/>
        </w:rPr>
        <w:tab/>
      </w:r>
      <w:r w:rsidRPr="002C5159">
        <w:rPr>
          <w:rFonts w:ascii="Times New Roman" w:hAnsi="Times New Roman" w:cs="Times New Roman"/>
          <w:sz w:val="28"/>
          <w:szCs w:val="28"/>
        </w:rPr>
        <w:tab/>
      </w:r>
      <w:r w:rsidRPr="002C5159">
        <w:rPr>
          <w:rFonts w:ascii="Times New Roman" w:hAnsi="Times New Roman" w:cs="Times New Roman"/>
          <w:sz w:val="28"/>
          <w:szCs w:val="28"/>
        </w:rPr>
        <w:tab/>
        <w:t>Броварської міської ради</w:t>
      </w:r>
    </w:p>
    <w:p w14:paraId="78CD9D9B" w14:textId="6C3156F1" w:rsidR="002C5159" w:rsidRPr="002C5159" w:rsidRDefault="002C5159" w:rsidP="002C5159">
      <w:pPr>
        <w:tabs>
          <w:tab w:val="left" w:pos="0"/>
          <w:tab w:val="left" w:pos="560"/>
          <w:tab w:val="left" w:pos="9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5159">
        <w:rPr>
          <w:rFonts w:ascii="Times New Roman" w:hAnsi="Times New Roman" w:cs="Times New Roman"/>
          <w:sz w:val="28"/>
          <w:szCs w:val="28"/>
        </w:rPr>
        <w:tab/>
      </w:r>
      <w:r w:rsidRPr="002C5159">
        <w:rPr>
          <w:rFonts w:ascii="Times New Roman" w:hAnsi="Times New Roman" w:cs="Times New Roman"/>
          <w:sz w:val="28"/>
          <w:szCs w:val="28"/>
        </w:rPr>
        <w:tab/>
      </w:r>
      <w:r w:rsidRPr="002C5159">
        <w:rPr>
          <w:rFonts w:ascii="Times New Roman" w:hAnsi="Times New Roman" w:cs="Times New Roman"/>
          <w:sz w:val="28"/>
          <w:szCs w:val="28"/>
        </w:rPr>
        <w:tab/>
      </w:r>
      <w:r w:rsidRPr="002C5159">
        <w:rPr>
          <w:rFonts w:ascii="Times New Roman" w:hAnsi="Times New Roman" w:cs="Times New Roman"/>
          <w:sz w:val="28"/>
          <w:szCs w:val="28"/>
        </w:rPr>
        <w:tab/>
      </w:r>
      <w:r w:rsidRPr="002C5159">
        <w:rPr>
          <w:rFonts w:ascii="Times New Roman" w:hAnsi="Times New Roman" w:cs="Times New Roman"/>
          <w:sz w:val="28"/>
          <w:szCs w:val="28"/>
        </w:rPr>
        <w:tab/>
      </w:r>
      <w:r w:rsidRPr="002C5159">
        <w:rPr>
          <w:rFonts w:ascii="Times New Roman" w:hAnsi="Times New Roman" w:cs="Times New Roman"/>
          <w:sz w:val="28"/>
          <w:szCs w:val="28"/>
        </w:rPr>
        <w:tab/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 09.11.2017 р.</w:t>
      </w:r>
      <w:r w:rsidRPr="002C5159">
        <w:rPr>
          <w:rFonts w:ascii="Times New Roman" w:hAnsi="Times New Roman" w:cs="Times New Roman"/>
          <w:sz w:val="28"/>
          <w:szCs w:val="28"/>
        </w:rPr>
        <w:t>№</w:t>
      </w:r>
      <w:r w:rsidR="00E147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708-34-07</w:t>
      </w:r>
    </w:p>
    <w:p w14:paraId="032446A9" w14:textId="77777777" w:rsidR="002C5159" w:rsidRPr="002C5159" w:rsidRDefault="002C5159" w:rsidP="002C5159">
      <w:pPr>
        <w:tabs>
          <w:tab w:val="left" w:pos="0"/>
          <w:tab w:val="left" w:pos="560"/>
          <w:tab w:val="left" w:pos="9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5159">
        <w:rPr>
          <w:rFonts w:ascii="Times New Roman" w:hAnsi="Times New Roman" w:cs="Times New Roman"/>
          <w:sz w:val="28"/>
          <w:szCs w:val="28"/>
        </w:rPr>
        <w:tab/>
      </w:r>
      <w:r w:rsidRPr="002C5159">
        <w:rPr>
          <w:rFonts w:ascii="Times New Roman" w:hAnsi="Times New Roman" w:cs="Times New Roman"/>
          <w:sz w:val="28"/>
          <w:szCs w:val="28"/>
        </w:rPr>
        <w:tab/>
      </w:r>
      <w:r w:rsidRPr="002C5159">
        <w:rPr>
          <w:rFonts w:ascii="Times New Roman" w:hAnsi="Times New Roman" w:cs="Times New Roman"/>
          <w:sz w:val="28"/>
          <w:szCs w:val="28"/>
        </w:rPr>
        <w:tab/>
      </w:r>
      <w:r w:rsidRPr="002C5159">
        <w:rPr>
          <w:rFonts w:ascii="Times New Roman" w:hAnsi="Times New Roman" w:cs="Times New Roman"/>
          <w:sz w:val="28"/>
          <w:szCs w:val="28"/>
        </w:rPr>
        <w:tab/>
      </w:r>
      <w:r w:rsidRPr="002C5159">
        <w:rPr>
          <w:rFonts w:ascii="Times New Roman" w:hAnsi="Times New Roman" w:cs="Times New Roman"/>
          <w:sz w:val="28"/>
          <w:szCs w:val="28"/>
        </w:rPr>
        <w:tab/>
      </w:r>
      <w:r w:rsidRPr="002C5159">
        <w:rPr>
          <w:rFonts w:ascii="Times New Roman" w:hAnsi="Times New Roman" w:cs="Times New Roman"/>
          <w:sz w:val="28"/>
          <w:szCs w:val="28"/>
        </w:rPr>
        <w:tab/>
      </w:r>
    </w:p>
    <w:p w14:paraId="21B784E8" w14:textId="77777777" w:rsidR="002C5159" w:rsidRPr="002C5159" w:rsidRDefault="002C5159" w:rsidP="002C5159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2C5159">
        <w:rPr>
          <w:rFonts w:ascii="Times New Roman" w:hAnsi="Times New Roman" w:cs="Times New Roman"/>
          <w:sz w:val="28"/>
          <w:szCs w:val="28"/>
        </w:rPr>
        <w:t>Перелік орендарів, яким продовжено термін дії договорів оренди комунального майна, що перебуває у спільній сумісній власності територіальної громади міста Бровари та територіальних громад сіл та селищ Броварського району Київської області.</w:t>
      </w: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1902"/>
        <w:gridCol w:w="2409"/>
        <w:gridCol w:w="1984"/>
        <w:gridCol w:w="1558"/>
        <w:gridCol w:w="1558"/>
      </w:tblGrid>
      <w:tr w:rsidR="002C5159" w:rsidRPr="002C5159" w14:paraId="19A58294" w14:textId="77777777" w:rsidTr="002C5159">
        <w:trPr>
          <w:trHeight w:val="1132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28503" w14:textId="77777777" w:rsidR="002C5159" w:rsidRPr="002C5159" w:rsidRDefault="002C5159" w:rsidP="002C5159">
            <w:pPr>
              <w:tabs>
                <w:tab w:val="left" w:pos="0"/>
                <w:tab w:val="left" w:pos="6300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2C515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№ з/п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58E91" w14:textId="77777777" w:rsidR="002C5159" w:rsidRPr="002C5159" w:rsidRDefault="002C5159" w:rsidP="002C5159">
            <w:pPr>
              <w:tabs>
                <w:tab w:val="left" w:pos="0"/>
                <w:tab w:val="left" w:pos="6300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2C515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Орендар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B3FA5" w14:textId="77777777" w:rsidR="002C5159" w:rsidRPr="002C5159" w:rsidRDefault="002C5159" w:rsidP="002C5159">
            <w:pPr>
              <w:tabs>
                <w:tab w:val="left" w:pos="0"/>
                <w:tab w:val="left" w:pos="6300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2C515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Характеристика, адреса, </w:t>
            </w:r>
            <w:r w:rsidRPr="002C5159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площа,</w:t>
            </w:r>
          </w:p>
          <w:p w14:paraId="3365773B" w14:textId="77777777" w:rsidR="002C5159" w:rsidRPr="002C5159" w:rsidRDefault="002C5159" w:rsidP="002C5159">
            <w:pPr>
              <w:tabs>
                <w:tab w:val="left" w:pos="0"/>
                <w:tab w:val="left" w:pos="6300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2C515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об’єкта оренди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BE78D" w14:textId="77777777" w:rsidR="002C5159" w:rsidRPr="002C5159" w:rsidRDefault="002C5159" w:rsidP="002C5159">
            <w:pPr>
              <w:tabs>
                <w:tab w:val="left" w:pos="0"/>
                <w:tab w:val="left" w:pos="6300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2C515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Цільове </w:t>
            </w:r>
          </w:p>
          <w:p w14:paraId="360EF340" w14:textId="77777777" w:rsidR="002C5159" w:rsidRPr="002C5159" w:rsidRDefault="002C5159" w:rsidP="002C5159">
            <w:pPr>
              <w:tabs>
                <w:tab w:val="left" w:pos="0"/>
                <w:tab w:val="left" w:pos="6300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2C515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використання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6AEB8" w14:textId="77777777" w:rsidR="002C5159" w:rsidRPr="002C5159" w:rsidRDefault="002C5159" w:rsidP="002C5159">
            <w:pPr>
              <w:tabs>
                <w:tab w:val="left" w:pos="0"/>
                <w:tab w:val="left" w:pos="6300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2C515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Договір</w:t>
            </w:r>
          </w:p>
          <w:p w14:paraId="0DB9CC32" w14:textId="77777777" w:rsidR="002C5159" w:rsidRPr="002C5159" w:rsidRDefault="002C5159" w:rsidP="002C5159">
            <w:pPr>
              <w:tabs>
                <w:tab w:val="left" w:pos="0"/>
                <w:tab w:val="left" w:pos="6300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2C515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оренди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B5DAD" w14:textId="77777777" w:rsidR="002C5159" w:rsidRPr="002C5159" w:rsidRDefault="002C5159" w:rsidP="002C5159">
            <w:pPr>
              <w:tabs>
                <w:tab w:val="left" w:pos="0"/>
                <w:tab w:val="left" w:pos="6300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proofErr w:type="spellStart"/>
            <w:r w:rsidRPr="002C515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Продовже</w:t>
            </w:r>
            <w:proofErr w:type="spellEnd"/>
            <w:r w:rsidRPr="002C5159">
              <w:rPr>
                <w:rFonts w:ascii="Times New Roman" w:hAnsi="Times New Roman" w:cs="Times New Roman"/>
                <w:spacing w:val="-4"/>
                <w:sz w:val="28"/>
                <w:szCs w:val="28"/>
                <w:lang w:val="en-US"/>
              </w:rPr>
              <w:t>-</w:t>
            </w:r>
            <w:r w:rsidRPr="002C515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но</w:t>
            </w:r>
          </w:p>
        </w:tc>
      </w:tr>
      <w:tr w:rsidR="002C5159" w:rsidRPr="002C5159" w14:paraId="7614EB31" w14:textId="77777777" w:rsidTr="002C5159">
        <w:tc>
          <w:tcPr>
            <w:tcW w:w="9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F1B3D" w14:textId="77777777" w:rsidR="002C5159" w:rsidRPr="002C5159" w:rsidRDefault="002C5159" w:rsidP="002C5159">
            <w:pPr>
              <w:tabs>
                <w:tab w:val="left" w:pos="0"/>
                <w:tab w:val="left" w:pos="6300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2C5159">
              <w:rPr>
                <w:rFonts w:ascii="Times New Roman" w:hAnsi="Times New Roman" w:cs="Times New Roman"/>
                <w:sz w:val="28"/>
                <w:szCs w:val="28"/>
              </w:rPr>
              <w:t>Балансоутримувач (орендодавець) - Броварська центральна районна лікарня</w:t>
            </w:r>
          </w:p>
        </w:tc>
      </w:tr>
      <w:tr w:rsidR="002C5159" w:rsidRPr="002C5159" w14:paraId="4DD57C85" w14:textId="77777777" w:rsidTr="002C5159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FB6B5" w14:textId="77777777" w:rsidR="002C5159" w:rsidRPr="002C5159" w:rsidRDefault="002C5159" w:rsidP="002C5159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C515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0F3A0" w14:textId="77777777" w:rsidR="002C5159" w:rsidRPr="002C5159" w:rsidRDefault="002C5159" w:rsidP="002C5159">
            <w:pPr>
              <w:spacing w:after="0" w:line="240" w:lineRule="auto"/>
              <w:ind w:left="-57" w:right="-57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C5159">
              <w:rPr>
                <w:rFonts w:ascii="Times New Roman" w:hAnsi="Times New Roman" w:cs="Times New Roman"/>
                <w:sz w:val="28"/>
                <w:szCs w:val="28"/>
              </w:rPr>
              <w:t>ТОВ «Адепт-мед»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F31F7" w14:textId="77777777" w:rsidR="002C5159" w:rsidRPr="002C5159" w:rsidRDefault="002C5159" w:rsidP="002C5159">
            <w:pPr>
              <w:spacing w:after="0" w:line="240" w:lineRule="auto"/>
              <w:ind w:left="-57" w:right="-57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5159">
              <w:rPr>
                <w:rFonts w:ascii="Times New Roman" w:hAnsi="Times New Roman" w:cs="Times New Roman"/>
                <w:sz w:val="28"/>
                <w:szCs w:val="28"/>
              </w:rPr>
              <w:t>частина нежитлового приміщення 1-го поверху терапевтичного корпусу</w:t>
            </w:r>
          </w:p>
          <w:p w14:paraId="69DCBFD9" w14:textId="77777777" w:rsidR="002C5159" w:rsidRPr="002C5159" w:rsidRDefault="002C5159" w:rsidP="002C5159">
            <w:pPr>
              <w:spacing w:after="0" w:line="240" w:lineRule="auto"/>
              <w:ind w:left="-57" w:right="-57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5159">
              <w:rPr>
                <w:rFonts w:ascii="Times New Roman" w:hAnsi="Times New Roman" w:cs="Times New Roman"/>
                <w:sz w:val="28"/>
                <w:szCs w:val="28"/>
              </w:rPr>
              <w:t>вул. Шевченка, 14</w:t>
            </w:r>
          </w:p>
          <w:p w14:paraId="54B8CFFB" w14:textId="77777777" w:rsidR="002C5159" w:rsidRPr="002C5159" w:rsidRDefault="002C5159" w:rsidP="002C5159">
            <w:pPr>
              <w:spacing w:after="0" w:line="240" w:lineRule="auto"/>
              <w:ind w:left="-57" w:right="-57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C5159">
              <w:rPr>
                <w:rFonts w:ascii="Times New Roman" w:hAnsi="Times New Roman" w:cs="Times New Roman"/>
                <w:sz w:val="28"/>
                <w:szCs w:val="28"/>
              </w:rPr>
              <w:t xml:space="preserve">площа: 18,0 </w:t>
            </w:r>
            <w:proofErr w:type="spellStart"/>
            <w:r w:rsidRPr="002C5159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2C515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FBC74" w14:textId="77777777" w:rsidR="002C5159" w:rsidRPr="002C5159" w:rsidRDefault="002C5159" w:rsidP="002C5159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C5159">
              <w:rPr>
                <w:rFonts w:ascii="Times New Roman" w:hAnsi="Times New Roman" w:cs="Times New Roman"/>
                <w:sz w:val="28"/>
                <w:szCs w:val="28"/>
              </w:rPr>
              <w:t>розміщення аптечного пункту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D9A09" w14:textId="77777777" w:rsidR="002C5159" w:rsidRPr="002C5159" w:rsidRDefault="002C5159" w:rsidP="002C5159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C5159">
              <w:rPr>
                <w:rFonts w:ascii="Times New Roman" w:hAnsi="Times New Roman" w:cs="Times New Roman"/>
                <w:sz w:val="28"/>
                <w:szCs w:val="28"/>
              </w:rPr>
              <w:t>№ 247 від 31.12.2014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B3AAF" w14:textId="77777777" w:rsidR="002C5159" w:rsidRPr="002C5159" w:rsidRDefault="002C5159" w:rsidP="002C5159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5159">
              <w:rPr>
                <w:rFonts w:ascii="Times New Roman" w:hAnsi="Times New Roman" w:cs="Times New Roman"/>
                <w:sz w:val="28"/>
                <w:szCs w:val="28"/>
              </w:rPr>
              <w:t xml:space="preserve"> до 01.06.2018</w:t>
            </w:r>
          </w:p>
          <w:p w14:paraId="3E974F99" w14:textId="77777777" w:rsidR="002C5159" w:rsidRPr="002C5159" w:rsidRDefault="002C5159" w:rsidP="002C5159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C5159" w:rsidRPr="002C5159" w14:paraId="692BDB94" w14:textId="77777777" w:rsidTr="002C5159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6CF4A" w14:textId="77777777" w:rsidR="002C5159" w:rsidRPr="002C5159" w:rsidRDefault="002C5159" w:rsidP="002C5159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C515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AFC9D" w14:textId="77777777" w:rsidR="002C5159" w:rsidRPr="002C5159" w:rsidRDefault="002C5159" w:rsidP="002C5159">
            <w:pPr>
              <w:spacing w:after="0" w:line="240" w:lineRule="auto"/>
              <w:ind w:left="-57" w:right="-57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C5159">
              <w:rPr>
                <w:rFonts w:ascii="Times New Roman" w:hAnsi="Times New Roman" w:cs="Times New Roman"/>
                <w:sz w:val="28"/>
                <w:szCs w:val="28"/>
              </w:rPr>
              <w:t>Приватна фірма «Петро Великий»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9C562" w14:textId="77777777" w:rsidR="002C5159" w:rsidRPr="002C5159" w:rsidRDefault="002C5159" w:rsidP="002C515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5159">
              <w:rPr>
                <w:rFonts w:ascii="Times New Roman" w:hAnsi="Times New Roman" w:cs="Times New Roman"/>
                <w:sz w:val="28"/>
                <w:szCs w:val="28"/>
              </w:rPr>
              <w:t xml:space="preserve">Частина нежитлового приміщення патологоанатомічного корпусу </w:t>
            </w:r>
          </w:p>
          <w:p w14:paraId="6CF64333" w14:textId="77777777" w:rsidR="002C5159" w:rsidRPr="002C5159" w:rsidRDefault="002C5159" w:rsidP="002C5159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5159">
              <w:rPr>
                <w:rFonts w:ascii="Times New Roman" w:hAnsi="Times New Roman" w:cs="Times New Roman"/>
                <w:sz w:val="28"/>
                <w:szCs w:val="28"/>
              </w:rPr>
              <w:t>вул. Шевченка, 14</w:t>
            </w:r>
          </w:p>
          <w:p w14:paraId="3E7CEC72" w14:textId="77777777" w:rsidR="002C5159" w:rsidRPr="002C5159" w:rsidRDefault="002C5159" w:rsidP="002C5159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C5159">
              <w:rPr>
                <w:rFonts w:ascii="Times New Roman" w:hAnsi="Times New Roman" w:cs="Times New Roman"/>
                <w:sz w:val="28"/>
                <w:szCs w:val="28"/>
              </w:rPr>
              <w:t xml:space="preserve">площа: 47,0 </w:t>
            </w:r>
            <w:proofErr w:type="spellStart"/>
            <w:r w:rsidRPr="002C5159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2C515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7A110" w14:textId="77777777" w:rsidR="002C5159" w:rsidRPr="002C5159" w:rsidRDefault="002C5159" w:rsidP="002C5159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C5159">
              <w:rPr>
                <w:rFonts w:ascii="Times New Roman" w:hAnsi="Times New Roman" w:cs="Times New Roman"/>
                <w:sz w:val="28"/>
                <w:szCs w:val="28"/>
              </w:rPr>
              <w:t>реалізація предметів ритуальної належності, надання ритуальних послуг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ABFE0" w14:textId="77777777" w:rsidR="002C5159" w:rsidRPr="002C5159" w:rsidRDefault="002C5159" w:rsidP="002C5159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5159">
              <w:rPr>
                <w:rFonts w:ascii="Times New Roman" w:hAnsi="Times New Roman" w:cs="Times New Roman"/>
                <w:sz w:val="28"/>
                <w:szCs w:val="28"/>
              </w:rPr>
              <w:t>№ 218 від</w:t>
            </w:r>
          </w:p>
          <w:p w14:paraId="3FDFBEC7" w14:textId="77777777" w:rsidR="002C5159" w:rsidRPr="002C5159" w:rsidRDefault="002C5159" w:rsidP="002C5159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C5159">
              <w:rPr>
                <w:rFonts w:ascii="Times New Roman" w:hAnsi="Times New Roman" w:cs="Times New Roman"/>
                <w:sz w:val="28"/>
                <w:szCs w:val="28"/>
              </w:rPr>
              <w:t xml:space="preserve">01.10.2014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6C04C" w14:textId="77777777" w:rsidR="002C5159" w:rsidRPr="002C5159" w:rsidRDefault="002C5159" w:rsidP="002C5159">
            <w:pPr>
              <w:spacing w:after="0" w:line="240" w:lineRule="auto"/>
              <w:outlineLvl w:val="2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2C5159">
              <w:rPr>
                <w:rFonts w:ascii="Times New Roman" w:hAnsi="Times New Roman" w:cs="Times New Roman"/>
                <w:sz w:val="28"/>
                <w:szCs w:val="28"/>
              </w:rPr>
              <w:t>до 01.06.2018</w:t>
            </w:r>
          </w:p>
        </w:tc>
      </w:tr>
    </w:tbl>
    <w:p w14:paraId="5293B0E7" w14:textId="77777777" w:rsidR="002C5159" w:rsidRPr="002C5159" w:rsidRDefault="002C5159" w:rsidP="002C5159">
      <w:pPr>
        <w:pStyle w:val="a3"/>
        <w:tabs>
          <w:tab w:val="left" w:pos="6732"/>
        </w:tabs>
        <w:spacing w:after="0"/>
        <w:ind w:left="0"/>
      </w:pPr>
    </w:p>
    <w:p w14:paraId="06F67C97" w14:textId="77777777" w:rsidR="002C5159" w:rsidRPr="002C5159" w:rsidRDefault="002C5159" w:rsidP="002C5159">
      <w:pPr>
        <w:pStyle w:val="a3"/>
        <w:tabs>
          <w:tab w:val="left" w:pos="6732"/>
        </w:tabs>
        <w:spacing w:after="0"/>
        <w:ind w:left="0"/>
        <w:rPr>
          <w:lang w:val="ru-RU"/>
        </w:rPr>
      </w:pPr>
    </w:p>
    <w:p w14:paraId="39166B32" w14:textId="77777777" w:rsidR="002C5159" w:rsidRPr="002C5159" w:rsidRDefault="002C5159" w:rsidP="002C5159">
      <w:pPr>
        <w:pStyle w:val="a3"/>
        <w:tabs>
          <w:tab w:val="left" w:pos="6732"/>
        </w:tabs>
        <w:spacing w:after="0"/>
        <w:ind w:left="0"/>
      </w:pPr>
      <w:r w:rsidRPr="002C5159">
        <w:t xml:space="preserve">Міський голова                                                                                   </w:t>
      </w:r>
      <w:proofErr w:type="spellStart"/>
      <w:r w:rsidRPr="002C5159">
        <w:t>І.В.Сапожко</w:t>
      </w:r>
      <w:proofErr w:type="spellEnd"/>
      <w:r w:rsidRPr="002C5159">
        <w:t xml:space="preserve"> </w:t>
      </w:r>
    </w:p>
    <w:p w14:paraId="2C1B3BCD" w14:textId="77777777" w:rsidR="003C1C74" w:rsidRPr="002C5159" w:rsidRDefault="003C1C74" w:rsidP="002C51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C1C74" w:rsidRPr="002C5159" w:rsidSect="00D2275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6138"/>
    <w:rsid w:val="002C5159"/>
    <w:rsid w:val="003C1C74"/>
    <w:rsid w:val="00676138"/>
    <w:rsid w:val="00D22750"/>
    <w:rsid w:val="00E14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7F2AA"/>
  <w15:docId w15:val="{EFC9F73D-5BCB-4B09-ABB1-9BDAA32AC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27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676138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676138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94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957</Characters>
  <Application>Microsoft Office Word</Application>
  <DocSecurity>0</DocSecurity>
  <Lines>7</Lines>
  <Paragraphs>2</Paragraphs>
  <ScaleCrop>false</ScaleCrop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NL</dc:creator>
  <cp:keywords/>
  <dc:description/>
  <cp:lastModifiedBy>Rada</cp:lastModifiedBy>
  <cp:revision>4</cp:revision>
  <dcterms:created xsi:type="dcterms:W3CDTF">2017-10-09T12:23:00Z</dcterms:created>
  <dcterms:modified xsi:type="dcterms:W3CDTF">2022-09-22T12:46:00Z</dcterms:modified>
</cp:coreProperties>
</file>