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ADFA" w14:textId="77777777" w:rsidR="0041336E" w:rsidRPr="00F5579A" w:rsidRDefault="0041336E" w:rsidP="004133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 xml:space="preserve">Додаток 2 до рішення </w:t>
      </w:r>
    </w:p>
    <w:p w14:paraId="38812949" w14:textId="77777777" w:rsidR="0041336E" w:rsidRPr="00F5579A" w:rsidRDefault="0041336E" w:rsidP="004133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>Броварської міської ради</w:t>
      </w:r>
    </w:p>
    <w:p w14:paraId="4E19AAB6" w14:textId="736701CF" w:rsidR="0041336E" w:rsidRPr="00F5579A" w:rsidRDefault="00A07F27" w:rsidP="00A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41336E" w:rsidRPr="00F5579A">
        <w:rPr>
          <w:rFonts w:ascii="Times New Roman" w:hAnsi="Times New Roman"/>
          <w:b/>
          <w:sz w:val="24"/>
          <w:szCs w:val="24"/>
        </w:rPr>
        <w:t xml:space="preserve">Київської області </w:t>
      </w:r>
    </w:p>
    <w:p w14:paraId="49B6F61D" w14:textId="7FF5EE82" w:rsidR="00E55BFA" w:rsidRDefault="00A07F27" w:rsidP="00A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E55BFA">
        <w:rPr>
          <w:rFonts w:ascii="Times New Roman" w:hAnsi="Times New Roman"/>
          <w:b/>
          <w:sz w:val="24"/>
          <w:szCs w:val="24"/>
        </w:rPr>
        <w:t>від 28 вересня 2017 року</w:t>
      </w:r>
    </w:p>
    <w:p w14:paraId="0B0C82E4" w14:textId="11B8CDA3" w:rsidR="00E55BFA" w:rsidRDefault="00E55BFA" w:rsidP="00E55B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A07F27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№698-32-07</w:t>
      </w:r>
    </w:p>
    <w:p w14:paraId="7A061BD3" w14:textId="77777777" w:rsidR="0041336E" w:rsidRPr="00F5579A" w:rsidRDefault="00E55BFA" w:rsidP="004133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76653EE" w14:textId="77777777" w:rsidR="0041336E" w:rsidRDefault="0041336E" w:rsidP="00413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AEA90E" w14:textId="77777777" w:rsidR="0041336E" w:rsidRDefault="0041336E" w:rsidP="00413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</w:p>
    <w:p w14:paraId="46983E86" w14:textId="77777777" w:rsidR="0041336E" w:rsidRDefault="0041336E" w:rsidP="00413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структурних підрозділів Броварської міської ради, що утворюються</w:t>
      </w:r>
    </w:p>
    <w:p w14:paraId="59A37C9C" w14:textId="77777777" w:rsidR="0041336E" w:rsidRDefault="0041336E" w:rsidP="00413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214"/>
      </w:tblGrid>
      <w:tr w:rsidR="0041336E" w:rsidRPr="00112BEA" w14:paraId="7337402B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605" w14:textId="77777777" w:rsidR="0041336E" w:rsidRPr="00112BEA" w:rsidRDefault="0041336E" w:rsidP="00E536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67D" w14:textId="77777777" w:rsidR="0041336E" w:rsidRPr="00112BEA" w:rsidRDefault="0041336E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</w:t>
            </w:r>
          </w:p>
        </w:tc>
      </w:tr>
      <w:tr w:rsidR="0041336E" w:rsidRPr="00112BEA" w14:paraId="1EE523E2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E14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3DD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Апарат міської ради та виконавчого комітету </w:t>
            </w:r>
          </w:p>
        </w:tc>
      </w:tr>
      <w:tr w:rsidR="0041336E" w:rsidRPr="00112BEA" w14:paraId="6D6A4F64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C79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0B6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Центр надання адміністративних послуг</w:t>
            </w:r>
          </w:p>
        </w:tc>
      </w:tr>
      <w:tr w:rsidR="0041336E" w:rsidRPr="00112BEA" w14:paraId="43D8B6EB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11D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AA8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централізованого бухгалтерського обліку</w:t>
            </w:r>
          </w:p>
        </w:tc>
      </w:tr>
      <w:tr w:rsidR="0041336E" w:rsidRPr="00112BEA" w14:paraId="7F2D1169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0D2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51F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Юридичне управління</w:t>
            </w:r>
          </w:p>
        </w:tc>
      </w:tr>
      <w:tr w:rsidR="0041336E" w:rsidRPr="00112BEA" w14:paraId="3A29842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076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0DF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земельних ресурсів</w:t>
            </w:r>
          </w:p>
        </w:tc>
      </w:tr>
      <w:tr w:rsidR="0041336E" w:rsidRPr="00112BEA" w14:paraId="7B7D2B73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940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5B6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Служба персоналу</w:t>
            </w:r>
          </w:p>
        </w:tc>
      </w:tr>
      <w:tr w:rsidR="0041336E" w:rsidRPr="00112BEA" w14:paraId="6DC2DE0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DCC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7B1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сім'ї та молоді</w:t>
            </w:r>
          </w:p>
        </w:tc>
      </w:tr>
      <w:tr w:rsidR="0041336E" w:rsidRPr="00112BEA" w14:paraId="057EBB16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0B4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1F3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41336E" w:rsidRPr="00112BEA" w14:paraId="0665CC28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C5E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6E3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цивільного захисту</w:t>
            </w:r>
          </w:p>
        </w:tc>
      </w:tr>
      <w:tr w:rsidR="0041336E" w:rsidRPr="00112BEA" w14:paraId="037888B9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E45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856" w14:textId="77777777" w:rsidR="0041336E" w:rsidRPr="00112BEA" w:rsidRDefault="0041336E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господарського забезпечення</w:t>
            </w:r>
          </w:p>
        </w:tc>
      </w:tr>
      <w:tr w:rsidR="0041336E" w:rsidRPr="00112BEA" w14:paraId="581FDB8D" w14:textId="77777777" w:rsidTr="00E53669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DA4" w14:textId="77777777" w:rsidR="0041336E" w:rsidRPr="00107187" w:rsidRDefault="0041336E" w:rsidP="00E53669">
            <w:pPr>
              <w:pStyle w:val="2"/>
              <w:rPr>
                <w:b w:val="0"/>
                <w:lang w:eastAsia="ru-RU"/>
              </w:rPr>
            </w:pPr>
            <w:r>
              <w:rPr>
                <w:b w:val="0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B68" w14:textId="77777777" w:rsidR="00D95AD4" w:rsidRPr="00D95AD4" w:rsidRDefault="0041336E" w:rsidP="00D95AD4">
            <w:pPr>
              <w:pStyle w:val="2"/>
              <w:spacing w:line="360" w:lineRule="auto"/>
              <w:rPr>
                <w:b w:val="0"/>
              </w:rPr>
            </w:pPr>
            <w:r w:rsidRPr="004E5977">
              <w:rPr>
                <w:b w:val="0"/>
              </w:rPr>
              <w:t>Архівний відділ</w:t>
            </w:r>
          </w:p>
        </w:tc>
      </w:tr>
    </w:tbl>
    <w:p w14:paraId="5936A7F5" w14:textId="77777777" w:rsidR="0041336E" w:rsidRDefault="0041336E" w:rsidP="00413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D645E3" w14:textId="77777777" w:rsidR="0041336E" w:rsidRDefault="0041336E" w:rsidP="00413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43CDCF" w14:textId="77777777" w:rsidR="0041336E" w:rsidRDefault="0041336E" w:rsidP="00413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3B6ED1" w14:textId="77777777" w:rsidR="0041336E" w:rsidRDefault="0041336E" w:rsidP="00413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1721FE" w14:textId="77777777" w:rsidR="0041336E" w:rsidRPr="00107187" w:rsidRDefault="0041336E" w:rsidP="0041336E">
      <w:pPr>
        <w:jc w:val="both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Міський голова  </w:t>
      </w:r>
      <w:r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</w:t>
      </w: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                                                                             І.В. </w:t>
      </w:r>
      <w:proofErr w:type="spellStart"/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>Сапожко</w:t>
      </w:r>
      <w:proofErr w:type="spellEnd"/>
    </w:p>
    <w:p w14:paraId="407FCD7D" w14:textId="77777777" w:rsidR="006C347E" w:rsidRDefault="006C347E"/>
    <w:sectPr w:rsidR="006C347E" w:rsidSect="00C62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6E"/>
    <w:rsid w:val="0041336E"/>
    <w:rsid w:val="006C347E"/>
    <w:rsid w:val="00A07F27"/>
    <w:rsid w:val="00C624A2"/>
    <w:rsid w:val="00D95AD4"/>
    <w:rsid w:val="00E26DBB"/>
    <w:rsid w:val="00E5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F50A"/>
  <w15:docId w15:val="{4F41F300-FDF4-4BD7-A4D3-5AEE1FD9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A2"/>
  </w:style>
  <w:style w:type="paragraph" w:styleId="2">
    <w:name w:val="heading 2"/>
    <w:basedOn w:val="a"/>
    <w:next w:val="a"/>
    <w:link w:val="20"/>
    <w:qFormat/>
    <w:rsid w:val="004133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36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6</cp:revision>
  <cp:lastPrinted>2017-09-01T05:52:00Z</cp:lastPrinted>
  <dcterms:created xsi:type="dcterms:W3CDTF">2017-08-31T08:12:00Z</dcterms:created>
  <dcterms:modified xsi:type="dcterms:W3CDTF">2022-09-22T13:43:00Z</dcterms:modified>
</cp:coreProperties>
</file>