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7490C" w14:textId="77777777" w:rsidR="00F022A9" w:rsidRDefault="004A66DF" w:rsidP="00F022A9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Додаток </w:t>
      </w:r>
    </w:p>
    <w:p w14:paraId="4468EFE1" w14:textId="447F5D6B" w:rsidR="00F51CE6" w:rsidRDefault="00F51CE6" w:rsidP="009A40A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46"/>
        <w:gridCol w:w="4752"/>
      </w:tblGrid>
      <w:tr w:rsidR="004D1B1D" w:rsidRPr="004D1B1D" w14:paraId="003F2A71" w14:textId="77777777" w:rsidTr="004D1B1D">
        <w:tc>
          <w:tcPr>
            <w:tcW w:w="4785" w:type="dxa"/>
          </w:tcPr>
          <w:p w14:paraId="49DF39D7" w14:textId="7B813EED" w:rsidR="004D1B1D" w:rsidRPr="004D1B1D" w:rsidRDefault="004D1B1D" w:rsidP="004D1B1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B1D">
              <w:rPr>
                <w:rFonts w:ascii="Calibri" w:eastAsia="Times New Roman" w:hAnsi="Calibri" w:cs="Times New Roman"/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24BD46C" wp14:editId="0220DC87">
                      <wp:simplePos x="0" y="0"/>
                      <wp:positionH relativeFrom="column">
                        <wp:posOffset>2792095</wp:posOffset>
                      </wp:positionH>
                      <wp:positionV relativeFrom="paragraph">
                        <wp:posOffset>-433070</wp:posOffset>
                      </wp:positionV>
                      <wp:extent cx="469265" cy="318135"/>
                      <wp:effectExtent l="10795" t="5080" r="5715" b="10160"/>
                      <wp:wrapNone/>
                      <wp:docPr id="1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9265" cy="3181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9525">
                                <a:solidFill>
                                  <a:sysClr val="window" lastClr="FFFFFF">
                                    <a:lumMod val="100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3CEC9E" id="Rectangle 3" o:spid="_x0000_s1026" style="position:absolute;margin-left:219.85pt;margin-top:-34.1pt;width:36.95pt;height:2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" strokecolor="white"/>
                  </w:pict>
                </mc:Fallback>
              </mc:AlternateContent>
            </w:r>
            <w:r w:rsidR="00B80E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  <w:r w:rsidRPr="004D1B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СХВАЛЕНО                                                             Рішення виконавчого комітету</w:t>
            </w:r>
          </w:p>
          <w:p w14:paraId="13BAD2A3" w14:textId="77777777" w:rsidR="004D1B1D" w:rsidRPr="004D1B1D" w:rsidRDefault="004D1B1D" w:rsidP="004D1B1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B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Броварської міської ради Броварського району</w:t>
            </w:r>
          </w:p>
          <w:p w14:paraId="012F6F6A" w14:textId="77777777" w:rsidR="004D1B1D" w:rsidRPr="004D1B1D" w:rsidRDefault="004D1B1D" w:rsidP="004D1B1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B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Київської області</w:t>
            </w:r>
          </w:p>
          <w:p w14:paraId="13D1F1D4" w14:textId="77777777" w:rsidR="004D1B1D" w:rsidRPr="004D1B1D" w:rsidRDefault="004D1B1D" w:rsidP="004D1B1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B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 05.12.2023 р. № 1042</w:t>
            </w:r>
          </w:p>
          <w:p w14:paraId="78370DF5" w14:textId="77777777" w:rsidR="004D1B1D" w:rsidRPr="004D1B1D" w:rsidRDefault="004D1B1D" w:rsidP="004D1B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5" w:type="dxa"/>
          </w:tcPr>
          <w:p w14:paraId="731F6155" w14:textId="06019671" w:rsidR="004D1B1D" w:rsidRPr="004D1B1D" w:rsidRDefault="00B80E6E" w:rsidP="004D1B1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</w:t>
            </w:r>
            <w:r w:rsidR="004D1B1D" w:rsidRPr="004D1B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ЗАТВЕРДЖЕНО</w:t>
            </w:r>
          </w:p>
          <w:p w14:paraId="15E5DCB6" w14:textId="77777777" w:rsidR="004D1B1D" w:rsidRPr="004D1B1D" w:rsidRDefault="004D1B1D" w:rsidP="004D1B1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B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Рішення Броварської міської ради</w:t>
            </w:r>
          </w:p>
          <w:p w14:paraId="2E50FC13" w14:textId="77777777" w:rsidR="004D1B1D" w:rsidRPr="004D1B1D" w:rsidRDefault="004D1B1D" w:rsidP="004D1B1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B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Броварського району</w:t>
            </w:r>
          </w:p>
          <w:p w14:paraId="73E32317" w14:textId="77777777" w:rsidR="004D1B1D" w:rsidRPr="004D1B1D" w:rsidRDefault="004D1B1D" w:rsidP="004D1B1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B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Київської області </w:t>
            </w:r>
          </w:p>
          <w:p w14:paraId="6BC6206A" w14:textId="71DF960D" w:rsidR="004D1B1D" w:rsidRPr="004D1B1D" w:rsidRDefault="004D1B1D" w:rsidP="004D1B1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B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від </w:t>
            </w:r>
            <w:r w:rsidR="00B80E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21.12.2023</w:t>
            </w:r>
            <w:r w:rsidRPr="004D1B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№ </w:t>
            </w:r>
            <w:r w:rsidR="00B80E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1450-61-08</w:t>
            </w:r>
          </w:p>
          <w:p w14:paraId="2AD6747A" w14:textId="77777777" w:rsidR="004D1B1D" w:rsidRPr="004D1B1D" w:rsidRDefault="004D1B1D" w:rsidP="004D1B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6D93536F" w14:textId="4D670982" w:rsidR="009A40AA" w:rsidRPr="008222BB" w:rsidRDefault="009A40AA" w:rsidP="009A40A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</w:p>
    <w:p w14:paraId="08C752D3" w14:textId="643304E9" w:rsidR="00F51CE6" w:rsidRDefault="00F51CE6" w:rsidP="00F51CE6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14:paraId="14504DC4" w14:textId="6EBC2F9B" w:rsidR="004D1B1D" w:rsidRDefault="004D1B1D" w:rsidP="00F51CE6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14:paraId="447B3CBA" w14:textId="46D5894E" w:rsidR="004D1B1D" w:rsidRDefault="004D1B1D" w:rsidP="00F51CE6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14:paraId="09015818" w14:textId="139D53A2" w:rsidR="004D1B1D" w:rsidRDefault="004D1B1D" w:rsidP="00F51CE6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14:paraId="159E2933" w14:textId="6F9F379B" w:rsidR="004D1B1D" w:rsidRDefault="004D1B1D" w:rsidP="00F51CE6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14:paraId="4A252A59" w14:textId="0ED667AF" w:rsidR="004D1B1D" w:rsidRDefault="004D1B1D" w:rsidP="00F51CE6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14:paraId="525465C3" w14:textId="0AD0C4BB" w:rsidR="004D1B1D" w:rsidRDefault="004D1B1D" w:rsidP="00F51CE6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14:paraId="0617FA13" w14:textId="43B760D6" w:rsidR="004D1B1D" w:rsidRDefault="004D1B1D" w:rsidP="00F51CE6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14:paraId="6D0AD8EB" w14:textId="77777777" w:rsidR="004D1B1D" w:rsidRDefault="004D1B1D" w:rsidP="00F51CE6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14:paraId="621DD581" w14:textId="60E170F5" w:rsidR="004D1B1D" w:rsidRPr="004D1B1D" w:rsidRDefault="004D1B1D" w:rsidP="004D1B1D">
      <w:pPr>
        <w:overflowPunct w:val="0"/>
        <w:autoSpaceDE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D1B1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ПРОГРАМА</w:t>
      </w:r>
    </w:p>
    <w:p w14:paraId="2D949240" w14:textId="77777777" w:rsidR="004D1B1D" w:rsidRPr="004D1B1D" w:rsidRDefault="004D1B1D" w:rsidP="004D1B1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4D1B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«Забезпечення громадського порядку та громадської безпеки на території Броварської міської територіальної громади на 2024 рік»</w:t>
      </w:r>
    </w:p>
    <w:p w14:paraId="37BB79AB" w14:textId="77777777" w:rsidR="004D1B1D" w:rsidRPr="004D1B1D" w:rsidRDefault="004D1B1D" w:rsidP="004D1B1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-9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E37557C" w14:textId="77777777" w:rsidR="004D1B1D" w:rsidRPr="004D1B1D" w:rsidRDefault="004D1B1D" w:rsidP="004D1B1D">
      <w:pPr>
        <w:autoSpaceDN w:val="0"/>
        <w:spacing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14:paraId="1BD75103" w14:textId="77777777" w:rsidR="004D1B1D" w:rsidRPr="004D1B1D" w:rsidRDefault="004D1B1D" w:rsidP="004D1B1D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4BA733" w14:textId="77777777" w:rsidR="004D1B1D" w:rsidRPr="004D1B1D" w:rsidRDefault="004D1B1D" w:rsidP="004D1B1D">
      <w:pPr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5A1177" w14:textId="77777777" w:rsidR="004D1B1D" w:rsidRPr="004D1B1D" w:rsidRDefault="004D1B1D" w:rsidP="004D1B1D">
      <w:pPr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5CD613" w14:textId="77777777" w:rsidR="004D1B1D" w:rsidRPr="004D1B1D" w:rsidRDefault="004D1B1D" w:rsidP="004D1B1D">
      <w:pPr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8D7A8F" w14:textId="77777777" w:rsidR="004D1B1D" w:rsidRPr="004D1B1D" w:rsidRDefault="004D1B1D" w:rsidP="004D1B1D">
      <w:pPr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A389C0" w14:textId="77777777" w:rsidR="004D1B1D" w:rsidRPr="004D1B1D" w:rsidRDefault="004D1B1D" w:rsidP="004D1B1D">
      <w:pPr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E887BA" w14:textId="77777777" w:rsidR="004D1B1D" w:rsidRPr="004D1B1D" w:rsidRDefault="004D1B1D" w:rsidP="004D1B1D">
      <w:pPr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ABE9E0" w14:textId="77777777" w:rsidR="004D1B1D" w:rsidRPr="004D1B1D" w:rsidRDefault="004D1B1D" w:rsidP="004D1B1D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38013A" w14:textId="77777777" w:rsidR="004D1B1D" w:rsidRPr="004D1B1D" w:rsidRDefault="004D1B1D" w:rsidP="004D1B1D">
      <w:pPr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93F985" w14:textId="77777777" w:rsidR="004D1B1D" w:rsidRPr="004D1B1D" w:rsidRDefault="004D1B1D" w:rsidP="004D1B1D">
      <w:pPr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D828ED" w14:textId="77777777" w:rsidR="004D1B1D" w:rsidRPr="004D1B1D" w:rsidRDefault="004D1B1D" w:rsidP="004D1B1D">
      <w:pPr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A6DC1E" w14:textId="77777777" w:rsidR="004D1B1D" w:rsidRPr="004D1B1D" w:rsidRDefault="004D1B1D" w:rsidP="004D1B1D">
      <w:pPr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576ACE" w14:textId="77777777" w:rsidR="004D1B1D" w:rsidRPr="004D1B1D" w:rsidRDefault="004D1B1D" w:rsidP="004D1B1D">
      <w:pPr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A916B7" w14:textId="77777777" w:rsidR="004D1B1D" w:rsidRPr="004D1B1D" w:rsidRDefault="004D1B1D" w:rsidP="004D1B1D">
      <w:pPr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D90E99" w14:textId="77777777" w:rsidR="004D1B1D" w:rsidRPr="004D1B1D" w:rsidRDefault="004D1B1D" w:rsidP="004D1B1D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11CC31" w14:textId="77777777" w:rsidR="004D1B1D" w:rsidRPr="004D1B1D" w:rsidRDefault="004D1B1D" w:rsidP="004D1B1D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D327A6" w14:textId="77777777" w:rsidR="004D1B1D" w:rsidRPr="004D1B1D" w:rsidRDefault="004D1B1D" w:rsidP="004D1B1D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B1D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місто Бровари</w:t>
      </w:r>
    </w:p>
    <w:p w14:paraId="4CA4FFD1" w14:textId="77777777" w:rsidR="004D1B1D" w:rsidRPr="004D1B1D" w:rsidRDefault="004D1B1D" w:rsidP="004D1B1D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B1D">
        <w:rPr>
          <w:rFonts w:ascii="Times New Roman" w:eastAsia="Times New Roman" w:hAnsi="Times New Roman" w:cs="Times New Roman"/>
          <w:sz w:val="28"/>
          <w:szCs w:val="28"/>
          <w:lang w:eastAsia="ru-RU"/>
        </w:rPr>
        <w:t>2023 рік</w:t>
      </w:r>
    </w:p>
    <w:p w14:paraId="70F6E025" w14:textId="77777777" w:rsidR="004D1B1D" w:rsidRPr="004D1B1D" w:rsidRDefault="004D1B1D" w:rsidP="004D1B1D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1B1D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4D1B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Паспорт Програми</w:t>
      </w:r>
    </w:p>
    <w:p w14:paraId="4A01E8DF" w14:textId="77777777" w:rsidR="004D1B1D" w:rsidRPr="004D1B1D" w:rsidRDefault="004D1B1D" w:rsidP="004D1B1D">
      <w:pPr>
        <w:autoSpaceDN w:val="0"/>
        <w:spacing w:after="120"/>
        <w:rPr>
          <w:rFonts w:ascii="Calibri" w:eastAsia="Times New Roman" w:hAnsi="Calibri" w:cs="Times New Roman"/>
          <w:sz w:val="28"/>
          <w:szCs w:val="28"/>
          <w:lang w:eastAsia="ru-RU"/>
        </w:rPr>
      </w:pP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402"/>
        <w:gridCol w:w="5245"/>
      </w:tblGrid>
      <w:tr w:rsidR="004D1B1D" w:rsidRPr="004D1B1D" w14:paraId="6FD32BD4" w14:textId="77777777" w:rsidTr="004D1B1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F8F8C" w14:textId="77777777" w:rsidR="004D1B1D" w:rsidRPr="004D1B1D" w:rsidRDefault="004D1B1D" w:rsidP="004D1B1D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D1B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2D435" w14:textId="77777777" w:rsidR="004D1B1D" w:rsidRPr="004D1B1D" w:rsidRDefault="004D1B1D" w:rsidP="004D1B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D1B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Ініціатор розроблення програми  </w:t>
            </w:r>
          </w:p>
          <w:p w14:paraId="1FD3FA1B" w14:textId="77777777" w:rsidR="004D1B1D" w:rsidRPr="004D1B1D" w:rsidRDefault="004D1B1D" w:rsidP="004D1B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E933C" w14:textId="77777777" w:rsidR="004D1B1D" w:rsidRPr="004D1B1D" w:rsidRDefault="004D1B1D" w:rsidP="004D1B1D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D1B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Виконавчий комітет Броварської міської ради Броварського району Київської області Київської області</w:t>
            </w:r>
          </w:p>
        </w:tc>
      </w:tr>
      <w:tr w:rsidR="004D1B1D" w:rsidRPr="004D1B1D" w14:paraId="025006C5" w14:textId="77777777" w:rsidTr="004D1B1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5455A" w14:textId="77777777" w:rsidR="004D1B1D" w:rsidRPr="004D1B1D" w:rsidRDefault="004D1B1D" w:rsidP="004D1B1D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D1B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23F5F" w14:textId="77777777" w:rsidR="004D1B1D" w:rsidRPr="004D1B1D" w:rsidRDefault="004D1B1D" w:rsidP="004D1B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D1B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Підстава для розроблення програми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609C3" w14:textId="77777777" w:rsidR="004D1B1D" w:rsidRPr="004D1B1D" w:rsidRDefault="004D1B1D" w:rsidP="004D1B1D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D1B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Конституція України.</w:t>
            </w:r>
          </w:p>
          <w:p w14:paraId="4671470B" w14:textId="77777777" w:rsidR="004D1B1D" w:rsidRPr="004D1B1D" w:rsidRDefault="004D1B1D" w:rsidP="004D1B1D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D1B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Закон України «Про Національну поліцію».</w:t>
            </w:r>
          </w:p>
          <w:p w14:paraId="02BF5C99" w14:textId="77777777" w:rsidR="004D1B1D" w:rsidRPr="004D1B1D" w:rsidRDefault="004D1B1D" w:rsidP="004D1B1D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D1B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Закон України «Про місцеве самоврядування в Україні».</w:t>
            </w:r>
          </w:p>
        </w:tc>
      </w:tr>
      <w:tr w:rsidR="004D1B1D" w:rsidRPr="004D1B1D" w14:paraId="551561C9" w14:textId="77777777" w:rsidTr="004D1B1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054FC" w14:textId="77777777" w:rsidR="004D1B1D" w:rsidRPr="004D1B1D" w:rsidRDefault="004D1B1D" w:rsidP="004D1B1D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D1B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938D6" w14:textId="77777777" w:rsidR="004D1B1D" w:rsidRPr="004D1B1D" w:rsidRDefault="004D1B1D" w:rsidP="004D1B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D1B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Розробник Програми 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62E27" w14:textId="77777777" w:rsidR="004D1B1D" w:rsidRPr="004D1B1D" w:rsidRDefault="004D1B1D" w:rsidP="004D1B1D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D1B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 </w:t>
            </w:r>
          </w:p>
        </w:tc>
      </w:tr>
      <w:tr w:rsidR="004D1B1D" w:rsidRPr="004D1B1D" w14:paraId="3EC132B4" w14:textId="77777777" w:rsidTr="004D1B1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55122" w14:textId="77777777" w:rsidR="004D1B1D" w:rsidRPr="004D1B1D" w:rsidRDefault="004D1B1D" w:rsidP="004D1B1D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D1B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65B85" w14:textId="77777777" w:rsidR="004D1B1D" w:rsidRPr="004D1B1D" w:rsidRDefault="004D1B1D" w:rsidP="004D1B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D1B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Співрозробники Програми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1D2CE" w14:textId="77777777" w:rsidR="004D1B1D" w:rsidRPr="004D1B1D" w:rsidRDefault="004D1B1D" w:rsidP="004D1B1D">
            <w:pPr>
              <w:autoSpaceDN w:val="0"/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D1B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Броварське районне управління поліції Головного управління Національної поліції України в Київській області</w:t>
            </w:r>
          </w:p>
        </w:tc>
      </w:tr>
      <w:tr w:rsidR="004D1B1D" w:rsidRPr="004D1B1D" w14:paraId="4192A129" w14:textId="77777777" w:rsidTr="004D1B1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305A0" w14:textId="77777777" w:rsidR="004D1B1D" w:rsidRPr="004D1B1D" w:rsidRDefault="004D1B1D" w:rsidP="004D1B1D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D1B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B83A0" w14:textId="77777777" w:rsidR="004D1B1D" w:rsidRPr="004D1B1D" w:rsidRDefault="004D1B1D" w:rsidP="004D1B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D1B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Відповідальний виконавець Програми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542F3" w14:textId="77777777" w:rsidR="004D1B1D" w:rsidRPr="004D1B1D" w:rsidRDefault="004D1B1D" w:rsidP="004D1B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D1B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Головний виконавець:</w:t>
            </w:r>
          </w:p>
          <w:p w14:paraId="00D65C77" w14:textId="77777777" w:rsidR="004D1B1D" w:rsidRPr="004D1B1D" w:rsidRDefault="004D1B1D" w:rsidP="004D1B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D1B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виконавчий комітет Броварської міської ради Броварського району Київської області.</w:t>
            </w:r>
          </w:p>
          <w:p w14:paraId="3AA60232" w14:textId="77777777" w:rsidR="004D1B1D" w:rsidRPr="004D1B1D" w:rsidRDefault="004D1B1D" w:rsidP="004D1B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D1B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Співвиконавці:</w:t>
            </w:r>
          </w:p>
          <w:p w14:paraId="0DAEFE27" w14:textId="77777777" w:rsidR="004D1B1D" w:rsidRPr="004D1B1D" w:rsidRDefault="004D1B1D" w:rsidP="004D1B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D1B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відділ з питань надзвичайних ситуацій  та взаємодії з правоохоронними органами виконавчого комітету  Броварської міської ради Броварського району Київської області;</w:t>
            </w:r>
          </w:p>
          <w:p w14:paraId="0D58CFC6" w14:textId="77777777" w:rsidR="004D1B1D" w:rsidRPr="004D1B1D" w:rsidRDefault="004D1B1D" w:rsidP="004D1B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D1B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</w:t>
            </w:r>
          </w:p>
          <w:p w14:paraId="23279BD9" w14:textId="77777777" w:rsidR="004D1B1D" w:rsidRPr="004D1B1D" w:rsidRDefault="004D1B1D" w:rsidP="004D1B1D">
            <w:pPr>
              <w:autoSpaceDN w:val="0"/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D1B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Броварське районне управління поліції Головного управління Національної поліції України в Київській області.</w:t>
            </w:r>
          </w:p>
        </w:tc>
      </w:tr>
      <w:tr w:rsidR="004D1B1D" w:rsidRPr="004D1B1D" w14:paraId="45E367DD" w14:textId="77777777" w:rsidTr="004D1B1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D66C1" w14:textId="77777777" w:rsidR="004D1B1D" w:rsidRPr="004D1B1D" w:rsidRDefault="004D1B1D" w:rsidP="004D1B1D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D1B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BD12F" w14:textId="77777777" w:rsidR="004D1B1D" w:rsidRPr="004D1B1D" w:rsidRDefault="004D1B1D" w:rsidP="004D1B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D1B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Термін реалізації Програми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4AE19" w14:textId="77777777" w:rsidR="004D1B1D" w:rsidRPr="004D1B1D" w:rsidRDefault="004D1B1D" w:rsidP="004D1B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D1B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2024 рік</w:t>
            </w:r>
          </w:p>
          <w:p w14:paraId="0587CD80" w14:textId="77777777" w:rsidR="004D1B1D" w:rsidRPr="004D1B1D" w:rsidRDefault="004D1B1D" w:rsidP="004D1B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4D1B1D" w:rsidRPr="004D1B1D" w14:paraId="3431F8C3" w14:textId="77777777" w:rsidTr="004D1B1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46440" w14:textId="77777777" w:rsidR="004D1B1D" w:rsidRPr="004D1B1D" w:rsidRDefault="004D1B1D" w:rsidP="004D1B1D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CDE44" w14:textId="54308DC8" w:rsidR="004D1B1D" w:rsidRPr="004D1B1D" w:rsidRDefault="004D1B1D" w:rsidP="004D1B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D1B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Перелік місцевих бюджетів, які беруть участь у виконанні Програми</w:t>
            </w:r>
          </w:p>
          <w:p w14:paraId="7C47BA5B" w14:textId="77777777" w:rsidR="004D1B1D" w:rsidRPr="004D1B1D" w:rsidRDefault="004D1B1D" w:rsidP="004D1B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52539" w14:textId="77777777" w:rsidR="004D1B1D" w:rsidRPr="004D1B1D" w:rsidRDefault="004D1B1D" w:rsidP="004D1B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D1B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Місцевий бюджет </w:t>
            </w:r>
          </w:p>
        </w:tc>
      </w:tr>
      <w:tr w:rsidR="004D1B1D" w:rsidRPr="004D1B1D" w14:paraId="3F53BBB7" w14:textId="77777777" w:rsidTr="004D1B1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130BF" w14:textId="77777777" w:rsidR="004D1B1D" w:rsidRPr="004D1B1D" w:rsidRDefault="004D1B1D" w:rsidP="004D1B1D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D1B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7FC69" w14:textId="77777777" w:rsidR="004D1B1D" w:rsidRPr="004D1B1D" w:rsidRDefault="004D1B1D" w:rsidP="004D1B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D1B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Загальний обсяг фінансових ресурсів, необхідних для реалізації Програми протягом усього терміну виконання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B06B5" w14:textId="77777777" w:rsidR="004D1B1D" w:rsidRPr="004D1B1D" w:rsidRDefault="004D1B1D" w:rsidP="004D1B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D1B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Виконання заходів програми буде здійснюватися шляхом фінансування за рахунок коштів бюджету коштів Броварської міської територіальної громади.</w:t>
            </w:r>
          </w:p>
          <w:p w14:paraId="0CBD414C" w14:textId="77777777" w:rsidR="004D1B1D" w:rsidRPr="004D1B1D" w:rsidRDefault="004D1B1D" w:rsidP="004D1B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D1B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Потреба у фінансуванні програми:</w:t>
            </w:r>
          </w:p>
          <w:p w14:paraId="537EB788" w14:textId="77777777" w:rsidR="004D1B1D" w:rsidRPr="004D1B1D" w:rsidRDefault="004D1B1D" w:rsidP="004D1B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D1B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2024 рік – </w:t>
            </w:r>
            <w:r w:rsidRPr="004D1B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20</w:t>
            </w:r>
            <w:r w:rsidRPr="004D1B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00,0 тис. грн.;</w:t>
            </w:r>
          </w:p>
        </w:tc>
      </w:tr>
    </w:tbl>
    <w:p w14:paraId="0A55371F" w14:textId="77777777" w:rsidR="004D1B1D" w:rsidRPr="004D1B1D" w:rsidRDefault="004D1B1D" w:rsidP="004D1B1D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30595C" w14:textId="77777777" w:rsidR="004D1B1D" w:rsidRPr="004D1B1D" w:rsidRDefault="004D1B1D" w:rsidP="004D1B1D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  <w:r w:rsidRPr="004D1B1D"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  <w:t>І. Загальні положення</w:t>
      </w:r>
    </w:p>
    <w:p w14:paraId="13E0E1A3" w14:textId="77777777" w:rsidR="004D1B1D" w:rsidRPr="004D1B1D" w:rsidRDefault="004D1B1D" w:rsidP="004D1B1D">
      <w:pPr>
        <w:autoSpaceDN w:val="0"/>
        <w:spacing w:after="0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</w:p>
    <w:p w14:paraId="353CDB12" w14:textId="77777777" w:rsidR="004D1B1D" w:rsidRPr="004D1B1D" w:rsidRDefault="004D1B1D" w:rsidP="004D1B1D">
      <w:pPr>
        <w:overflowPunct w:val="0"/>
        <w:autoSpaceDE w:val="0"/>
        <w:autoSpaceDN w:val="0"/>
        <w:adjustRightInd w:val="0"/>
        <w:spacing w:after="0" w:line="228" w:lineRule="auto"/>
        <w:ind w:firstLine="6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B1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сучасному етапі процес державотворення в Україні здійснюється на засадах побудови правового, суверенного, демократичного суспільства, в якому домінують загальнолюдські цінності. Конституцією України визначено людину, її життя і здоров’я, честь і гідність, недоторканність і безпеку найвищою соціальною цінністю.</w:t>
      </w:r>
    </w:p>
    <w:p w14:paraId="7AAD1C80" w14:textId="77777777" w:rsidR="004D1B1D" w:rsidRPr="004D1B1D" w:rsidRDefault="004D1B1D" w:rsidP="004D1B1D">
      <w:pPr>
        <w:overflowPunct w:val="0"/>
        <w:autoSpaceDE w:val="0"/>
        <w:autoSpaceDN w:val="0"/>
        <w:adjustRightInd w:val="0"/>
        <w:spacing w:after="0" w:line="228" w:lineRule="auto"/>
        <w:ind w:firstLine="6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B1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Побудова демократичної держави передбачає пріоритетне забезпечення законних прав, обов’язків та свобод особистості, охорону її честі і гідності, відчуття реального поліпшення громадської безпеки. Ефективно це завдання може бути виконано лише за умов тісної взаємодії органів виконавчої влади, місцевого самоврядування, правоохоронних органів та громадськості.</w:t>
      </w:r>
    </w:p>
    <w:p w14:paraId="5E2B47F8" w14:textId="77777777" w:rsidR="004D1B1D" w:rsidRPr="004D1B1D" w:rsidRDefault="004D1B1D" w:rsidP="004D1B1D">
      <w:pPr>
        <w:overflowPunct w:val="0"/>
        <w:autoSpaceDE w:val="0"/>
        <w:autoSpaceDN w:val="0"/>
        <w:adjustRightInd w:val="0"/>
        <w:spacing w:after="0" w:line="228" w:lineRule="auto"/>
        <w:ind w:firstLine="6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Сучасний стан охорони громадського порядку та громадської безпеки не є досконалим і потребує обґрунтованого оновлення. </w:t>
      </w:r>
    </w:p>
    <w:p w14:paraId="3D74DD78" w14:textId="77777777" w:rsidR="004D1B1D" w:rsidRPr="004D1B1D" w:rsidRDefault="004D1B1D" w:rsidP="004D1B1D">
      <w:pPr>
        <w:overflowPunct w:val="0"/>
        <w:autoSpaceDE w:val="0"/>
        <w:autoSpaceDN w:val="0"/>
        <w:adjustRightInd w:val="0"/>
        <w:spacing w:after="0" w:line="228" w:lineRule="auto"/>
        <w:ind w:firstLine="6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B1D">
        <w:rPr>
          <w:rFonts w:ascii="Times New Roman" w:eastAsia="Times New Roman" w:hAnsi="Times New Roman" w:cs="Times New Roman"/>
          <w:sz w:val="28"/>
          <w:szCs w:val="28"/>
          <w:lang w:eastAsia="ru-RU"/>
        </w:rPr>
        <w:t>Рівень забезпечення безпеки жителів громади від різного виду загроз життю, здоров’ю та майну потребує приведення до загальновизнаних стандартів безпеки, притаманних, зокрема, європейським країнам.</w:t>
      </w:r>
    </w:p>
    <w:p w14:paraId="47611F68" w14:textId="77777777" w:rsidR="004D1B1D" w:rsidRPr="004D1B1D" w:rsidRDefault="004D1B1D" w:rsidP="004D1B1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B1D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З метою підвищення рівня довіри населення до роботи правоохоронних органів та поліпшення стану криміногенної ситуації на території Броварської міської територіальної громади</w:t>
      </w:r>
      <w:r w:rsidRPr="004D1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D1B1D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відповідно до Конституції України, Законів України «Про Національну поліцію», «Про місцеве самоврядування в Україні» </w:t>
      </w:r>
      <w:r w:rsidRPr="004D1B1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розроблено Програму </w:t>
      </w:r>
      <w:r w:rsidRPr="004D1B1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 громадського порядку та громадської безпеки на території Броварської міської територіальної громади на 2024 рік.</w:t>
      </w:r>
    </w:p>
    <w:p w14:paraId="73FEB850" w14:textId="77777777" w:rsidR="004D1B1D" w:rsidRPr="004D1B1D" w:rsidRDefault="004D1B1D" w:rsidP="004D1B1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B1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Поліцейський офіцер громади – це наступний крок у реформі Національної поліції. Його основна мета – забезпечити кожну територіальну громаду окремим офіцером, який працюватиме на території цієї громади.</w:t>
      </w:r>
    </w:p>
    <w:p w14:paraId="0DF1C59C" w14:textId="77777777" w:rsidR="004D1B1D" w:rsidRPr="004D1B1D" w:rsidRDefault="004D1B1D" w:rsidP="004D1B1D">
      <w:pPr>
        <w:shd w:val="clear" w:color="auto" w:fill="FFFFFF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F369E8F" w14:textId="77777777" w:rsidR="004D1B1D" w:rsidRPr="004D1B1D" w:rsidRDefault="004D1B1D" w:rsidP="004D1B1D">
      <w:pPr>
        <w:shd w:val="clear" w:color="auto" w:fill="FFFFFF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1B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ІІ. Мета програми</w:t>
      </w:r>
    </w:p>
    <w:p w14:paraId="3D6D7FDC" w14:textId="77777777" w:rsidR="004D1B1D" w:rsidRPr="004D1B1D" w:rsidRDefault="004D1B1D" w:rsidP="004D1B1D">
      <w:pPr>
        <w:shd w:val="clear" w:color="auto" w:fill="FFFFFF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CCEDF55" w14:textId="77777777" w:rsidR="004D1B1D" w:rsidRPr="004D1B1D" w:rsidRDefault="004D1B1D" w:rsidP="004D1B1D">
      <w:pPr>
        <w:shd w:val="clear" w:color="auto" w:fill="FFFFFF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B1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Метою Програми є підвищення рівня довіри населення до роботи правоохоронних органів, а саме поліцейських офіцерів громади забезпечення громадського порядку та громадської безпеки на території Броварської міської територіальної громади шляхом здійснення узгоджених заходів із профілактики правопорушень, протидії злочинності, усунення причин і умов, що спричинили вчинення протиправних дій, а також поліпшення стану криміногенної ситуації в громаді.</w:t>
      </w:r>
    </w:p>
    <w:p w14:paraId="175A9380" w14:textId="77777777" w:rsidR="004D1B1D" w:rsidRPr="004D1B1D" w:rsidRDefault="004D1B1D" w:rsidP="004D1B1D">
      <w:pPr>
        <w:shd w:val="clear" w:color="auto" w:fill="FFFFFF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B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Головне завдання поліцейського офіцера громади – орієнтуватися на потреби місцевого населення, підтримувати постійний контакт з мешканцями, щоденно забезпечувати порядок на своїй території, своєчасно реагувати на проблеми громади та запобігати вчиненню правопорушень.</w:t>
      </w:r>
    </w:p>
    <w:p w14:paraId="08D96441" w14:textId="77777777" w:rsidR="004D1B1D" w:rsidRPr="004D1B1D" w:rsidRDefault="004D1B1D" w:rsidP="004D1B1D">
      <w:pPr>
        <w:shd w:val="clear" w:color="auto" w:fill="FFFFFF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E7C16C" w14:textId="77777777" w:rsidR="004D1B1D" w:rsidRPr="004D1B1D" w:rsidRDefault="004D1B1D" w:rsidP="004D1B1D">
      <w:pPr>
        <w:shd w:val="clear" w:color="auto" w:fill="FFFFFF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1B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ІІІ. Перелік пріоритетних напрямків</w:t>
      </w:r>
    </w:p>
    <w:p w14:paraId="53F3FB5D" w14:textId="77777777" w:rsidR="004D1B1D" w:rsidRPr="004D1B1D" w:rsidRDefault="004D1B1D" w:rsidP="004D1B1D">
      <w:pPr>
        <w:shd w:val="clear" w:color="auto" w:fill="FFFFFF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FF024A" w14:textId="77777777" w:rsidR="004D1B1D" w:rsidRPr="004D1B1D" w:rsidRDefault="004D1B1D" w:rsidP="004D1B1D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B1D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Завдання Програми визначають комплекс економічних, соціальних, правових, організаційно-управлінських, інформаційно-пропагандистських та культурно-виховних заходів, спрямованих на вирішення конкретних питань  з профілактики правопорушень, забезпечення громадського порядку та громадської безпеки в Броварській міській територіальній громаді.</w:t>
      </w:r>
    </w:p>
    <w:p w14:paraId="3F07B31D" w14:textId="77777777" w:rsidR="004D1B1D" w:rsidRPr="004D1B1D" w:rsidRDefault="004D1B1D" w:rsidP="004D1B1D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B1D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Основними завданнями Програми є:</w:t>
      </w:r>
    </w:p>
    <w:p w14:paraId="256F3E65" w14:textId="77777777" w:rsidR="004D1B1D" w:rsidRPr="004D1B1D" w:rsidRDefault="004D1B1D" w:rsidP="004D1B1D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B1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створення поліцейських станцій в громаді;</w:t>
      </w:r>
    </w:p>
    <w:p w14:paraId="37B980E2" w14:textId="77777777" w:rsidR="004D1B1D" w:rsidRPr="004D1B1D" w:rsidRDefault="004D1B1D" w:rsidP="004D1B1D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B1D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удосконалення системи оперативного реагування на заяви та повідомлення про скоєні правопорушення поліцейськими офіцерами громади;</w:t>
      </w:r>
    </w:p>
    <w:p w14:paraId="62922FEC" w14:textId="77777777" w:rsidR="004D1B1D" w:rsidRPr="004D1B1D" w:rsidRDefault="004D1B1D" w:rsidP="004D1B1D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залучення громадськості до проведення заходів щодо забезпечення громадського порядку та громадської безпеки;  </w:t>
      </w:r>
    </w:p>
    <w:p w14:paraId="1D455810" w14:textId="77777777" w:rsidR="004D1B1D" w:rsidRPr="004D1B1D" w:rsidRDefault="004D1B1D" w:rsidP="004D1B1D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B1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організація поліцейськими офіцерами громади забезпечення профілактичної роботи щодо недопущення правопорушень;</w:t>
      </w:r>
    </w:p>
    <w:p w14:paraId="085023CD" w14:textId="77777777" w:rsidR="004D1B1D" w:rsidRPr="004D1B1D" w:rsidRDefault="004D1B1D" w:rsidP="004D1B1D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B1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запобігання порушенням громадського порядку й ослаблення дії криміногенних факторів;</w:t>
      </w:r>
    </w:p>
    <w:p w14:paraId="057A159D" w14:textId="77777777" w:rsidR="004D1B1D" w:rsidRPr="004D1B1D" w:rsidRDefault="004D1B1D" w:rsidP="004D1B1D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B1D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удосконалення форм і методів профілактики правопорушень у місцях масового перебування громадян, на автошляхах та в місцях концентрації ДТП;</w:t>
      </w:r>
    </w:p>
    <w:p w14:paraId="379BECF8" w14:textId="77777777" w:rsidR="004D1B1D" w:rsidRPr="004D1B1D" w:rsidRDefault="004D1B1D" w:rsidP="004D1B1D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B1D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підвищення рівня дорожньої дисципліни;</w:t>
      </w:r>
    </w:p>
    <w:p w14:paraId="73DEC420" w14:textId="77777777" w:rsidR="004D1B1D" w:rsidRPr="004D1B1D" w:rsidRDefault="004D1B1D" w:rsidP="004D1B1D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провадження просвітницької діяльності, спрямованої на виховання негативного ставлення до протиправних діянь; </w:t>
      </w:r>
    </w:p>
    <w:p w14:paraId="4416FE41" w14:textId="77777777" w:rsidR="004D1B1D" w:rsidRPr="004D1B1D" w:rsidRDefault="004D1B1D" w:rsidP="004D1B1D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проведення профілактичної роботи з неблагополучними сім’ями, а також розроблення механізму екстреного реагування на факти бездоглядності дітей з метою недопущення їх втягнення у злочинну діяльність; </w:t>
      </w:r>
    </w:p>
    <w:p w14:paraId="4124DC8E" w14:textId="77777777" w:rsidR="004D1B1D" w:rsidRPr="004D1B1D" w:rsidRDefault="004D1B1D" w:rsidP="004D1B1D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B1D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інформаційно-аналітичне та матеріально-технічне забезпечення профілактичної діяльності, форм і методів профілактики правопорушень, підвищення ефективності різнопланових заходів у сфері протидії злочинності та правопорушень.</w:t>
      </w:r>
    </w:p>
    <w:p w14:paraId="3E2DFE5D" w14:textId="77777777" w:rsidR="004D1B1D" w:rsidRPr="004D1B1D" w:rsidRDefault="004D1B1D" w:rsidP="004D1B1D">
      <w:pPr>
        <w:autoSpaceDN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841A45" w14:textId="77777777" w:rsidR="004D1B1D" w:rsidRPr="004D1B1D" w:rsidRDefault="004D1B1D" w:rsidP="004D1B1D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ru-RU"/>
        </w:rPr>
      </w:pPr>
      <w:r w:rsidRPr="004D1B1D"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ru-RU"/>
        </w:rPr>
        <w:t>ІV. Фінансування програми</w:t>
      </w:r>
    </w:p>
    <w:p w14:paraId="37F06C6F" w14:textId="77777777" w:rsidR="004D1B1D" w:rsidRPr="004D1B1D" w:rsidRDefault="004D1B1D" w:rsidP="004D1B1D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ru-RU"/>
        </w:rPr>
      </w:pPr>
    </w:p>
    <w:p w14:paraId="1D7CADFA" w14:textId="77777777" w:rsidR="004D1B1D" w:rsidRPr="004D1B1D" w:rsidRDefault="004D1B1D" w:rsidP="004D1B1D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B1D">
        <w:rPr>
          <w:rFonts w:ascii="Times New Roman" w:eastAsia="Times New Roman" w:hAnsi="Times New Roman" w:cs="Times New Roman"/>
          <w:sz w:val="28"/>
          <w:szCs w:val="28"/>
          <w:lang w:eastAsia="ru-RU"/>
        </w:rPr>
        <w:t>Фінансування програми здійснюється за рахунок місцевого бюджету та джерел не заборонених законодавством.</w:t>
      </w:r>
    </w:p>
    <w:p w14:paraId="532B0684" w14:textId="77777777" w:rsidR="004D1B1D" w:rsidRPr="004D1B1D" w:rsidRDefault="004D1B1D" w:rsidP="004D1B1D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B1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Ресурсне забезпечення Програми та обсяг коштів, які пропонуються залучити на виконання Програми визначено у додатку до Програми, що додається.</w:t>
      </w:r>
    </w:p>
    <w:p w14:paraId="34A5E6B9" w14:textId="65BC0666" w:rsidR="004D1B1D" w:rsidRDefault="004D1B1D" w:rsidP="004D1B1D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4E6199" w14:textId="77777777" w:rsidR="004D1B1D" w:rsidRPr="004D1B1D" w:rsidRDefault="004D1B1D" w:rsidP="004D1B1D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9108D8" w14:textId="77777777" w:rsidR="004D1B1D" w:rsidRPr="004D1B1D" w:rsidRDefault="004D1B1D" w:rsidP="004D1B1D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ru-RU"/>
        </w:rPr>
      </w:pPr>
      <w:r w:rsidRPr="004D1B1D"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ru-RU"/>
        </w:rPr>
        <w:lastRenderedPageBreak/>
        <w:t>V. Очікувані результати виконання програми</w:t>
      </w:r>
    </w:p>
    <w:p w14:paraId="660D24CD" w14:textId="77777777" w:rsidR="004D1B1D" w:rsidRPr="004D1B1D" w:rsidRDefault="004D1B1D" w:rsidP="004D1B1D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8"/>
          <w:sz w:val="20"/>
          <w:szCs w:val="20"/>
          <w:lang w:eastAsia="ru-RU"/>
        </w:rPr>
      </w:pPr>
    </w:p>
    <w:p w14:paraId="2149C09D" w14:textId="77777777" w:rsidR="004D1B1D" w:rsidRPr="004D1B1D" w:rsidRDefault="004D1B1D" w:rsidP="004D1B1D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B1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 виконання програми є:</w:t>
      </w:r>
    </w:p>
    <w:p w14:paraId="256F0F58" w14:textId="77777777" w:rsidR="004D1B1D" w:rsidRPr="004D1B1D" w:rsidRDefault="004D1B1D" w:rsidP="004D1B1D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B1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створення поліцейських станцій в громаді;</w:t>
      </w:r>
    </w:p>
    <w:p w14:paraId="30AC614F" w14:textId="77777777" w:rsidR="004D1B1D" w:rsidRPr="004D1B1D" w:rsidRDefault="004D1B1D" w:rsidP="004D1B1D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B1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створення атмосфери суспільної нетерпимості до кримінальних та адміністративних правопорушень;</w:t>
      </w:r>
    </w:p>
    <w:p w14:paraId="601DF255" w14:textId="77777777" w:rsidR="004D1B1D" w:rsidRPr="004D1B1D" w:rsidRDefault="004D1B1D" w:rsidP="004D1B1D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B1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ослаблення криміногенних факторів;</w:t>
      </w:r>
    </w:p>
    <w:p w14:paraId="77E69086" w14:textId="77777777" w:rsidR="004D1B1D" w:rsidRPr="004D1B1D" w:rsidRDefault="004D1B1D" w:rsidP="004D1B1D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B1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запобігання і протидія корупції;</w:t>
      </w:r>
    </w:p>
    <w:p w14:paraId="6343693A" w14:textId="77777777" w:rsidR="004D1B1D" w:rsidRPr="004D1B1D" w:rsidRDefault="004D1B1D" w:rsidP="004D1B1D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B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припинення зрощування кримінальних структур з органами державної влади,</w:t>
      </w:r>
    </w:p>
    <w:p w14:paraId="2C28BC59" w14:textId="77777777" w:rsidR="004D1B1D" w:rsidRPr="004D1B1D" w:rsidRDefault="004D1B1D" w:rsidP="004D1B1D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B1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недопущення поширення і консолідації організованої та інших найбільш небезпечних форм злочинності;</w:t>
      </w:r>
    </w:p>
    <w:p w14:paraId="31CE79D9" w14:textId="77777777" w:rsidR="004D1B1D" w:rsidRPr="004D1B1D" w:rsidRDefault="004D1B1D" w:rsidP="004D1B1D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B1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обмеження незаконного обігу зброї, наркотичних засобів, кримінальних проявів, пияцтва і алкоголізму, проституції та інших супутніх протиправних явищ;</w:t>
      </w:r>
    </w:p>
    <w:p w14:paraId="592559AA" w14:textId="77777777" w:rsidR="004D1B1D" w:rsidRPr="004D1B1D" w:rsidRDefault="004D1B1D" w:rsidP="004D1B1D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B1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недопущення втягнення в злочинну діяльність нових соціальних груп, особливо неповнолітніх;</w:t>
      </w:r>
    </w:p>
    <w:p w14:paraId="08EDB4D0" w14:textId="77777777" w:rsidR="004D1B1D" w:rsidRPr="004D1B1D" w:rsidRDefault="004D1B1D" w:rsidP="004D1B1D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B1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 належного рівня безпеки дорожнього руху на  дорогах громади;</w:t>
      </w:r>
    </w:p>
    <w:p w14:paraId="223E522D" w14:textId="77777777" w:rsidR="004D1B1D" w:rsidRPr="004D1B1D" w:rsidRDefault="004D1B1D" w:rsidP="004D1B1D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широке залучення громадськості до забезпечення публічної безпеки і порядку; </w:t>
      </w:r>
    </w:p>
    <w:p w14:paraId="4BE34E2E" w14:textId="77777777" w:rsidR="004D1B1D" w:rsidRPr="004D1B1D" w:rsidRDefault="004D1B1D" w:rsidP="004D1B1D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B1D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підвищення рівня інформованості населення з питань реального стану злочинності;</w:t>
      </w:r>
    </w:p>
    <w:p w14:paraId="6A3B1FA3" w14:textId="77777777" w:rsidR="004D1B1D" w:rsidRPr="004D1B1D" w:rsidRDefault="004D1B1D" w:rsidP="004D1B1D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B1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налагодження дієвої взаємодії Броварської міської ради Броварського району Київської області, Броварського районного управління поліції Головного управління Національної Поліції України в Київський області з громадськістю та громадськими формуваннями з охорони громадського порядку, які діють на території Броварської міської територіальної громади Київської області. Створення належних умов для праці поліцейських офіцерів громади.</w:t>
      </w:r>
    </w:p>
    <w:p w14:paraId="7939A3C0" w14:textId="77777777" w:rsidR="004D1B1D" w:rsidRPr="004D1B1D" w:rsidRDefault="004D1B1D" w:rsidP="004D1B1D">
      <w:pPr>
        <w:autoSpaceDN w:val="0"/>
        <w:spacing w:after="0" w:line="240" w:lineRule="auto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</w:p>
    <w:p w14:paraId="334C0066" w14:textId="77777777" w:rsidR="004D1B1D" w:rsidRPr="004D1B1D" w:rsidRDefault="004D1B1D" w:rsidP="004D1B1D">
      <w:pPr>
        <w:autoSpaceDN w:val="0"/>
        <w:spacing w:after="0" w:line="240" w:lineRule="auto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</w:p>
    <w:p w14:paraId="05B82871" w14:textId="77777777" w:rsidR="004D1B1D" w:rsidRPr="004D1B1D" w:rsidRDefault="004D1B1D" w:rsidP="004D1B1D">
      <w:pPr>
        <w:autoSpaceDN w:val="0"/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4D1B1D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Міський голова</w:t>
      </w:r>
      <w:r w:rsidRPr="004D1B1D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4D1B1D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4D1B1D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4D1B1D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4D1B1D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4D1B1D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4D1B1D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4D1B1D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  <w:t xml:space="preserve">      Ігор САПОЖКО</w:t>
      </w:r>
    </w:p>
    <w:permEnd w:id="0"/>
    <w:p w14:paraId="5FF0D8BD" w14:textId="04F4334C" w:rsidR="004F7CAD" w:rsidRPr="004F7CAD" w:rsidRDefault="004F7CAD" w:rsidP="004F7CAD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R="004F7CAD" w:rsidRPr="004F7CAD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768D3" w14:textId="77777777" w:rsidR="008645AB" w:rsidRDefault="008645AB">
      <w:pPr>
        <w:spacing w:after="0" w:line="240" w:lineRule="auto"/>
      </w:pPr>
      <w:r>
        <w:separator/>
      </w:r>
    </w:p>
  </w:endnote>
  <w:endnote w:type="continuationSeparator" w:id="0">
    <w:p w14:paraId="5885DA72" w14:textId="77777777" w:rsidR="008645AB" w:rsidRDefault="008645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4A66DF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9D377" w14:textId="77777777" w:rsidR="008645AB" w:rsidRDefault="008645AB">
      <w:pPr>
        <w:spacing w:after="0" w:line="240" w:lineRule="auto"/>
      </w:pPr>
      <w:r>
        <w:separator/>
      </w:r>
    </w:p>
  </w:footnote>
  <w:footnote w:type="continuationSeparator" w:id="0">
    <w:p w14:paraId="2C4441E2" w14:textId="77777777" w:rsidR="008645AB" w:rsidRDefault="008645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4A66DF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PY1X7B303nZhLNuHr3lKBbixW9QI66RoQzWmVpo2PWHuFV2TJpe0aTi2J+PsQMlMqWbIKS2IBaUWdxXT+wLmQQ==" w:salt="ryEnrOBAjNjKwT1cXg9DR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735BC"/>
    <w:rsid w:val="003B2A39"/>
    <w:rsid w:val="004208DA"/>
    <w:rsid w:val="00424AD7"/>
    <w:rsid w:val="004A66DF"/>
    <w:rsid w:val="004D16B5"/>
    <w:rsid w:val="004D1B1D"/>
    <w:rsid w:val="004F7CAD"/>
    <w:rsid w:val="00520285"/>
    <w:rsid w:val="00523B2E"/>
    <w:rsid w:val="00524AF7"/>
    <w:rsid w:val="00545B76"/>
    <w:rsid w:val="00635D96"/>
    <w:rsid w:val="00697513"/>
    <w:rsid w:val="007C2CAF"/>
    <w:rsid w:val="007C3AF5"/>
    <w:rsid w:val="007C582E"/>
    <w:rsid w:val="008222BB"/>
    <w:rsid w:val="00853C00"/>
    <w:rsid w:val="008645AB"/>
    <w:rsid w:val="008B5032"/>
    <w:rsid w:val="008F2E60"/>
    <w:rsid w:val="00925597"/>
    <w:rsid w:val="00937EE1"/>
    <w:rsid w:val="009A40AA"/>
    <w:rsid w:val="00A84A56"/>
    <w:rsid w:val="00B20C04"/>
    <w:rsid w:val="00B80E6E"/>
    <w:rsid w:val="00CB633A"/>
    <w:rsid w:val="00D82467"/>
    <w:rsid w:val="00E2245A"/>
    <w:rsid w:val="00EE6215"/>
    <w:rsid w:val="00F022A9"/>
    <w:rsid w:val="00F51CE6"/>
    <w:rsid w:val="00F5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10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RDefault="00F93520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9083E"/>
    <w:rsid w:val="00195F46"/>
    <w:rsid w:val="0020344F"/>
    <w:rsid w:val="00384212"/>
    <w:rsid w:val="004B06BA"/>
    <w:rsid w:val="00614D88"/>
    <w:rsid w:val="006734BA"/>
    <w:rsid w:val="006E5641"/>
    <w:rsid w:val="00D42FF9"/>
    <w:rsid w:val="00E2245A"/>
    <w:rsid w:val="00F93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1174</Words>
  <Characters>6696</Characters>
  <Application>Microsoft Office Word</Application>
  <DocSecurity>8</DocSecurity>
  <Lines>55</Lines>
  <Paragraphs>15</Paragraphs>
  <ScaleCrop>false</ScaleCrop>
  <Company/>
  <LinksUpToDate>false</LinksUpToDate>
  <CharactersWithSpaces>7855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18</cp:revision>
  <dcterms:created xsi:type="dcterms:W3CDTF">2023-03-27T06:24:00Z</dcterms:created>
  <dcterms:modified xsi:type="dcterms:W3CDTF">2023-12-22T08:30:00Z</dcterms:modified>
</cp:coreProperties>
</file>