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70885" w14:textId="77777777" w:rsidR="00285596" w:rsidRDefault="000825A5" w:rsidP="000825A5">
      <w:pPr>
        <w:pStyle w:val="a7"/>
        <w:ind w:firstLine="4678"/>
        <w:jc w:val="center"/>
        <w:rPr>
          <w:sz w:val="28"/>
          <w:szCs w:val="28"/>
        </w:rPr>
      </w:pPr>
      <w:permStart w:id="0" w:edGrp="everyone"/>
      <w:r w:rsidRPr="000825A5">
        <w:rPr>
          <w:sz w:val="28"/>
          <w:szCs w:val="28"/>
        </w:rPr>
        <w:t xml:space="preserve"> </w:t>
      </w:r>
    </w:p>
    <w:p w14:paraId="6126F4E6" w14:textId="27F03B7E" w:rsidR="000825A5" w:rsidRDefault="000825A5" w:rsidP="000825A5">
      <w:pPr>
        <w:pStyle w:val="a7"/>
        <w:ind w:firstLine="4678"/>
        <w:jc w:val="center"/>
        <w:rPr>
          <w:sz w:val="28"/>
          <w:szCs w:val="28"/>
        </w:rPr>
      </w:pPr>
      <w:r w:rsidRPr="000825A5">
        <w:rPr>
          <w:sz w:val="28"/>
          <w:szCs w:val="28"/>
        </w:rPr>
        <w:t>ЗАТВЕРДЖЕНО</w:t>
      </w:r>
    </w:p>
    <w:p w14:paraId="3207B6E5" w14:textId="77777777" w:rsidR="00285596" w:rsidRPr="000825A5" w:rsidRDefault="00285596" w:rsidP="000825A5">
      <w:pPr>
        <w:pStyle w:val="a7"/>
        <w:ind w:firstLine="4678"/>
        <w:jc w:val="center"/>
        <w:rPr>
          <w:sz w:val="28"/>
          <w:szCs w:val="28"/>
        </w:rPr>
      </w:pPr>
    </w:p>
    <w:p w14:paraId="2E8E176A" w14:textId="07E81B93" w:rsidR="000825A5" w:rsidRPr="000825A5" w:rsidRDefault="00285596" w:rsidP="00285596">
      <w:pPr>
        <w:spacing w:after="0"/>
        <w:ind w:left="467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0825A5" w:rsidRPr="000825A5">
        <w:rPr>
          <w:rFonts w:ascii="Times New Roman" w:eastAsia="Times New Roman" w:hAnsi="Times New Roman" w:cs="Times New Roman"/>
          <w:sz w:val="28"/>
          <w:szCs w:val="28"/>
        </w:rPr>
        <w:t>ішенням Броварської міської ради</w:t>
      </w:r>
    </w:p>
    <w:p w14:paraId="1C24FAA7" w14:textId="77777777" w:rsidR="000825A5" w:rsidRPr="000825A5" w:rsidRDefault="000825A5" w:rsidP="00285596">
      <w:pPr>
        <w:spacing w:after="0"/>
        <w:ind w:left="4678"/>
        <w:jc w:val="center"/>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Броварського району Київської області</w:t>
      </w:r>
    </w:p>
    <w:p w14:paraId="51B09489" w14:textId="1300FCD5" w:rsidR="000825A5" w:rsidRPr="000825A5" w:rsidRDefault="000825A5" w:rsidP="00285596">
      <w:pPr>
        <w:spacing w:after="0"/>
        <w:ind w:left="4678"/>
        <w:jc w:val="center"/>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 xml:space="preserve">від </w:t>
      </w:r>
      <w:r w:rsidR="00285596">
        <w:rPr>
          <w:rFonts w:ascii="Times New Roman" w:eastAsia="Times New Roman" w:hAnsi="Times New Roman" w:cs="Times New Roman"/>
          <w:sz w:val="28"/>
          <w:szCs w:val="28"/>
        </w:rPr>
        <w:t>21.12.2023</w:t>
      </w:r>
      <w:r w:rsidRPr="000825A5">
        <w:rPr>
          <w:rFonts w:ascii="Times New Roman" w:eastAsia="Times New Roman" w:hAnsi="Times New Roman" w:cs="Times New Roman"/>
          <w:sz w:val="28"/>
          <w:szCs w:val="28"/>
        </w:rPr>
        <w:t xml:space="preserve"> року №</w:t>
      </w:r>
      <w:r w:rsidR="00285596">
        <w:rPr>
          <w:rFonts w:ascii="Times New Roman" w:eastAsia="Times New Roman" w:hAnsi="Times New Roman" w:cs="Times New Roman"/>
          <w:sz w:val="28"/>
          <w:szCs w:val="28"/>
        </w:rPr>
        <w:t xml:space="preserve"> 1429-61-08</w:t>
      </w:r>
    </w:p>
    <w:p w14:paraId="7E3F2AA0" w14:textId="77777777" w:rsidR="000825A5" w:rsidRPr="000825A5" w:rsidRDefault="000825A5" w:rsidP="000825A5">
      <w:pPr>
        <w:spacing w:after="0" w:line="240" w:lineRule="auto"/>
        <w:ind w:left="4678"/>
        <w:jc w:val="center"/>
        <w:rPr>
          <w:rFonts w:ascii="Times New Roman" w:eastAsia="Times New Roman" w:hAnsi="Times New Roman" w:cs="Times New Roman"/>
          <w:sz w:val="24"/>
          <w:szCs w:val="24"/>
        </w:rPr>
      </w:pPr>
    </w:p>
    <w:p w14:paraId="58533AAD" w14:textId="77777777" w:rsidR="000825A5" w:rsidRPr="000825A5" w:rsidRDefault="000825A5" w:rsidP="000825A5">
      <w:pPr>
        <w:spacing w:after="0" w:line="240" w:lineRule="auto"/>
        <w:ind w:firstLine="5670"/>
        <w:jc w:val="center"/>
        <w:rPr>
          <w:rFonts w:ascii="Times New Roman" w:eastAsia="Times New Roman" w:hAnsi="Times New Roman" w:cs="Times New Roman"/>
          <w:sz w:val="24"/>
          <w:szCs w:val="24"/>
        </w:rPr>
      </w:pPr>
    </w:p>
    <w:p w14:paraId="0BFEF71C" w14:textId="77777777" w:rsidR="000825A5" w:rsidRPr="000825A5" w:rsidRDefault="000825A5" w:rsidP="000825A5">
      <w:pPr>
        <w:spacing w:after="0" w:line="240" w:lineRule="auto"/>
        <w:ind w:firstLine="5670"/>
        <w:rPr>
          <w:rFonts w:ascii="Times New Roman" w:eastAsia="Times New Roman" w:hAnsi="Times New Roman" w:cs="Times New Roman"/>
          <w:sz w:val="24"/>
          <w:szCs w:val="24"/>
        </w:rPr>
      </w:pPr>
    </w:p>
    <w:p w14:paraId="4F5AB51A" w14:textId="77777777" w:rsidR="000825A5" w:rsidRPr="000825A5" w:rsidRDefault="000825A5" w:rsidP="000825A5">
      <w:pPr>
        <w:spacing w:after="0" w:line="240" w:lineRule="auto"/>
        <w:ind w:firstLine="5670"/>
        <w:rPr>
          <w:rFonts w:ascii="Times New Roman" w:eastAsia="Times New Roman" w:hAnsi="Times New Roman" w:cs="Times New Roman"/>
          <w:sz w:val="24"/>
          <w:szCs w:val="24"/>
        </w:rPr>
      </w:pPr>
    </w:p>
    <w:p w14:paraId="65E28EAB" w14:textId="77777777" w:rsidR="000825A5" w:rsidRPr="000825A5" w:rsidRDefault="000825A5" w:rsidP="000825A5">
      <w:pPr>
        <w:spacing w:after="0" w:line="240" w:lineRule="auto"/>
        <w:ind w:firstLine="5670"/>
        <w:rPr>
          <w:rFonts w:ascii="Times New Roman" w:eastAsia="Times New Roman" w:hAnsi="Times New Roman" w:cs="Times New Roman"/>
          <w:sz w:val="24"/>
          <w:szCs w:val="24"/>
        </w:rPr>
      </w:pPr>
    </w:p>
    <w:p w14:paraId="3F88295C" w14:textId="77777777" w:rsidR="000825A5" w:rsidRPr="000825A5" w:rsidRDefault="000825A5" w:rsidP="000825A5">
      <w:pPr>
        <w:spacing w:after="0" w:line="240" w:lineRule="auto"/>
        <w:ind w:firstLine="5670"/>
        <w:rPr>
          <w:rFonts w:ascii="Times New Roman" w:eastAsia="Times New Roman" w:hAnsi="Times New Roman" w:cs="Times New Roman"/>
          <w:sz w:val="24"/>
          <w:szCs w:val="24"/>
        </w:rPr>
      </w:pPr>
    </w:p>
    <w:p w14:paraId="65A79632" w14:textId="77777777" w:rsidR="000825A5" w:rsidRPr="000825A5" w:rsidRDefault="000825A5" w:rsidP="000825A5">
      <w:pPr>
        <w:spacing w:after="0" w:line="240" w:lineRule="auto"/>
        <w:ind w:firstLine="5670"/>
        <w:rPr>
          <w:rFonts w:ascii="Times New Roman" w:eastAsia="Times New Roman" w:hAnsi="Times New Roman" w:cs="Times New Roman"/>
          <w:sz w:val="24"/>
          <w:szCs w:val="24"/>
        </w:rPr>
      </w:pPr>
    </w:p>
    <w:p w14:paraId="6939EBF4" w14:textId="77777777" w:rsidR="000825A5" w:rsidRPr="000825A5" w:rsidRDefault="000825A5" w:rsidP="000825A5">
      <w:pPr>
        <w:spacing w:after="0" w:line="240" w:lineRule="auto"/>
        <w:ind w:firstLine="5670"/>
        <w:rPr>
          <w:rFonts w:ascii="Times New Roman" w:eastAsia="Times New Roman" w:hAnsi="Times New Roman" w:cs="Times New Roman"/>
          <w:sz w:val="24"/>
          <w:szCs w:val="24"/>
        </w:rPr>
      </w:pPr>
    </w:p>
    <w:p w14:paraId="6E1DF024" w14:textId="77777777" w:rsidR="000825A5" w:rsidRPr="000825A5" w:rsidRDefault="000825A5" w:rsidP="000825A5">
      <w:pPr>
        <w:spacing w:after="0" w:line="240" w:lineRule="auto"/>
        <w:ind w:firstLine="5670"/>
        <w:rPr>
          <w:rFonts w:ascii="Times New Roman" w:eastAsia="Times New Roman" w:hAnsi="Times New Roman" w:cs="Times New Roman"/>
          <w:sz w:val="24"/>
          <w:szCs w:val="24"/>
        </w:rPr>
      </w:pPr>
    </w:p>
    <w:p w14:paraId="0D9282A0" w14:textId="77777777" w:rsidR="000825A5" w:rsidRPr="000825A5" w:rsidRDefault="000825A5" w:rsidP="000825A5">
      <w:pPr>
        <w:spacing w:after="0" w:line="240" w:lineRule="auto"/>
        <w:ind w:firstLine="5670"/>
        <w:rPr>
          <w:rFonts w:ascii="Times New Roman" w:eastAsia="Times New Roman" w:hAnsi="Times New Roman" w:cs="Times New Roman"/>
          <w:sz w:val="24"/>
          <w:szCs w:val="24"/>
        </w:rPr>
      </w:pPr>
    </w:p>
    <w:p w14:paraId="48A9FD08" w14:textId="77777777" w:rsidR="000825A5" w:rsidRPr="000825A5" w:rsidRDefault="000825A5" w:rsidP="000825A5">
      <w:pPr>
        <w:spacing w:after="0" w:line="240" w:lineRule="auto"/>
        <w:ind w:firstLine="5670"/>
        <w:rPr>
          <w:rFonts w:ascii="Times New Roman" w:eastAsia="Times New Roman" w:hAnsi="Times New Roman" w:cs="Times New Roman"/>
          <w:sz w:val="24"/>
          <w:szCs w:val="24"/>
        </w:rPr>
      </w:pPr>
    </w:p>
    <w:p w14:paraId="3C5CEBA1" w14:textId="77777777" w:rsidR="000825A5" w:rsidRPr="000825A5" w:rsidRDefault="000825A5" w:rsidP="000825A5">
      <w:pPr>
        <w:spacing w:after="0" w:line="240" w:lineRule="auto"/>
        <w:jc w:val="center"/>
        <w:rPr>
          <w:rFonts w:ascii="Times New Roman" w:eastAsia="Times New Roman" w:hAnsi="Times New Roman" w:cs="Times New Roman"/>
          <w:b/>
          <w:sz w:val="40"/>
          <w:szCs w:val="40"/>
        </w:rPr>
      </w:pPr>
      <w:r w:rsidRPr="000825A5">
        <w:rPr>
          <w:rFonts w:ascii="Times New Roman" w:eastAsia="Times New Roman" w:hAnsi="Times New Roman" w:cs="Times New Roman"/>
          <w:b/>
          <w:sz w:val="40"/>
          <w:szCs w:val="40"/>
        </w:rPr>
        <w:t>С Т А Т У Т</w:t>
      </w:r>
    </w:p>
    <w:p w14:paraId="53C86384" w14:textId="77777777" w:rsidR="000825A5" w:rsidRPr="000825A5" w:rsidRDefault="000825A5" w:rsidP="000825A5">
      <w:pPr>
        <w:spacing w:after="0" w:line="240" w:lineRule="auto"/>
        <w:jc w:val="center"/>
        <w:rPr>
          <w:rFonts w:ascii="Times New Roman" w:eastAsia="Times New Roman" w:hAnsi="Times New Roman" w:cs="Times New Roman"/>
          <w:b/>
          <w:sz w:val="28"/>
          <w:szCs w:val="28"/>
        </w:rPr>
      </w:pPr>
    </w:p>
    <w:p w14:paraId="499EAB99" w14:textId="77777777" w:rsidR="000825A5" w:rsidRPr="000825A5" w:rsidRDefault="000825A5" w:rsidP="000825A5">
      <w:pPr>
        <w:spacing w:after="0" w:line="240" w:lineRule="auto"/>
        <w:jc w:val="center"/>
        <w:rPr>
          <w:rFonts w:ascii="Times New Roman" w:eastAsia="Times New Roman" w:hAnsi="Times New Roman" w:cs="Times New Roman"/>
          <w:b/>
          <w:sz w:val="28"/>
          <w:szCs w:val="28"/>
        </w:rPr>
      </w:pPr>
      <w:r w:rsidRPr="000825A5">
        <w:rPr>
          <w:rFonts w:ascii="Times New Roman" w:eastAsia="Times New Roman" w:hAnsi="Times New Roman" w:cs="Times New Roman"/>
          <w:b/>
          <w:sz w:val="28"/>
          <w:szCs w:val="28"/>
        </w:rPr>
        <w:t>КОМУНАЛЬНОГО ПІДПРИЄМСТВА</w:t>
      </w:r>
    </w:p>
    <w:p w14:paraId="6729F4F4" w14:textId="77777777" w:rsidR="000825A5" w:rsidRPr="000825A5" w:rsidRDefault="000825A5" w:rsidP="000825A5">
      <w:pPr>
        <w:spacing w:after="0" w:line="240" w:lineRule="auto"/>
        <w:jc w:val="center"/>
        <w:rPr>
          <w:rFonts w:ascii="Times New Roman" w:eastAsia="Times New Roman" w:hAnsi="Times New Roman" w:cs="Times New Roman"/>
          <w:b/>
          <w:sz w:val="28"/>
          <w:szCs w:val="28"/>
        </w:rPr>
      </w:pPr>
      <w:r w:rsidRPr="000825A5">
        <w:rPr>
          <w:rFonts w:ascii="Times New Roman" w:eastAsia="Times New Roman" w:hAnsi="Times New Roman" w:cs="Times New Roman"/>
          <w:b/>
          <w:sz w:val="28"/>
          <w:szCs w:val="28"/>
        </w:rPr>
        <w:t>"ОЗДОРОВЧО-РЕАБІЛІТАЦІЙНИЙ ЦЕНТР " БРОВАРСЬКОЇ МІСЬКОЇ РАДИ БРОВАРСЬКОГО РАЙОНУ КИЇВСЬКОЇ ОБЛАСТІ</w:t>
      </w:r>
    </w:p>
    <w:p w14:paraId="4FA735D1" w14:textId="77777777" w:rsidR="000825A5" w:rsidRPr="000825A5" w:rsidRDefault="000825A5" w:rsidP="000825A5">
      <w:pPr>
        <w:spacing w:after="0" w:line="240" w:lineRule="auto"/>
        <w:rPr>
          <w:rFonts w:ascii="Times New Roman" w:eastAsia="Times New Roman" w:hAnsi="Times New Roman" w:cs="Times New Roman"/>
          <w:b/>
          <w:sz w:val="28"/>
          <w:szCs w:val="28"/>
        </w:rPr>
      </w:pPr>
      <w:r w:rsidRPr="000825A5">
        <w:rPr>
          <w:rFonts w:ascii="Times New Roman" w:eastAsia="Times New Roman" w:hAnsi="Times New Roman" w:cs="Times New Roman"/>
          <w:b/>
          <w:sz w:val="28"/>
          <w:szCs w:val="28"/>
        </w:rPr>
        <w:t xml:space="preserve">                                                  (нова редакція)</w:t>
      </w:r>
    </w:p>
    <w:p w14:paraId="5CC87275" w14:textId="77777777" w:rsidR="000825A5" w:rsidRPr="000825A5" w:rsidRDefault="000825A5" w:rsidP="000825A5">
      <w:pPr>
        <w:spacing w:after="0" w:line="240" w:lineRule="auto"/>
        <w:rPr>
          <w:rFonts w:ascii="Times New Roman" w:eastAsia="Times New Roman" w:hAnsi="Times New Roman" w:cs="Times New Roman"/>
          <w:b/>
          <w:sz w:val="28"/>
          <w:szCs w:val="28"/>
        </w:rPr>
      </w:pPr>
      <w:r w:rsidRPr="000825A5">
        <w:rPr>
          <w:rFonts w:ascii="Times New Roman" w:eastAsia="Times New Roman" w:hAnsi="Times New Roman" w:cs="Times New Roman"/>
          <w:b/>
          <w:sz w:val="28"/>
          <w:szCs w:val="28"/>
        </w:rPr>
        <w:t xml:space="preserve">                                    Ідентифікаційний код 33341678</w:t>
      </w:r>
    </w:p>
    <w:p w14:paraId="10DBE30D" w14:textId="77777777" w:rsidR="000825A5" w:rsidRPr="000825A5" w:rsidRDefault="000825A5" w:rsidP="000825A5">
      <w:pPr>
        <w:spacing w:after="0" w:line="240" w:lineRule="auto"/>
        <w:jc w:val="center"/>
        <w:rPr>
          <w:rFonts w:ascii="Times New Roman" w:eastAsia="Times New Roman" w:hAnsi="Times New Roman" w:cs="Times New Roman"/>
          <w:b/>
          <w:sz w:val="28"/>
          <w:szCs w:val="28"/>
        </w:rPr>
      </w:pPr>
    </w:p>
    <w:p w14:paraId="5EA21674" w14:textId="77777777" w:rsidR="000825A5" w:rsidRPr="000825A5" w:rsidRDefault="000825A5" w:rsidP="000825A5">
      <w:pPr>
        <w:spacing w:after="0" w:line="240" w:lineRule="auto"/>
        <w:jc w:val="center"/>
        <w:rPr>
          <w:rFonts w:ascii="Times New Roman" w:eastAsia="Times New Roman" w:hAnsi="Times New Roman" w:cs="Times New Roman"/>
          <w:sz w:val="28"/>
          <w:szCs w:val="28"/>
        </w:rPr>
      </w:pPr>
    </w:p>
    <w:p w14:paraId="0B444AD8" w14:textId="77777777" w:rsidR="000825A5" w:rsidRPr="000825A5" w:rsidRDefault="000825A5" w:rsidP="000825A5">
      <w:pPr>
        <w:spacing w:after="0" w:line="240" w:lineRule="auto"/>
        <w:rPr>
          <w:rFonts w:ascii="Times New Roman" w:eastAsia="Times New Roman" w:hAnsi="Times New Roman" w:cs="Times New Roman"/>
          <w:sz w:val="24"/>
          <w:szCs w:val="24"/>
        </w:rPr>
      </w:pPr>
    </w:p>
    <w:p w14:paraId="55F7E6C2" w14:textId="77777777" w:rsidR="000825A5" w:rsidRPr="000825A5" w:rsidRDefault="000825A5" w:rsidP="000825A5">
      <w:pPr>
        <w:spacing w:after="0" w:line="240" w:lineRule="auto"/>
        <w:rPr>
          <w:rFonts w:ascii="Times New Roman" w:eastAsia="Times New Roman" w:hAnsi="Times New Roman" w:cs="Times New Roman"/>
          <w:sz w:val="24"/>
          <w:szCs w:val="24"/>
        </w:rPr>
      </w:pPr>
    </w:p>
    <w:p w14:paraId="225C7359" w14:textId="77777777" w:rsidR="000825A5" w:rsidRPr="000825A5" w:rsidRDefault="000825A5" w:rsidP="000825A5">
      <w:pPr>
        <w:spacing w:after="0" w:line="240" w:lineRule="auto"/>
        <w:rPr>
          <w:rFonts w:ascii="Times New Roman" w:eastAsia="Times New Roman" w:hAnsi="Times New Roman" w:cs="Times New Roman"/>
          <w:sz w:val="24"/>
          <w:szCs w:val="24"/>
        </w:rPr>
      </w:pPr>
    </w:p>
    <w:p w14:paraId="4FC1F320" w14:textId="77777777" w:rsidR="000825A5" w:rsidRPr="000825A5" w:rsidRDefault="000825A5" w:rsidP="000825A5">
      <w:pPr>
        <w:spacing w:after="0" w:line="240" w:lineRule="auto"/>
        <w:rPr>
          <w:rFonts w:ascii="Times New Roman" w:eastAsia="Times New Roman" w:hAnsi="Times New Roman" w:cs="Times New Roman"/>
          <w:sz w:val="24"/>
          <w:szCs w:val="24"/>
        </w:rPr>
      </w:pPr>
    </w:p>
    <w:p w14:paraId="5E98EBA3" w14:textId="77777777" w:rsidR="000825A5" w:rsidRPr="000825A5" w:rsidRDefault="000825A5" w:rsidP="000825A5">
      <w:pPr>
        <w:spacing w:after="0" w:line="240" w:lineRule="auto"/>
        <w:rPr>
          <w:rFonts w:ascii="Times New Roman" w:eastAsia="Times New Roman" w:hAnsi="Times New Roman" w:cs="Times New Roman"/>
          <w:sz w:val="24"/>
          <w:szCs w:val="24"/>
        </w:rPr>
      </w:pPr>
    </w:p>
    <w:p w14:paraId="2B94C454" w14:textId="77777777" w:rsidR="000825A5" w:rsidRPr="000825A5" w:rsidRDefault="000825A5" w:rsidP="000825A5">
      <w:pPr>
        <w:spacing w:after="0" w:line="240" w:lineRule="auto"/>
        <w:rPr>
          <w:rFonts w:ascii="Times New Roman" w:eastAsia="Times New Roman" w:hAnsi="Times New Roman" w:cs="Times New Roman"/>
          <w:sz w:val="24"/>
          <w:szCs w:val="24"/>
        </w:rPr>
      </w:pPr>
    </w:p>
    <w:p w14:paraId="053C8484" w14:textId="77777777" w:rsidR="000825A5" w:rsidRPr="000825A5" w:rsidRDefault="000825A5" w:rsidP="000825A5">
      <w:pPr>
        <w:spacing w:after="0" w:line="240" w:lineRule="auto"/>
        <w:rPr>
          <w:rFonts w:ascii="Times New Roman" w:eastAsia="Times New Roman" w:hAnsi="Times New Roman" w:cs="Times New Roman"/>
          <w:sz w:val="24"/>
          <w:szCs w:val="24"/>
        </w:rPr>
      </w:pPr>
    </w:p>
    <w:p w14:paraId="7DB45FB1" w14:textId="77777777" w:rsidR="000825A5" w:rsidRPr="000825A5" w:rsidRDefault="000825A5" w:rsidP="000825A5">
      <w:pPr>
        <w:spacing w:after="0" w:line="240" w:lineRule="auto"/>
        <w:rPr>
          <w:rFonts w:ascii="Times New Roman" w:eastAsia="Times New Roman" w:hAnsi="Times New Roman" w:cs="Times New Roman"/>
          <w:sz w:val="24"/>
          <w:szCs w:val="24"/>
        </w:rPr>
      </w:pPr>
    </w:p>
    <w:p w14:paraId="0BC7FBCB" w14:textId="77777777" w:rsidR="000825A5" w:rsidRPr="000825A5" w:rsidRDefault="000825A5" w:rsidP="000825A5">
      <w:pPr>
        <w:spacing w:after="0" w:line="240" w:lineRule="auto"/>
        <w:rPr>
          <w:rFonts w:ascii="Times New Roman" w:eastAsia="Times New Roman" w:hAnsi="Times New Roman" w:cs="Times New Roman"/>
          <w:sz w:val="24"/>
          <w:szCs w:val="24"/>
        </w:rPr>
      </w:pPr>
    </w:p>
    <w:p w14:paraId="061D037E" w14:textId="77777777" w:rsidR="000825A5" w:rsidRPr="000825A5" w:rsidRDefault="000825A5" w:rsidP="000825A5">
      <w:pPr>
        <w:spacing w:after="0" w:line="240" w:lineRule="auto"/>
        <w:rPr>
          <w:rFonts w:ascii="Times New Roman" w:eastAsia="Times New Roman" w:hAnsi="Times New Roman" w:cs="Times New Roman"/>
          <w:b/>
          <w:sz w:val="24"/>
          <w:szCs w:val="24"/>
        </w:rPr>
      </w:pPr>
    </w:p>
    <w:p w14:paraId="221BA98E" w14:textId="77777777" w:rsidR="000825A5" w:rsidRPr="000825A5" w:rsidRDefault="000825A5" w:rsidP="000825A5">
      <w:pPr>
        <w:spacing w:after="0" w:line="240" w:lineRule="auto"/>
        <w:rPr>
          <w:rFonts w:ascii="Times New Roman" w:eastAsia="Times New Roman" w:hAnsi="Times New Roman" w:cs="Times New Roman"/>
          <w:b/>
          <w:sz w:val="24"/>
          <w:szCs w:val="24"/>
        </w:rPr>
      </w:pPr>
    </w:p>
    <w:p w14:paraId="1A446995" w14:textId="77777777" w:rsidR="000825A5" w:rsidRPr="000825A5" w:rsidRDefault="000825A5" w:rsidP="000825A5">
      <w:pPr>
        <w:spacing w:after="0" w:line="240" w:lineRule="auto"/>
        <w:rPr>
          <w:rFonts w:ascii="Times New Roman" w:eastAsia="Times New Roman" w:hAnsi="Times New Roman" w:cs="Times New Roman"/>
          <w:b/>
          <w:sz w:val="24"/>
          <w:szCs w:val="24"/>
        </w:rPr>
      </w:pPr>
    </w:p>
    <w:p w14:paraId="4D93270F" w14:textId="77777777" w:rsidR="000825A5" w:rsidRPr="000825A5" w:rsidRDefault="000825A5" w:rsidP="000825A5">
      <w:pPr>
        <w:spacing w:after="0" w:line="240" w:lineRule="auto"/>
        <w:rPr>
          <w:rFonts w:ascii="Times New Roman" w:eastAsia="Times New Roman" w:hAnsi="Times New Roman" w:cs="Times New Roman"/>
          <w:b/>
          <w:sz w:val="24"/>
          <w:szCs w:val="24"/>
        </w:rPr>
      </w:pPr>
    </w:p>
    <w:p w14:paraId="214E518E" w14:textId="77777777" w:rsidR="000825A5" w:rsidRPr="000825A5" w:rsidRDefault="000825A5" w:rsidP="000825A5">
      <w:pPr>
        <w:spacing w:after="0" w:line="240" w:lineRule="auto"/>
        <w:rPr>
          <w:rFonts w:ascii="Times New Roman" w:eastAsia="Times New Roman" w:hAnsi="Times New Roman" w:cs="Times New Roman"/>
          <w:b/>
          <w:sz w:val="24"/>
          <w:szCs w:val="24"/>
        </w:rPr>
      </w:pPr>
    </w:p>
    <w:p w14:paraId="549B65AA" w14:textId="77777777" w:rsidR="000825A5" w:rsidRPr="000825A5" w:rsidRDefault="000825A5" w:rsidP="000825A5">
      <w:pPr>
        <w:spacing w:after="0" w:line="240" w:lineRule="auto"/>
        <w:rPr>
          <w:rFonts w:ascii="Times New Roman" w:eastAsia="Times New Roman" w:hAnsi="Times New Roman" w:cs="Times New Roman"/>
          <w:b/>
          <w:sz w:val="24"/>
          <w:szCs w:val="24"/>
        </w:rPr>
      </w:pPr>
    </w:p>
    <w:p w14:paraId="6898039F" w14:textId="77777777" w:rsidR="000825A5" w:rsidRPr="000825A5" w:rsidRDefault="000825A5" w:rsidP="000825A5">
      <w:pPr>
        <w:spacing w:after="0" w:line="240" w:lineRule="auto"/>
        <w:rPr>
          <w:rFonts w:ascii="Times New Roman" w:eastAsia="Times New Roman" w:hAnsi="Times New Roman" w:cs="Times New Roman"/>
          <w:b/>
          <w:sz w:val="24"/>
          <w:szCs w:val="24"/>
          <w:lang w:val="ru-RU"/>
        </w:rPr>
      </w:pPr>
    </w:p>
    <w:p w14:paraId="2ACFD4F0" w14:textId="77777777" w:rsidR="000825A5" w:rsidRPr="000825A5" w:rsidRDefault="000825A5" w:rsidP="000825A5">
      <w:pPr>
        <w:spacing w:after="0" w:line="240" w:lineRule="auto"/>
        <w:rPr>
          <w:rFonts w:ascii="Times New Roman" w:eastAsia="Times New Roman" w:hAnsi="Times New Roman" w:cs="Times New Roman"/>
          <w:b/>
          <w:sz w:val="24"/>
          <w:szCs w:val="24"/>
          <w:lang w:val="ru-RU"/>
        </w:rPr>
      </w:pPr>
    </w:p>
    <w:p w14:paraId="0228BD6E" w14:textId="77777777" w:rsidR="000825A5" w:rsidRPr="000825A5" w:rsidRDefault="000825A5" w:rsidP="000825A5">
      <w:pPr>
        <w:spacing w:after="0" w:line="240" w:lineRule="auto"/>
        <w:rPr>
          <w:rFonts w:ascii="Times New Roman" w:eastAsia="Times New Roman" w:hAnsi="Times New Roman" w:cs="Times New Roman"/>
          <w:b/>
          <w:sz w:val="24"/>
          <w:szCs w:val="24"/>
          <w:lang w:val="ru-RU"/>
        </w:rPr>
      </w:pPr>
    </w:p>
    <w:p w14:paraId="6FF7C7F3" w14:textId="77777777" w:rsidR="000825A5" w:rsidRPr="000825A5" w:rsidRDefault="000825A5" w:rsidP="000825A5">
      <w:pPr>
        <w:spacing w:after="0" w:line="240" w:lineRule="auto"/>
        <w:rPr>
          <w:rFonts w:ascii="Times New Roman" w:eastAsia="Times New Roman" w:hAnsi="Times New Roman" w:cs="Times New Roman"/>
          <w:b/>
          <w:sz w:val="24"/>
          <w:szCs w:val="24"/>
          <w:lang w:val="ru-RU"/>
        </w:rPr>
      </w:pPr>
    </w:p>
    <w:p w14:paraId="0FBEAED1" w14:textId="77777777" w:rsidR="000825A5" w:rsidRPr="000825A5" w:rsidRDefault="000825A5" w:rsidP="000825A5">
      <w:pPr>
        <w:spacing w:after="0" w:line="240" w:lineRule="auto"/>
        <w:rPr>
          <w:rFonts w:ascii="Times New Roman" w:eastAsia="Times New Roman" w:hAnsi="Times New Roman" w:cs="Times New Roman"/>
          <w:b/>
          <w:sz w:val="24"/>
          <w:szCs w:val="24"/>
          <w:lang w:val="ru-RU"/>
        </w:rPr>
      </w:pPr>
    </w:p>
    <w:p w14:paraId="214543CC" w14:textId="77777777" w:rsidR="000825A5" w:rsidRPr="000825A5" w:rsidRDefault="000825A5" w:rsidP="000825A5">
      <w:pPr>
        <w:spacing w:after="0" w:line="240" w:lineRule="auto"/>
        <w:rPr>
          <w:rFonts w:ascii="Times New Roman" w:eastAsia="Times New Roman" w:hAnsi="Times New Roman" w:cs="Times New Roman"/>
          <w:b/>
          <w:sz w:val="24"/>
          <w:szCs w:val="24"/>
          <w:lang w:val="ru-RU"/>
        </w:rPr>
      </w:pPr>
    </w:p>
    <w:p w14:paraId="7946A19A" w14:textId="77777777" w:rsidR="000825A5" w:rsidRPr="000825A5" w:rsidRDefault="000825A5" w:rsidP="000825A5">
      <w:pPr>
        <w:spacing w:after="0" w:line="240" w:lineRule="auto"/>
        <w:rPr>
          <w:rFonts w:ascii="Times New Roman" w:eastAsia="Times New Roman" w:hAnsi="Times New Roman" w:cs="Times New Roman"/>
          <w:b/>
          <w:sz w:val="24"/>
          <w:szCs w:val="24"/>
          <w:lang w:val="ru-RU"/>
        </w:rPr>
      </w:pPr>
    </w:p>
    <w:p w14:paraId="25B28F80" w14:textId="77777777" w:rsidR="000825A5" w:rsidRPr="000825A5" w:rsidRDefault="000825A5" w:rsidP="000825A5">
      <w:pPr>
        <w:spacing w:after="0" w:line="240" w:lineRule="auto"/>
        <w:jc w:val="center"/>
        <w:rPr>
          <w:rFonts w:ascii="Times New Roman" w:eastAsia="Times New Roman" w:hAnsi="Times New Roman" w:cs="Times New Roman"/>
          <w:b/>
          <w:sz w:val="24"/>
          <w:szCs w:val="24"/>
        </w:rPr>
      </w:pPr>
      <w:r w:rsidRPr="000825A5">
        <w:rPr>
          <w:rFonts w:ascii="Times New Roman" w:eastAsia="Times New Roman" w:hAnsi="Times New Roman" w:cs="Times New Roman"/>
          <w:b/>
          <w:sz w:val="24"/>
          <w:szCs w:val="24"/>
        </w:rPr>
        <w:t>м. Бровари – 2023</w:t>
      </w:r>
      <w:r w:rsidRPr="000825A5">
        <w:rPr>
          <w:rFonts w:ascii="Times New Roman" w:eastAsia="Times New Roman" w:hAnsi="Times New Roman" w:cs="Times New Roman"/>
          <w:b/>
          <w:sz w:val="24"/>
          <w:szCs w:val="24"/>
          <w:lang w:val="ru-RU"/>
        </w:rPr>
        <w:t xml:space="preserve"> р</w:t>
      </w:r>
      <w:proofErr w:type="spellStart"/>
      <w:r w:rsidRPr="000825A5">
        <w:rPr>
          <w:rFonts w:ascii="Times New Roman" w:eastAsia="Times New Roman" w:hAnsi="Times New Roman" w:cs="Times New Roman"/>
          <w:b/>
          <w:sz w:val="24"/>
          <w:szCs w:val="24"/>
        </w:rPr>
        <w:t>ік</w:t>
      </w:r>
      <w:proofErr w:type="spellEnd"/>
    </w:p>
    <w:p w14:paraId="4E37F365" w14:textId="77777777" w:rsidR="000825A5" w:rsidRPr="000825A5" w:rsidRDefault="000825A5" w:rsidP="000825A5">
      <w:pPr>
        <w:spacing w:after="0" w:line="240" w:lineRule="auto"/>
        <w:rPr>
          <w:rFonts w:ascii="Times New Roman" w:eastAsia="Times New Roman" w:hAnsi="Times New Roman" w:cs="Times New Roman"/>
          <w:sz w:val="24"/>
          <w:szCs w:val="24"/>
          <w:lang w:val="ru-RU"/>
        </w:rPr>
      </w:pPr>
    </w:p>
    <w:p w14:paraId="538157FC" w14:textId="77777777" w:rsidR="000825A5" w:rsidRPr="000825A5" w:rsidRDefault="000825A5" w:rsidP="000825A5">
      <w:pPr>
        <w:numPr>
          <w:ilvl w:val="0"/>
          <w:numId w:val="1"/>
        </w:numPr>
        <w:spacing w:after="0" w:line="240" w:lineRule="auto"/>
        <w:jc w:val="center"/>
        <w:rPr>
          <w:rFonts w:ascii="Times New Roman" w:eastAsia="Times New Roman" w:hAnsi="Times New Roman" w:cs="Times New Roman"/>
          <w:b/>
          <w:sz w:val="24"/>
          <w:szCs w:val="24"/>
        </w:rPr>
      </w:pPr>
      <w:r w:rsidRPr="000825A5">
        <w:rPr>
          <w:rFonts w:ascii="Times New Roman" w:eastAsia="Times New Roman" w:hAnsi="Times New Roman" w:cs="Times New Roman"/>
          <w:b/>
          <w:sz w:val="24"/>
          <w:szCs w:val="24"/>
        </w:rPr>
        <w:t>ЗАГАЛЬНІ ПОЛОЖЕННЯ</w:t>
      </w:r>
    </w:p>
    <w:p w14:paraId="241946C6" w14:textId="77777777" w:rsidR="000825A5" w:rsidRPr="000825A5" w:rsidRDefault="000825A5" w:rsidP="000825A5">
      <w:pPr>
        <w:spacing w:after="0" w:line="240" w:lineRule="auto"/>
        <w:jc w:val="center"/>
        <w:rPr>
          <w:rFonts w:ascii="Times New Roman" w:eastAsia="Times New Roman" w:hAnsi="Times New Roman" w:cs="Times New Roman"/>
          <w:b/>
          <w:sz w:val="24"/>
          <w:szCs w:val="24"/>
        </w:rPr>
      </w:pPr>
    </w:p>
    <w:p w14:paraId="78BCE6CE" w14:textId="5F8BE73E" w:rsidR="000825A5" w:rsidRPr="000825A5" w:rsidRDefault="000825A5" w:rsidP="000825A5">
      <w:pPr>
        <w:widowControl w:val="0"/>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1.1.КОМУНАЛЬНЕ ПІДПРИЄМСТВО </w:t>
      </w:r>
      <w:r w:rsidRPr="000825A5">
        <w:rPr>
          <w:rFonts w:ascii="Times New Roman" w:eastAsia="Times New Roman" w:hAnsi="Times New Roman" w:cs="Times New Roman"/>
          <w:sz w:val="28"/>
          <w:szCs w:val="28"/>
          <w:lang w:eastAsia="ru-RU"/>
        </w:rPr>
        <w:t xml:space="preserve">"ОЗДОРОВЧО-РЕАБІЛІТАЦІЙНИЙ ЦЕНТР" БРОВАРСЬКОЇ МІСЬКОЇ РАДИ БРОВАРСЬКОГО РАЙОНУ КИЇВСЬКОЇ ОБЛАСТІ (далі - Підприємство) є суб'єктом господарювання, створеним у формі комунального унітарного підприємства. </w:t>
      </w:r>
    </w:p>
    <w:p w14:paraId="01EF549E" w14:textId="77777777" w:rsidR="000825A5" w:rsidRPr="000825A5" w:rsidRDefault="000825A5" w:rsidP="000825A5">
      <w:pPr>
        <w:widowControl w:val="0"/>
        <w:spacing w:after="0" w:line="240" w:lineRule="auto"/>
        <w:ind w:firstLine="360"/>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1</w:t>
      </w:r>
      <w:r w:rsidRPr="000825A5">
        <w:rPr>
          <w:rFonts w:ascii="Times New Roman" w:eastAsia="Times New Roman" w:hAnsi="Times New Roman" w:cs="Times New Roman"/>
          <w:i/>
          <w:sz w:val="28"/>
          <w:szCs w:val="28"/>
          <w:lang w:eastAsia="ru-RU"/>
        </w:rPr>
        <w:t xml:space="preserve">.2. </w:t>
      </w:r>
      <w:r w:rsidRPr="000825A5">
        <w:rPr>
          <w:rFonts w:ascii="Times New Roman" w:eastAsia="Times New Roman" w:hAnsi="Times New Roman" w:cs="Times New Roman"/>
          <w:sz w:val="28"/>
          <w:szCs w:val="28"/>
          <w:lang w:eastAsia="ru-RU"/>
        </w:rPr>
        <w:t>Засновником Підприємства є  Броварська міська рада Броварського району Київської області (далі – Засновник, міська рада).</w:t>
      </w:r>
    </w:p>
    <w:p w14:paraId="558DD48A" w14:textId="77777777" w:rsidR="000825A5" w:rsidRPr="000825A5" w:rsidRDefault="000825A5" w:rsidP="000825A5">
      <w:pPr>
        <w:widowControl w:val="0"/>
        <w:spacing w:after="0" w:line="240" w:lineRule="auto"/>
        <w:ind w:firstLine="360"/>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1.3. Відділ фізичної культури та спорту Броварської міської ради Броварського району Київської області є органом, який виконує функції органу  управління (далі – Орган управління) в межах та обсягах визначених Господарським кодексом України, Законом України «Про місцеве самоврядування в Україні» та цим Статутом.</w:t>
      </w:r>
    </w:p>
    <w:p w14:paraId="3D1F933E" w14:textId="77777777" w:rsidR="000825A5" w:rsidRPr="000825A5" w:rsidRDefault="000825A5" w:rsidP="000825A5">
      <w:pPr>
        <w:widowControl w:val="0"/>
        <w:spacing w:after="0" w:line="240" w:lineRule="auto"/>
        <w:ind w:firstLine="360"/>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1.3. Підприємство не має в своєму складі інших юридичних осіб.</w:t>
      </w:r>
    </w:p>
    <w:p w14:paraId="7F608B95" w14:textId="77777777" w:rsidR="000825A5" w:rsidRPr="000825A5" w:rsidRDefault="000825A5" w:rsidP="000825A5">
      <w:pPr>
        <w:widowControl w:val="0"/>
        <w:spacing w:after="0" w:line="240" w:lineRule="auto"/>
        <w:ind w:firstLine="360"/>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1.4. Підприємство є підконтрольним, підзвітним та підпорядкованим Органу управління.</w:t>
      </w:r>
    </w:p>
    <w:p w14:paraId="35D7E012" w14:textId="77777777" w:rsidR="000825A5" w:rsidRPr="000825A5" w:rsidRDefault="000825A5" w:rsidP="000825A5">
      <w:pPr>
        <w:spacing w:after="0" w:line="240" w:lineRule="auto"/>
        <w:ind w:firstLine="360"/>
        <w:jc w:val="both"/>
        <w:rPr>
          <w:rFonts w:ascii="Times New Roman" w:eastAsia="Times New Roman" w:hAnsi="Times New Roman" w:cs="Times New Roman"/>
          <w:spacing w:val="-13"/>
          <w:sz w:val="28"/>
          <w:szCs w:val="28"/>
        </w:rPr>
      </w:pPr>
      <w:r w:rsidRPr="000825A5">
        <w:rPr>
          <w:rFonts w:ascii="Times New Roman" w:eastAsia="Times New Roman" w:hAnsi="Times New Roman" w:cs="Times New Roman"/>
          <w:sz w:val="28"/>
          <w:szCs w:val="28"/>
        </w:rPr>
        <w:t xml:space="preserve">1.5. </w:t>
      </w:r>
      <w:r w:rsidRPr="000825A5">
        <w:rPr>
          <w:rFonts w:ascii="Times New Roman" w:eastAsia="Times New Roman" w:hAnsi="Times New Roman" w:cs="Times New Roman"/>
          <w:spacing w:val="-1"/>
          <w:sz w:val="28"/>
          <w:szCs w:val="28"/>
        </w:rPr>
        <w:t>Повне найменування Підприємства:</w:t>
      </w:r>
    </w:p>
    <w:p w14:paraId="35BBDFA4" w14:textId="77777777" w:rsidR="000825A5" w:rsidRPr="000825A5" w:rsidRDefault="000825A5" w:rsidP="000825A5">
      <w:pPr>
        <w:spacing w:after="0" w:line="240" w:lineRule="auto"/>
        <w:ind w:firstLine="360"/>
        <w:jc w:val="both"/>
        <w:rPr>
          <w:rFonts w:ascii="Times New Roman" w:eastAsia="Times New Roman" w:hAnsi="Times New Roman" w:cs="Times New Roman"/>
          <w:sz w:val="28"/>
          <w:szCs w:val="28"/>
        </w:rPr>
      </w:pPr>
      <w:r w:rsidRPr="000825A5">
        <w:rPr>
          <w:rFonts w:ascii="Times New Roman" w:eastAsia="Times New Roman" w:hAnsi="Times New Roman" w:cs="Times New Roman"/>
          <w:spacing w:val="-1"/>
          <w:sz w:val="28"/>
          <w:szCs w:val="28"/>
        </w:rPr>
        <w:t xml:space="preserve"> українською: </w:t>
      </w:r>
      <w:r w:rsidRPr="000825A5">
        <w:rPr>
          <w:rFonts w:ascii="Times New Roman" w:eastAsia="Times New Roman" w:hAnsi="Times New Roman" w:cs="Times New Roman"/>
          <w:sz w:val="28"/>
          <w:szCs w:val="28"/>
        </w:rPr>
        <w:t>КОМУНАЛЬНЕ ПІДПРИЄМСТВО "ОЗДОРОВЧО-РЕАБІЛІТАЦІЙНИЙ ЦЕНТР" БРОВАРСЬКОЇ МІСЬКОЇ РАДИ БРОВАРСЬКОГО РАЙОНУ КИЇВСЬКОЇ ОБЛАСТІ.</w:t>
      </w:r>
    </w:p>
    <w:p w14:paraId="037F6CE6" w14:textId="77777777" w:rsidR="000825A5" w:rsidRPr="000825A5" w:rsidRDefault="000825A5" w:rsidP="000825A5">
      <w:pPr>
        <w:spacing w:after="0" w:line="240" w:lineRule="auto"/>
        <w:ind w:firstLine="360"/>
        <w:jc w:val="both"/>
        <w:rPr>
          <w:rFonts w:ascii="Times New Roman" w:eastAsia="Times New Roman" w:hAnsi="Times New Roman" w:cs="Times New Roman"/>
          <w:spacing w:val="-1"/>
          <w:sz w:val="28"/>
          <w:szCs w:val="28"/>
          <w:lang w:val="ru-RU"/>
        </w:rPr>
      </w:pPr>
      <w:r w:rsidRPr="000825A5">
        <w:rPr>
          <w:rFonts w:ascii="Times New Roman" w:eastAsia="Times New Roman" w:hAnsi="Times New Roman" w:cs="Times New Roman"/>
          <w:spacing w:val="-1"/>
          <w:sz w:val="28"/>
          <w:szCs w:val="28"/>
        </w:rPr>
        <w:t xml:space="preserve">Скорочене найменування Підприємства: </w:t>
      </w:r>
    </w:p>
    <w:p w14:paraId="4A81709F" w14:textId="77777777" w:rsidR="000825A5" w:rsidRPr="000825A5" w:rsidRDefault="000825A5" w:rsidP="000825A5">
      <w:pPr>
        <w:spacing w:after="0" w:line="240" w:lineRule="auto"/>
        <w:ind w:firstLine="360"/>
        <w:jc w:val="both"/>
        <w:rPr>
          <w:rFonts w:ascii="Times New Roman" w:eastAsia="Times New Roman" w:hAnsi="Times New Roman" w:cs="Times New Roman"/>
          <w:spacing w:val="-1"/>
          <w:sz w:val="28"/>
          <w:szCs w:val="28"/>
        </w:rPr>
      </w:pPr>
      <w:r w:rsidRPr="000825A5">
        <w:rPr>
          <w:rFonts w:ascii="Times New Roman" w:eastAsia="Times New Roman" w:hAnsi="Times New Roman" w:cs="Times New Roman"/>
          <w:spacing w:val="-1"/>
          <w:sz w:val="28"/>
          <w:szCs w:val="28"/>
        </w:rPr>
        <w:t>українською:  КП "</w:t>
      </w:r>
      <w:r w:rsidRPr="000825A5">
        <w:rPr>
          <w:rFonts w:ascii="Times New Roman" w:eastAsia="Times New Roman" w:hAnsi="Times New Roman" w:cs="Times New Roman"/>
          <w:spacing w:val="-1"/>
          <w:sz w:val="28"/>
          <w:szCs w:val="28"/>
          <w:lang w:val="ru-RU"/>
        </w:rPr>
        <w:t>ОРЦ</w:t>
      </w:r>
      <w:r w:rsidRPr="000825A5">
        <w:rPr>
          <w:rFonts w:ascii="Times New Roman" w:eastAsia="Times New Roman" w:hAnsi="Times New Roman" w:cs="Times New Roman"/>
          <w:spacing w:val="-1"/>
          <w:sz w:val="28"/>
          <w:szCs w:val="28"/>
        </w:rPr>
        <w:t>";</w:t>
      </w:r>
    </w:p>
    <w:p w14:paraId="62CA5F06" w14:textId="77777777" w:rsidR="000825A5" w:rsidRPr="000825A5" w:rsidRDefault="000825A5" w:rsidP="000825A5">
      <w:pPr>
        <w:spacing w:after="0" w:line="240" w:lineRule="auto"/>
        <w:ind w:firstLine="360"/>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1.6</w:t>
      </w:r>
      <w:r w:rsidRPr="000825A5">
        <w:rPr>
          <w:rFonts w:ascii="Times New Roman" w:eastAsia="Times New Roman" w:hAnsi="Times New Roman" w:cs="Times New Roman"/>
          <w:b/>
          <w:sz w:val="28"/>
          <w:szCs w:val="28"/>
        </w:rPr>
        <w:t xml:space="preserve">. </w:t>
      </w:r>
      <w:r w:rsidRPr="000825A5">
        <w:rPr>
          <w:rFonts w:ascii="Times New Roman" w:eastAsia="Times New Roman" w:hAnsi="Times New Roman" w:cs="Times New Roman"/>
          <w:sz w:val="28"/>
          <w:szCs w:val="28"/>
        </w:rPr>
        <w:t>Місцезнаходження: вул. Героїв Небесної Сотні, 13А,  м. Бровари, Броварський район, Київська область, 07400.</w:t>
      </w:r>
    </w:p>
    <w:p w14:paraId="08AC4C2A" w14:textId="77777777" w:rsidR="000825A5" w:rsidRPr="000825A5" w:rsidRDefault="000825A5" w:rsidP="000825A5">
      <w:pPr>
        <w:spacing w:after="0" w:line="240" w:lineRule="auto"/>
        <w:jc w:val="both"/>
        <w:rPr>
          <w:rFonts w:ascii="Times New Roman" w:eastAsia="Times New Roman" w:hAnsi="Times New Roman" w:cs="Times New Roman"/>
          <w:sz w:val="28"/>
          <w:szCs w:val="28"/>
        </w:rPr>
      </w:pPr>
    </w:p>
    <w:p w14:paraId="54F298B6" w14:textId="77777777" w:rsidR="000825A5" w:rsidRPr="000825A5" w:rsidRDefault="000825A5" w:rsidP="000825A5">
      <w:pPr>
        <w:spacing w:after="0" w:line="240" w:lineRule="auto"/>
        <w:jc w:val="center"/>
        <w:rPr>
          <w:rFonts w:ascii="Times New Roman" w:eastAsia="Times New Roman" w:hAnsi="Times New Roman" w:cs="Times New Roman"/>
          <w:b/>
          <w:sz w:val="28"/>
          <w:szCs w:val="28"/>
        </w:rPr>
      </w:pPr>
      <w:r w:rsidRPr="000825A5">
        <w:rPr>
          <w:rFonts w:ascii="Times New Roman" w:eastAsia="Times New Roman" w:hAnsi="Times New Roman" w:cs="Times New Roman"/>
          <w:b/>
          <w:sz w:val="28"/>
          <w:szCs w:val="28"/>
        </w:rPr>
        <w:t>2. МЕТА, ПРЕДМЕТ ТА</w:t>
      </w:r>
      <w:r w:rsidRPr="000825A5">
        <w:rPr>
          <w:rFonts w:ascii="Times New Roman" w:eastAsia="Times New Roman" w:hAnsi="Times New Roman" w:cs="Times New Roman"/>
          <w:b/>
          <w:sz w:val="28"/>
          <w:szCs w:val="28"/>
          <w:lang w:val="ru-RU"/>
        </w:rPr>
        <w:t xml:space="preserve"> ВИДИ</w:t>
      </w:r>
      <w:r w:rsidRPr="000825A5">
        <w:rPr>
          <w:rFonts w:ascii="Times New Roman" w:eastAsia="Times New Roman" w:hAnsi="Times New Roman" w:cs="Times New Roman"/>
          <w:b/>
          <w:sz w:val="28"/>
          <w:szCs w:val="28"/>
        </w:rPr>
        <w:t xml:space="preserve"> ДІЯЛЬНОСТІ ПІДПРИЄМСТВА</w:t>
      </w:r>
    </w:p>
    <w:p w14:paraId="79D95375" w14:textId="77777777" w:rsidR="000825A5" w:rsidRPr="000825A5" w:rsidRDefault="000825A5" w:rsidP="000825A5">
      <w:pPr>
        <w:spacing w:after="0" w:line="240" w:lineRule="auto"/>
        <w:jc w:val="both"/>
        <w:rPr>
          <w:rFonts w:ascii="Times New Roman" w:eastAsia="Times New Roman" w:hAnsi="Times New Roman" w:cs="Times New Roman"/>
          <w:b/>
          <w:sz w:val="28"/>
          <w:szCs w:val="28"/>
        </w:rPr>
      </w:pPr>
    </w:p>
    <w:p w14:paraId="2163AB70"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2.1</w:t>
      </w:r>
      <w:r w:rsidRPr="000825A5">
        <w:rPr>
          <w:rFonts w:ascii="Times New Roman" w:eastAsia="Times New Roman" w:hAnsi="Times New Roman" w:cs="Times New Roman"/>
          <w:b/>
          <w:sz w:val="28"/>
          <w:szCs w:val="28"/>
        </w:rPr>
        <w:t>.</w:t>
      </w:r>
      <w:r w:rsidRPr="000825A5">
        <w:rPr>
          <w:rFonts w:ascii="Times New Roman" w:eastAsia="Times New Roman" w:hAnsi="Times New Roman" w:cs="Times New Roman"/>
          <w:sz w:val="28"/>
          <w:szCs w:val="28"/>
        </w:rPr>
        <w:t xml:space="preserve"> Підприємство створене з метою ведення господарської діяльності для надання послуг з фізкультурної та оздоровчої діяльності мешканцям Броварської міської територіальної громади (далі - територіальна громада), її гостям (фізичним та юридичним особам), а також для задоволення її потреб у високоякісних послугах, отримання доходу від здійснення діяльності.</w:t>
      </w:r>
    </w:p>
    <w:p w14:paraId="07B4ABCD" w14:textId="77777777" w:rsidR="000825A5" w:rsidRPr="000825A5" w:rsidRDefault="000825A5" w:rsidP="000825A5">
      <w:pPr>
        <w:spacing w:after="0" w:line="240" w:lineRule="auto"/>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ab/>
        <w:t xml:space="preserve">Підприємство надає послуги згідно з прейскурантами цін, встановленими та затвердженими рішенням виконавчого комітету Броварської міської ради Броварського району Київської області.  </w:t>
      </w:r>
    </w:p>
    <w:p w14:paraId="392F8F38"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2.2.</w:t>
      </w:r>
      <w:r w:rsidRPr="000825A5">
        <w:rPr>
          <w:rFonts w:ascii="Times New Roman" w:eastAsia="Times New Roman" w:hAnsi="Times New Roman" w:cs="Times New Roman"/>
          <w:b/>
          <w:sz w:val="28"/>
          <w:szCs w:val="28"/>
        </w:rPr>
        <w:t xml:space="preserve"> </w:t>
      </w:r>
      <w:r w:rsidRPr="000825A5">
        <w:rPr>
          <w:rFonts w:ascii="Times New Roman" w:eastAsia="Times New Roman" w:hAnsi="Times New Roman" w:cs="Times New Roman"/>
          <w:sz w:val="28"/>
          <w:szCs w:val="28"/>
        </w:rPr>
        <w:t>Підприємство діє на принципах повного господарського розрахунку та вирішує перспективні і поточні питання своєї діяльності, виходячи з попиту на послуги, які надає та необхідності забезпечення виробничого та соціального розвитку Підприємства.</w:t>
      </w:r>
    </w:p>
    <w:p w14:paraId="70963693"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 xml:space="preserve">2.3. Підприємство становить перед собою завдання сприяти соціально-економічного розвитку територіальної громади, створення умов для підвищення рівня оздоровчої активності громадян, підвищення на цій основі </w:t>
      </w:r>
      <w:r w:rsidRPr="000825A5">
        <w:rPr>
          <w:rFonts w:ascii="Times New Roman" w:eastAsia="Times New Roman" w:hAnsi="Times New Roman" w:cs="Times New Roman"/>
          <w:sz w:val="28"/>
          <w:szCs w:val="28"/>
        </w:rPr>
        <w:lastRenderedPageBreak/>
        <w:t>зміцнення їх здоров'я  та формування активного та комфортного способу життя.</w:t>
      </w:r>
    </w:p>
    <w:p w14:paraId="4DB8A06F"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2.4. Основними видами діяльності Підприємства є надання наступних послуг на договірних засадах:</w:t>
      </w:r>
    </w:p>
    <w:p w14:paraId="3EEFA5E8"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2.4.1</w:t>
      </w:r>
      <w:r w:rsidRPr="000825A5">
        <w:rPr>
          <w:rFonts w:ascii="Times New Roman" w:eastAsia="Times New Roman" w:hAnsi="Times New Roman" w:cs="Times New Roman"/>
          <w:b/>
          <w:sz w:val="28"/>
          <w:szCs w:val="28"/>
        </w:rPr>
        <w:t xml:space="preserve">.  </w:t>
      </w:r>
      <w:r w:rsidRPr="000825A5">
        <w:rPr>
          <w:rFonts w:ascii="Times New Roman" w:eastAsia="Times New Roman" w:hAnsi="Times New Roman" w:cs="Times New Roman"/>
          <w:sz w:val="28"/>
          <w:szCs w:val="28"/>
        </w:rPr>
        <w:t>фізкультурна та оздоровча діяльність;</w:t>
      </w:r>
    </w:p>
    <w:p w14:paraId="0ABC781F"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2.4.2.</w:t>
      </w:r>
      <w:r w:rsidRPr="000825A5">
        <w:rPr>
          <w:rFonts w:ascii="Times New Roman" w:eastAsia="Times New Roman" w:hAnsi="Times New Roman" w:cs="Times New Roman"/>
          <w:b/>
          <w:sz w:val="28"/>
          <w:szCs w:val="28"/>
        </w:rPr>
        <w:t xml:space="preserve"> </w:t>
      </w:r>
      <w:r w:rsidRPr="000825A5">
        <w:rPr>
          <w:rFonts w:ascii="Times New Roman" w:eastAsia="Times New Roman" w:hAnsi="Times New Roman" w:cs="Times New Roman"/>
          <w:sz w:val="28"/>
          <w:szCs w:val="28"/>
        </w:rPr>
        <w:t>діяльність у сфері спорту та відпочинку;</w:t>
      </w:r>
    </w:p>
    <w:p w14:paraId="7B58F1A2"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2.4.3. діяльність із забезпечення фізичного комфорту;</w:t>
      </w:r>
    </w:p>
    <w:p w14:paraId="1E3AD2C8"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2.4.4</w:t>
      </w:r>
      <w:r w:rsidRPr="000825A5">
        <w:rPr>
          <w:rFonts w:ascii="Times New Roman" w:eastAsia="Times New Roman" w:hAnsi="Times New Roman" w:cs="Times New Roman"/>
          <w:b/>
          <w:sz w:val="28"/>
          <w:szCs w:val="28"/>
        </w:rPr>
        <w:t>.</w:t>
      </w:r>
      <w:r w:rsidRPr="000825A5">
        <w:rPr>
          <w:rFonts w:ascii="Times New Roman" w:eastAsia="Times New Roman" w:hAnsi="Times New Roman" w:cs="Times New Roman"/>
          <w:sz w:val="28"/>
          <w:szCs w:val="28"/>
        </w:rPr>
        <w:t xml:space="preserve"> діяльність зі сприяння проведення культурно-видовищних та спортивних заходів;</w:t>
      </w:r>
    </w:p>
    <w:p w14:paraId="51B510F5"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2.4.5. роздрібна торгівля промисловими товарами, в т.ч. спортивними;</w:t>
      </w:r>
    </w:p>
    <w:p w14:paraId="2A5859BA"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2.4.6. експлуатація спортивних споруд;</w:t>
      </w:r>
    </w:p>
    <w:p w14:paraId="1A76FC6E"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2.4.7. спортивне навчання у групах та індивідуально;</w:t>
      </w:r>
    </w:p>
    <w:p w14:paraId="61BEC2DA"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2.4.8. роздрібна торгівля продовольчими товарами;</w:t>
      </w:r>
    </w:p>
    <w:p w14:paraId="6E461C8E"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2.4.9. організація громадського харчування;</w:t>
      </w:r>
    </w:p>
    <w:p w14:paraId="12C25AFD"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2.4.10</w:t>
      </w:r>
      <w:r w:rsidRPr="000825A5">
        <w:rPr>
          <w:rFonts w:ascii="Times New Roman" w:eastAsia="Times New Roman" w:hAnsi="Times New Roman" w:cs="Times New Roman"/>
          <w:b/>
          <w:sz w:val="28"/>
          <w:szCs w:val="28"/>
        </w:rPr>
        <w:t>.</w:t>
      </w:r>
      <w:r w:rsidRPr="000825A5">
        <w:rPr>
          <w:rFonts w:ascii="Times New Roman" w:eastAsia="Times New Roman" w:hAnsi="Times New Roman" w:cs="Times New Roman"/>
          <w:sz w:val="28"/>
          <w:szCs w:val="28"/>
        </w:rPr>
        <w:t xml:space="preserve"> діяльність у сфері охорони здоров</w:t>
      </w:r>
      <w:r w:rsidRPr="000825A5">
        <w:rPr>
          <w:rFonts w:ascii="Times New Roman" w:eastAsia="Times New Roman" w:hAnsi="Times New Roman" w:cs="Times New Roman"/>
          <w:sz w:val="28"/>
          <w:szCs w:val="28"/>
          <w:lang w:val="ru-RU"/>
        </w:rPr>
        <w:t>'</w:t>
      </w:r>
      <w:r w:rsidRPr="000825A5">
        <w:rPr>
          <w:rFonts w:ascii="Times New Roman" w:eastAsia="Times New Roman" w:hAnsi="Times New Roman" w:cs="Times New Roman"/>
          <w:sz w:val="28"/>
          <w:szCs w:val="28"/>
        </w:rPr>
        <w:t>я;</w:t>
      </w:r>
    </w:p>
    <w:p w14:paraId="452968DD"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2.4.11.експлуатацію власного чи орендованого майна в порядку, визначеному Статутом;</w:t>
      </w:r>
    </w:p>
    <w:p w14:paraId="60A8AEAA"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 xml:space="preserve">2.4.12.надання громадянам, підприємствам, установам, організаціям та іншим суб'єктам інших послуг, що не суперечить чинному законодавству.   </w:t>
      </w:r>
    </w:p>
    <w:p w14:paraId="42419B6E"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2.5. Діяльність, пов'язану з підготовкою спортсменів та вихованням здорової молоді.</w:t>
      </w:r>
    </w:p>
    <w:p w14:paraId="69F4A579"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2.6. Надання уроків плавання для навчальних закладів громади, які передбачені їх програмою проводяться безкоштовно.</w:t>
      </w:r>
    </w:p>
    <w:p w14:paraId="697CFCFA" w14:textId="77777777" w:rsidR="000825A5" w:rsidRPr="000825A5" w:rsidRDefault="000825A5" w:rsidP="000825A5">
      <w:pPr>
        <w:spacing w:after="0" w:line="240" w:lineRule="auto"/>
        <w:rPr>
          <w:rFonts w:ascii="Times New Roman" w:eastAsia="Times New Roman" w:hAnsi="Times New Roman" w:cs="Times New Roman"/>
          <w:sz w:val="28"/>
          <w:szCs w:val="28"/>
        </w:rPr>
      </w:pPr>
    </w:p>
    <w:p w14:paraId="7B0203D8" w14:textId="77777777" w:rsidR="000825A5" w:rsidRPr="000825A5" w:rsidRDefault="000825A5" w:rsidP="000825A5">
      <w:pPr>
        <w:numPr>
          <w:ilvl w:val="0"/>
          <w:numId w:val="2"/>
        </w:numPr>
        <w:spacing w:after="0" w:line="240" w:lineRule="auto"/>
        <w:jc w:val="center"/>
        <w:rPr>
          <w:rFonts w:ascii="Times New Roman" w:eastAsia="Times New Roman" w:hAnsi="Times New Roman" w:cs="Times New Roman"/>
          <w:b/>
          <w:sz w:val="28"/>
          <w:szCs w:val="28"/>
        </w:rPr>
      </w:pPr>
      <w:r w:rsidRPr="000825A5">
        <w:rPr>
          <w:rFonts w:ascii="Times New Roman" w:eastAsia="Times New Roman" w:hAnsi="Times New Roman" w:cs="Times New Roman"/>
          <w:b/>
          <w:sz w:val="28"/>
          <w:szCs w:val="28"/>
        </w:rPr>
        <w:t>ЮРИДИЧНИЙ СТАТУС ПІДПРИЄМСТВА</w:t>
      </w:r>
    </w:p>
    <w:p w14:paraId="175A6D6F" w14:textId="77777777" w:rsidR="000825A5" w:rsidRPr="000825A5" w:rsidRDefault="000825A5" w:rsidP="000825A5">
      <w:pPr>
        <w:spacing w:after="0" w:line="240" w:lineRule="auto"/>
        <w:jc w:val="center"/>
        <w:rPr>
          <w:rFonts w:ascii="Times New Roman" w:eastAsia="Times New Roman" w:hAnsi="Times New Roman" w:cs="Times New Roman"/>
          <w:sz w:val="28"/>
          <w:szCs w:val="28"/>
        </w:rPr>
      </w:pPr>
    </w:p>
    <w:p w14:paraId="0324E776"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3.1. Підприємство є юридичною особою, користується правом господарського відання щодо закріпленого за ним майна, має право від свого імені укладати договори, набувати майнові і немайнові права та нести обов'язки, бути позивачем та відповідачем у судах, займатися діяльністю, яка відповідає меті, передбаченій цим Статутом.</w:t>
      </w:r>
    </w:p>
    <w:p w14:paraId="39D04CD2"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pacing w:val="-2"/>
          <w:sz w:val="28"/>
          <w:szCs w:val="28"/>
        </w:rPr>
        <w:t xml:space="preserve">3.2. Підприємство здійснює свою діяльність на засадах господарської самостійності, госпрозрахунку, має самостійний баланс, рахунки в установах банків, печатку, штамп, </w:t>
      </w:r>
      <w:r w:rsidRPr="000825A5">
        <w:rPr>
          <w:rFonts w:ascii="Times New Roman" w:eastAsia="Times New Roman" w:hAnsi="Times New Roman" w:cs="Times New Roman"/>
          <w:sz w:val="28"/>
          <w:szCs w:val="28"/>
        </w:rPr>
        <w:t>бланк зі своїм найменуванням.</w:t>
      </w:r>
    </w:p>
    <w:p w14:paraId="071FDB8D" w14:textId="77777777" w:rsidR="000825A5" w:rsidRPr="000825A5" w:rsidRDefault="000825A5" w:rsidP="000825A5">
      <w:pPr>
        <w:spacing w:after="0" w:line="240" w:lineRule="auto"/>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ab/>
        <w:t xml:space="preserve">3.3. Підприємство має право визначати розміри, форму та порядок оплати праці згідно вимог чинного законодавства України та цього Статуту, застосовувати систему трудових угод при прийомі на роботу працівників. </w:t>
      </w:r>
    </w:p>
    <w:p w14:paraId="6C3670BC" w14:textId="77777777" w:rsidR="000825A5" w:rsidRPr="000825A5" w:rsidRDefault="000825A5" w:rsidP="000825A5">
      <w:pPr>
        <w:spacing w:after="0" w:line="240" w:lineRule="auto"/>
        <w:jc w:val="both"/>
        <w:rPr>
          <w:rFonts w:ascii="Times New Roman" w:eastAsia="Times New Roman" w:hAnsi="Times New Roman" w:cs="Times New Roman"/>
          <w:color w:val="000000"/>
          <w:sz w:val="28"/>
          <w:szCs w:val="28"/>
        </w:rPr>
      </w:pPr>
      <w:r w:rsidRPr="000825A5">
        <w:rPr>
          <w:rFonts w:ascii="Times New Roman" w:eastAsia="Times New Roman" w:hAnsi="Times New Roman" w:cs="Times New Roman"/>
          <w:color w:val="000000"/>
          <w:sz w:val="28"/>
          <w:szCs w:val="28"/>
        </w:rPr>
        <w:tab/>
        <w:t xml:space="preserve">3.4. </w:t>
      </w:r>
      <w:r w:rsidRPr="000825A5">
        <w:rPr>
          <w:rFonts w:ascii="Times New Roman" w:eastAsia="Times New Roman" w:hAnsi="Times New Roman" w:cs="Times New Roman"/>
          <w:sz w:val="28"/>
          <w:szCs w:val="28"/>
        </w:rPr>
        <w:t xml:space="preserve">Підприємство визначає систему організації і нормування праці. </w:t>
      </w:r>
    </w:p>
    <w:p w14:paraId="7F8FC531" w14:textId="77777777" w:rsidR="000825A5" w:rsidRPr="000825A5" w:rsidRDefault="000825A5" w:rsidP="000825A5">
      <w:pPr>
        <w:spacing w:after="0" w:line="240" w:lineRule="auto"/>
        <w:ind w:firstLine="708"/>
        <w:jc w:val="both"/>
        <w:rPr>
          <w:rFonts w:ascii="Times New Roman" w:eastAsia="Times New Roman" w:hAnsi="Times New Roman" w:cs="Times New Roman"/>
          <w:spacing w:val="-13"/>
          <w:sz w:val="28"/>
          <w:szCs w:val="28"/>
        </w:rPr>
      </w:pPr>
      <w:r w:rsidRPr="000825A5">
        <w:rPr>
          <w:rFonts w:ascii="Times New Roman" w:eastAsia="Times New Roman" w:hAnsi="Times New Roman" w:cs="Times New Roman"/>
          <w:spacing w:val="-1"/>
          <w:sz w:val="28"/>
          <w:szCs w:val="28"/>
        </w:rPr>
        <w:t xml:space="preserve">3.5. Підприємство несе відповідальність за своїми зобов'язаннями у межах належного йому на </w:t>
      </w:r>
      <w:r w:rsidRPr="000825A5">
        <w:rPr>
          <w:rFonts w:ascii="Times New Roman" w:eastAsia="Times New Roman" w:hAnsi="Times New Roman" w:cs="Times New Roman"/>
          <w:color w:val="0D0D0D" w:themeColor="text1" w:themeTint="F2"/>
          <w:spacing w:val="-1"/>
          <w:sz w:val="28"/>
          <w:szCs w:val="28"/>
        </w:rPr>
        <w:t>праві господарського відання</w:t>
      </w:r>
      <w:r w:rsidRPr="000825A5">
        <w:rPr>
          <w:rFonts w:ascii="Times New Roman" w:eastAsia="Times New Roman" w:hAnsi="Times New Roman" w:cs="Times New Roman"/>
          <w:spacing w:val="-1"/>
          <w:sz w:val="28"/>
          <w:szCs w:val="28"/>
        </w:rPr>
        <w:t xml:space="preserve"> майна, згідно з чинним законодавством. Засновник не несе відповідальності за зобов'язаннями Підприємства, а Підприємство не несе відповідальності за зобов'язаннями Засновника. </w:t>
      </w:r>
    </w:p>
    <w:p w14:paraId="498CF464"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lastRenderedPageBreak/>
        <w:t xml:space="preserve">3.6. </w:t>
      </w:r>
      <w:r w:rsidRPr="000825A5">
        <w:rPr>
          <w:rFonts w:ascii="Times New Roman" w:eastAsia="Times New Roman" w:hAnsi="Times New Roman" w:cs="Times New Roman"/>
          <w:spacing w:val="-1"/>
          <w:sz w:val="28"/>
          <w:szCs w:val="28"/>
        </w:rPr>
        <w:t xml:space="preserve">У своїй діяльності Підприємство керується Конституцією України, Господарським та Цивільним кодексами України, законами України, </w:t>
      </w:r>
      <w:r w:rsidRPr="000825A5">
        <w:rPr>
          <w:rFonts w:ascii="Times New Roman" w:eastAsia="Times New Roman" w:hAnsi="Times New Roman" w:cs="Times New Roman"/>
          <w:spacing w:val="-2"/>
          <w:sz w:val="28"/>
          <w:szCs w:val="28"/>
        </w:rPr>
        <w:t xml:space="preserve">нормативно-правовими актами Президента України і Кабінету Міністрів України, рішеннями Засновника, рішеннями виконавчого комітету, рішеннями Органу управління,  розпорядженнями міського голови,  </w:t>
      </w:r>
      <w:r w:rsidRPr="000825A5">
        <w:rPr>
          <w:rFonts w:ascii="Times New Roman" w:eastAsia="Times New Roman" w:hAnsi="Times New Roman" w:cs="Times New Roman"/>
          <w:sz w:val="28"/>
          <w:szCs w:val="28"/>
        </w:rPr>
        <w:t>та цим Статутом.</w:t>
      </w:r>
    </w:p>
    <w:p w14:paraId="3F888974"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Права і обов'язки юридичної особи Підприємство набуває з дня його державної реєстрації.</w:t>
      </w:r>
    </w:p>
    <w:p w14:paraId="740DFAE8"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3.7. Збитки, завдані Підприємству в результаті порушення його майнових прав громадянами, юридичними особами, органами державної влади чи органами місцевого самоврядування, відшкодовуються Підприємству відповідно до чинного законодавства.</w:t>
      </w:r>
    </w:p>
    <w:p w14:paraId="575F9954" w14:textId="77777777" w:rsidR="000825A5" w:rsidRPr="000825A5" w:rsidRDefault="000825A5" w:rsidP="000825A5">
      <w:pPr>
        <w:spacing w:after="0" w:line="240" w:lineRule="auto"/>
        <w:jc w:val="both"/>
        <w:rPr>
          <w:rFonts w:ascii="Times New Roman" w:eastAsia="Times New Roman" w:hAnsi="Times New Roman" w:cs="Times New Roman"/>
          <w:sz w:val="28"/>
          <w:szCs w:val="28"/>
        </w:rPr>
      </w:pPr>
    </w:p>
    <w:p w14:paraId="098A1FE2" w14:textId="77777777" w:rsidR="000825A5" w:rsidRPr="000825A5" w:rsidRDefault="000825A5" w:rsidP="000825A5">
      <w:pPr>
        <w:spacing w:after="0" w:line="240" w:lineRule="auto"/>
        <w:jc w:val="center"/>
        <w:rPr>
          <w:rFonts w:ascii="Times New Roman" w:eastAsia="Times New Roman" w:hAnsi="Times New Roman" w:cs="Times New Roman"/>
          <w:b/>
          <w:sz w:val="28"/>
          <w:szCs w:val="28"/>
        </w:rPr>
      </w:pPr>
      <w:r w:rsidRPr="000825A5">
        <w:rPr>
          <w:rFonts w:ascii="Times New Roman" w:eastAsia="Times New Roman" w:hAnsi="Times New Roman" w:cs="Times New Roman"/>
          <w:b/>
          <w:sz w:val="28"/>
          <w:szCs w:val="28"/>
        </w:rPr>
        <w:t>4. ПРАВА ТА ОБОВ’ЯЗКИ ПІДПРИЄМСТВА</w:t>
      </w:r>
    </w:p>
    <w:p w14:paraId="12F5D7F4" w14:textId="77777777" w:rsidR="000825A5" w:rsidRPr="000825A5" w:rsidRDefault="000825A5" w:rsidP="000825A5">
      <w:pPr>
        <w:spacing w:after="0" w:line="240" w:lineRule="auto"/>
        <w:jc w:val="center"/>
        <w:rPr>
          <w:rFonts w:ascii="Times New Roman" w:eastAsia="Times New Roman" w:hAnsi="Times New Roman" w:cs="Times New Roman"/>
          <w:b/>
          <w:sz w:val="28"/>
          <w:szCs w:val="28"/>
        </w:rPr>
      </w:pPr>
    </w:p>
    <w:p w14:paraId="7C6A5D9D"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4.1.</w:t>
      </w:r>
      <w:r w:rsidRPr="000825A5">
        <w:rPr>
          <w:rFonts w:ascii="Times New Roman" w:eastAsia="Times New Roman" w:hAnsi="Times New Roman" w:cs="Times New Roman"/>
          <w:b/>
          <w:sz w:val="28"/>
          <w:szCs w:val="28"/>
        </w:rPr>
        <w:t xml:space="preserve"> </w:t>
      </w:r>
      <w:r w:rsidRPr="000825A5">
        <w:rPr>
          <w:rFonts w:ascii="Times New Roman" w:eastAsia="Times New Roman" w:hAnsi="Times New Roman" w:cs="Times New Roman"/>
          <w:sz w:val="28"/>
          <w:szCs w:val="28"/>
        </w:rPr>
        <w:t>Для реалізації мети, зазначеної в статті 2 цього Статуту, Підприємству надається право:</w:t>
      </w:r>
    </w:p>
    <w:p w14:paraId="17965629"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4.1.1</w:t>
      </w:r>
      <w:r w:rsidRPr="000825A5">
        <w:rPr>
          <w:rFonts w:ascii="Times New Roman" w:eastAsia="Times New Roman" w:hAnsi="Times New Roman" w:cs="Times New Roman"/>
          <w:b/>
          <w:sz w:val="28"/>
          <w:szCs w:val="28"/>
        </w:rPr>
        <w:t>.</w:t>
      </w:r>
      <w:r w:rsidRPr="000825A5">
        <w:rPr>
          <w:rFonts w:ascii="Times New Roman" w:eastAsia="Times New Roman" w:hAnsi="Times New Roman" w:cs="Times New Roman"/>
          <w:sz w:val="28"/>
          <w:szCs w:val="28"/>
        </w:rPr>
        <w:t xml:space="preserve"> самостійно планувати, організовувати та здійснювати свою господарську діяльність, визначити та реалізовувати перспективи свого розвитку.</w:t>
      </w:r>
    </w:p>
    <w:p w14:paraId="7D741B9D"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4.1.2</w:t>
      </w:r>
      <w:r w:rsidRPr="000825A5">
        <w:rPr>
          <w:rFonts w:ascii="Times New Roman" w:eastAsia="Times New Roman" w:hAnsi="Times New Roman" w:cs="Times New Roman"/>
          <w:b/>
          <w:sz w:val="28"/>
          <w:szCs w:val="28"/>
        </w:rPr>
        <w:t>.</w:t>
      </w:r>
      <w:r w:rsidRPr="000825A5">
        <w:rPr>
          <w:rFonts w:ascii="Times New Roman" w:eastAsia="Times New Roman" w:hAnsi="Times New Roman" w:cs="Times New Roman"/>
          <w:sz w:val="28"/>
          <w:szCs w:val="28"/>
        </w:rPr>
        <w:t xml:space="preserve"> розпоряджатися одержаним доходом (прибутком), що залишається, після сплати податків та інших обов’язкових платежів, відповідно до чинного законодавства України та за рішенням Засновника;</w:t>
      </w:r>
    </w:p>
    <w:p w14:paraId="6A544321"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 xml:space="preserve">4.1.3. залучати до участі в діяльності Підприємства окремих спеціалістів на умовах сумісництва чи контрактної системи найму (цивільно-правових договорів); </w:t>
      </w:r>
    </w:p>
    <w:p w14:paraId="3DA034D0"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 xml:space="preserve">4.1.4.укладати прямі і багатосторонні договори та угоди з державними, громадськими  установами та організаціями, фізичними особами-підприємцями на тендерній основі; </w:t>
      </w:r>
    </w:p>
    <w:p w14:paraId="4616D1A6"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4.1.5. укладати договори, угоди, контракти з підприємствами, організаціями різних форм власності, фізичними особами, фізичними особами-підприємцями, цивільно-правові договори та трудові угоди за домовленістю сторін;</w:t>
      </w:r>
    </w:p>
    <w:p w14:paraId="7475AF15"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4.1.6</w:t>
      </w:r>
      <w:r w:rsidRPr="000825A5">
        <w:rPr>
          <w:rFonts w:ascii="Times New Roman" w:eastAsia="Times New Roman" w:hAnsi="Times New Roman" w:cs="Times New Roman"/>
          <w:b/>
          <w:sz w:val="28"/>
          <w:szCs w:val="28"/>
        </w:rPr>
        <w:t>.</w:t>
      </w:r>
      <w:r w:rsidRPr="000825A5">
        <w:rPr>
          <w:rFonts w:ascii="Times New Roman" w:eastAsia="Times New Roman" w:hAnsi="Times New Roman" w:cs="Times New Roman"/>
          <w:sz w:val="28"/>
          <w:szCs w:val="28"/>
        </w:rPr>
        <w:t xml:space="preserve"> самостійно здійснювати матеріально-технічне забезпечення виробничої діяльності та зовнішньоекономічну діяльність відповідно до чинного законодавства;</w:t>
      </w:r>
    </w:p>
    <w:p w14:paraId="61CABA67"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lang w:val="ru-RU"/>
        </w:rPr>
      </w:pPr>
      <w:r w:rsidRPr="000825A5">
        <w:rPr>
          <w:rFonts w:ascii="Times New Roman" w:eastAsia="Times New Roman" w:hAnsi="Times New Roman" w:cs="Times New Roman"/>
          <w:sz w:val="28"/>
          <w:szCs w:val="28"/>
        </w:rPr>
        <w:t>4.1.7</w:t>
      </w:r>
      <w:r w:rsidRPr="000825A5">
        <w:rPr>
          <w:rFonts w:ascii="Times New Roman" w:eastAsia="Times New Roman" w:hAnsi="Times New Roman" w:cs="Times New Roman"/>
          <w:b/>
          <w:sz w:val="28"/>
          <w:szCs w:val="28"/>
        </w:rPr>
        <w:t>.</w:t>
      </w:r>
      <w:r w:rsidRPr="000825A5">
        <w:rPr>
          <w:rFonts w:ascii="Times New Roman" w:eastAsia="Times New Roman" w:hAnsi="Times New Roman" w:cs="Times New Roman"/>
          <w:sz w:val="28"/>
          <w:szCs w:val="28"/>
        </w:rPr>
        <w:t xml:space="preserve"> самостійно, в межах діючого законодавства, встановлювати форми та системи оплати праці, її організації та нормування, правила внутрішнього трудового розпорядку;</w:t>
      </w:r>
    </w:p>
    <w:p w14:paraId="395DF256"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4.1.8. здійснювати заходи, спрямовані на підвищення ефективності використання  виробничих засобів;</w:t>
      </w:r>
    </w:p>
    <w:p w14:paraId="64269CD0"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4.1.9. за погодженням Органу управління визначати номенклатуру (види) послуг.</w:t>
      </w:r>
    </w:p>
    <w:p w14:paraId="385AD405"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4.1.10. створювати умови, які стимулюють збільшення обсягів реалізації наданих послуг;</w:t>
      </w:r>
    </w:p>
    <w:p w14:paraId="0F849258"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lastRenderedPageBreak/>
        <w:t>4.1.11. отримувати фінансову підтримку від Засновника та кредити у фінансових установах;</w:t>
      </w:r>
    </w:p>
    <w:p w14:paraId="6BEEFB3B"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 xml:space="preserve">4.1.12. бути балансоутримувачем щодо належного йому майна в порядку, визначеному законодавством та цим Статутом.;   </w:t>
      </w:r>
    </w:p>
    <w:p w14:paraId="4A28E84A"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4.1.13. відкривати  рахунки в будь-якому з банків України для зберігання коштів і здійснення всіх видів розрахункових, кредитних та касових операцій;</w:t>
      </w:r>
    </w:p>
    <w:p w14:paraId="1E644144" w14:textId="77777777" w:rsidR="000825A5" w:rsidRPr="000825A5" w:rsidRDefault="000825A5" w:rsidP="000825A5">
      <w:pPr>
        <w:spacing w:after="0" w:line="240" w:lineRule="auto"/>
        <w:ind w:firstLine="708"/>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4.1.14. подавати на погодження Органу управління розрахунок цін та тарифів, систем пільг та знижок за послуги, що надаються Закладом, встановлених відповідно до чинного законодавства України, для подальшого затвердження рішенням виконавчого комітету Броварської міської ради Броварського району Київської області.</w:t>
      </w:r>
    </w:p>
    <w:p w14:paraId="07289424" w14:textId="77777777" w:rsidR="000825A5" w:rsidRPr="000825A5" w:rsidRDefault="000825A5" w:rsidP="000825A5">
      <w:pPr>
        <w:spacing w:after="0" w:line="240" w:lineRule="auto"/>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 xml:space="preserve">         4.2. Обов’язки Підприємства:</w:t>
      </w:r>
    </w:p>
    <w:p w14:paraId="3AC7D2AA" w14:textId="77777777" w:rsidR="000825A5" w:rsidRPr="000825A5" w:rsidRDefault="000825A5" w:rsidP="000825A5">
      <w:pPr>
        <w:widowControl w:val="0"/>
        <w:spacing w:after="0" w:line="301" w:lineRule="exact"/>
        <w:ind w:firstLine="709"/>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4.2.1. забезпечувати своєчасну сплату податків та інших зборів (обов’язкових платежів) до бюджетів та державних цільових фондів згідно з чинним законодавством України;</w:t>
      </w:r>
    </w:p>
    <w:p w14:paraId="1EE99655" w14:textId="77777777" w:rsidR="000825A5" w:rsidRPr="000825A5" w:rsidRDefault="000825A5" w:rsidP="000825A5">
      <w:pPr>
        <w:widowControl w:val="0"/>
        <w:spacing w:after="0" w:line="301" w:lineRule="exact"/>
        <w:ind w:firstLine="709"/>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4.2.2. забезпечувати цільове використання комунального майна та коштів;</w:t>
      </w:r>
    </w:p>
    <w:p w14:paraId="0238F4CD" w14:textId="77777777" w:rsidR="000825A5" w:rsidRPr="000825A5" w:rsidRDefault="000825A5" w:rsidP="000825A5">
      <w:pPr>
        <w:widowControl w:val="0"/>
        <w:spacing w:after="0" w:line="301" w:lineRule="exact"/>
        <w:ind w:firstLine="709"/>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4.2.3. створювати належні умови для праці, додержуватися вимог чинного законодавства України про працю, охорону праці, техніки безпеки;</w:t>
      </w:r>
    </w:p>
    <w:p w14:paraId="5E141F9B" w14:textId="77777777" w:rsidR="000825A5" w:rsidRPr="000825A5" w:rsidRDefault="000825A5" w:rsidP="000825A5">
      <w:pPr>
        <w:widowControl w:val="0"/>
        <w:spacing w:after="0" w:line="301" w:lineRule="exact"/>
        <w:ind w:firstLine="709"/>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4.2.4. здійснювати бухгалтерський облік і ведення статистичної (іншої) звітності згідно з чинним законодавством України;</w:t>
      </w:r>
    </w:p>
    <w:p w14:paraId="450D73EC" w14:textId="77777777" w:rsidR="000825A5" w:rsidRPr="000825A5" w:rsidRDefault="000825A5" w:rsidP="000825A5">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 xml:space="preserve">          4.2.5.звітувати у встановленому порядку про свою фінансово-економічну діяльність в порядку, визначеному чинним законодавством України, цим Статутом;</w:t>
      </w:r>
    </w:p>
    <w:p w14:paraId="302503D2"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4.2.6. забезпечувати своєчасну та в повному обсязі виплату заробітної плати працівникам Підприємства;</w:t>
      </w:r>
    </w:p>
    <w:p w14:paraId="17105606" w14:textId="77777777" w:rsidR="000825A5" w:rsidRPr="000825A5" w:rsidRDefault="000825A5" w:rsidP="000825A5">
      <w:pPr>
        <w:widowControl w:val="0"/>
        <w:spacing w:after="0" w:line="301" w:lineRule="exact"/>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ab/>
      </w:r>
      <w:r w:rsidRPr="000825A5">
        <w:rPr>
          <w:rFonts w:ascii="Times New Roman" w:eastAsia="Times New Roman" w:hAnsi="Times New Roman" w:cs="Times New Roman"/>
          <w:sz w:val="28"/>
          <w:szCs w:val="28"/>
          <w:lang w:val="ru-RU" w:eastAsia="ru-RU"/>
        </w:rPr>
        <w:t>4.2.</w:t>
      </w:r>
      <w:r w:rsidRPr="000825A5">
        <w:rPr>
          <w:rFonts w:ascii="Times New Roman" w:eastAsia="Times New Roman" w:hAnsi="Times New Roman" w:cs="Times New Roman"/>
          <w:sz w:val="28"/>
          <w:szCs w:val="28"/>
          <w:lang w:eastAsia="ru-RU"/>
        </w:rPr>
        <w:t>7</w:t>
      </w:r>
      <w:r w:rsidRPr="000825A5">
        <w:rPr>
          <w:rFonts w:ascii="Times New Roman" w:eastAsia="Times New Roman" w:hAnsi="Times New Roman" w:cs="Times New Roman"/>
          <w:sz w:val="28"/>
          <w:szCs w:val="28"/>
          <w:lang w:val="ru-RU" w:eastAsia="ru-RU"/>
        </w:rPr>
        <w:t xml:space="preserve">. </w:t>
      </w:r>
      <w:r w:rsidRPr="000825A5">
        <w:rPr>
          <w:rFonts w:ascii="Times New Roman" w:eastAsia="Times New Roman" w:hAnsi="Times New Roman" w:cs="Times New Roman"/>
          <w:sz w:val="28"/>
          <w:szCs w:val="28"/>
          <w:lang w:eastAsia="ru-RU"/>
        </w:rPr>
        <w:t>с</w:t>
      </w:r>
      <w:proofErr w:type="spellStart"/>
      <w:r w:rsidRPr="000825A5">
        <w:rPr>
          <w:rFonts w:ascii="Times New Roman" w:eastAsia="Times New Roman" w:hAnsi="Times New Roman" w:cs="Times New Roman"/>
          <w:sz w:val="28"/>
          <w:szCs w:val="28"/>
          <w:lang w:val="ru-RU" w:eastAsia="ru-RU"/>
        </w:rPr>
        <w:t>творювати</w:t>
      </w:r>
      <w:proofErr w:type="spellEnd"/>
      <w:r w:rsidRPr="000825A5">
        <w:rPr>
          <w:rFonts w:ascii="Times New Roman" w:eastAsia="Times New Roman" w:hAnsi="Times New Roman" w:cs="Times New Roman"/>
          <w:sz w:val="28"/>
          <w:szCs w:val="28"/>
          <w:lang w:val="ru-RU" w:eastAsia="ru-RU"/>
        </w:rPr>
        <w:t xml:space="preserve"> </w:t>
      </w:r>
      <w:proofErr w:type="spellStart"/>
      <w:r w:rsidRPr="000825A5">
        <w:rPr>
          <w:rFonts w:ascii="Times New Roman" w:eastAsia="Times New Roman" w:hAnsi="Times New Roman" w:cs="Times New Roman"/>
          <w:sz w:val="28"/>
          <w:szCs w:val="28"/>
          <w:lang w:val="ru-RU" w:eastAsia="ru-RU"/>
        </w:rPr>
        <w:t>належні</w:t>
      </w:r>
      <w:proofErr w:type="spellEnd"/>
      <w:r w:rsidRPr="000825A5">
        <w:rPr>
          <w:rFonts w:ascii="Times New Roman" w:eastAsia="Times New Roman" w:hAnsi="Times New Roman" w:cs="Times New Roman"/>
          <w:sz w:val="28"/>
          <w:szCs w:val="28"/>
          <w:lang w:val="ru-RU" w:eastAsia="ru-RU"/>
        </w:rPr>
        <w:t xml:space="preserve"> </w:t>
      </w:r>
      <w:proofErr w:type="spellStart"/>
      <w:r w:rsidRPr="000825A5">
        <w:rPr>
          <w:rFonts w:ascii="Times New Roman" w:eastAsia="Times New Roman" w:hAnsi="Times New Roman" w:cs="Times New Roman"/>
          <w:sz w:val="28"/>
          <w:szCs w:val="28"/>
          <w:lang w:val="ru-RU" w:eastAsia="ru-RU"/>
        </w:rPr>
        <w:t>умови</w:t>
      </w:r>
      <w:proofErr w:type="spellEnd"/>
      <w:r w:rsidRPr="000825A5">
        <w:rPr>
          <w:rFonts w:ascii="Times New Roman" w:eastAsia="Times New Roman" w:hAnsi="Times New Roman" w:cs="Times New Roman"/>
          <w:sz w:val="28"/>
          <w:szCs w:val="28"/>
          <w:lang w:val="ru-RU" w:eastAsia="ru-RU"/>
        </w:rPr>
        <w:t xml:space="preserve"> для </w:t>
      </w:r>
      <w:proofErr w:type="spellStart"/>
      <w:r w:rsidRPr="000825A5">
        <w:rPr>
          <w:rFonts w:ascii="Times New Roman" w:eastAsia="Times New Roman" w:hAnsi="Times New Roman" w:cs="Times New Roman"/>
          <w:sz w:val="28"/>
          <w:szCs w:val="28"/>
          <w:lang w:val="ru-RU" w:eastAsia="ru-RU"/>
        </w:rPr>
        <w:t>високопродуктивної</w:t>
      </w:r>
      <w:proofErr w:type="spellEnd"/>
      <w:r w:rsidRPr="000825A5">
        <w:rPr>
          <w:rFonts w:ascii="Times New Roman" w:eastAsia="Times New Roman" w:hAnsi="Times New Roman" w:cs="Times New Roman"/>
          <w:sz w:val="28"/>
          <w:szCs w:val="28"/>
          <w:lang w:val="ru-RU" w:eastAsia="ru-RU"/>
        </w:rPr>
        <w:t xml:space="preserve"> </w:t>
      </w:r>
      <w:proofErr w:type="spellStart"/>
      <w:r w:rsidRPr="000825A5">
        <w:rPr>
          <w:rFonts w:ascii="Times New Roman" w:eastAsia="Times New Roman" w:hAnsi="Times New Roman" w:cs="Times New Roman"/>
          <w:sz w:val="28"/>
          <w:szCs w:val="28"/>
          <w:lang w:val="ru-RU" w:eastAsia="ru-RU"/>
        </w:rPr>
        <w:t>праці</w:t>
      </w:r>
      <w:proofErr w:type="spellEnd"/>
      <w:r w:rsidRPr="000825A5">
        <w:rPr>
          <w:rFonts w:ascii="Times New Roman" w:eastAsia="Times New Roman" w:hAnsi="Times New Roman" w:cs="Times New Roman"/>
          <w:sz w:val="28"/>
          <w:szCs w:val="28"/>
          <w:lang w:val="ru-RU" w:eastAsia="ru-RU"/>
        </w:rPr>
        <w:t xml:space="preserve"> </w:t>
      </w:r>
      <w:proofErr w:type="spellStart"/>
      <w:r w:rsidRPr="000825A5">
        <w:rPr>
          <w:rFonts w:ascii="Times New Roman" w:eastAsia="Times New Roman" w:hAnsi="Times New Roman" w:cs="Times New Roman"/>
          <w:sz w:val="28"/>
          <w:szCs w:val="28"/>
          <w:lang w:val="ru-RU" w:eastAsia="ru-RU"/>
        </w:rPr>
        <w:t>своїх</w:t>
      </w:r>
      <w:proofErr w:type="spellEnd"/>
      <w:r w:rsidRPr="000825A5">
        <w:rPr>
          <w:rFonts w:ascii="Times New Roman" w:eastAsia="Times New Roman" w:hAnsi="Times New Roman" w:cs="Times New Roman"/>
          <w:sz w:val="28"/>
          <w:szCs w:val="28"/>
          <w:lang w:val="ru-RU" w:eastAsia="ru-RU"/>
        </w:rPr>
        <w:t xml:space="preserve"> </w:t>
      </w:r>
      <w:proofErr w:type="spellStart"/>
      <w:r w:rsidRPr="000825A5">
        <w:rPr>
          <w:rFonts w:ascii="Times New Roman" w:eastAsia="Times New Roman" w:hAnsi="Times New Roman" w:cs="Times New Roman"/>
          <w:sz w:val="28"/>
          <w:szCs w:val="28"/>
          <w:lang w:val="ru-RU" w:eastAsia="ru-RU"/>
        </w:rPr>
        <w:t>працівників</w:t>
      </w:r>
      <w:proofErr w:type="spellEnd"/>
      <w:r w:rsidRPr="000825A5">
        <w:rPr>
          <w:rFonts w:ascii="Times New Roman" w:eastAsia="Times New Roman" w:hAnsi="Times New Roman" w:cs="Times New Roman"/>
          <w:sz w:val="28"/>
          <w:szCs w:val="28"/>
          <w:lang w:eastAsia="ru-RU"/>
        </w:rPr>
        <w:t>;</w:t>
      </w:r>
    </w:p>
    <w:p w14:paraId="68C0E9A3" w14:textId="77777777" w:rsidR="000825A5" w:rsidRPr="000825A5" w:rsidRDefault="000825A5" w:rsidP="000825A5">
      <w:pPr>
        <w:spacing w:after="0" w:line="240" w:lineRule="auto"/>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 xml:space="preserve">         4.2.8. надавати з</w:t>
      </w:r>
      <w:r w:rsidRPr="000825A5">
        <w:rPr>
          <w:rFonts w:ascii="Times New Roman" w:eastAsia="Times New Roman" w:hAnsi="Times New Roman" w:cs="Times New Roman"/>
          <w:color w:val="000000"/>
          <w:sz w:val="28"/>
          <w:szCs w:val="28"/>
          <w:shd w:val="clear" w:color="auto" w:fill="FFFFFF"/>
        </w:rPr>
        <w:t>віт та інформацію щодо результатів діяльності Підприємства в порядку та терміни, встановлені законом;</w:t>
      </w:r>
    </w:p>
    <w:p w14:paraId="4BCFFAAA"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4.2.9. відновлювати основні засоби, забезпечувати їх своєчасне введення в експлуатацію;</w:t>
      </w:r>
    </w:p>
    <w:p w14:paraId="04D02D8B"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4.2.10. забезпечувати якісне надання послуг відповідно до цього Статуту;</w:t>
      </w:r>
    </w:p>
    <w:p w14:paraId="416FE28C"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4.2.11. здійснювати заходи щодо вдосконалення організації заробітної плати працівників з метою посилення їх матеріальної зацікавленості, як у результатах особистої праці, так і в загальних підсумках роботи Підприємства.</w:t>
      </w:r>
    </w:p>
    <w:p w14:paraId="7C52DF69"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4.2.12. додержуватися фінансової дисципліни;</w:t>
      </w:r>
    </w:p>
    <w:p w14:paraId="1251B516"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 xml:space="preserve">4.2.13. забезпечувати цільове використання закріпленого за ним майна та виділених бюджетних коштів;   </w:t>
      </w:r>
    </w:p>
    <w:p w14:paraId="639CBCB8" w14:textId="77777777" w:rsidR="000825A5" w:rsidRPr="000825A5" w:rsidRDefault="000825A5" w:rsidP="000825A5">
      <w:pPr>
        <w:spacing w:after="0" w:line="240" w:lineRule="auto"/>
        <w:jc w:val="both"/>
        <w:rPr>
          <w:rFonts w:ascii="Times New Roman" w:eastAsia="Times New Roman" w:hAnsi="Times New Roman" w:cs="Times New Roman"/>
          <w:sz w:val="28"/>
          <w:szCs w:val="28"/>
        </w:rPr>
      </w:pPr>
    </w:p>
    <w:p w14:paraId="0F00D3BC" w14:textId="77777777" w:rsidR="000825A5" w:rsidRPr="000825A5" w:rsidRDefault="000825A5" w:rsidP="000825A5">
      <w:pPr>
        <w:spacing w:after="0" w:line="240" w:lineRule="auto"/>
        <w:jc w:val="center"/>
        <w:rPr>
          <w:rFonts w:ascii="Times New Roman" w:eastAsia="Times New Roman" w:hAnsi="Times New Roman" w:cs="Times New Roman"/>
          <w:b/>
          <w:sz w:val="28"/>
          <w:szCs w:val="28"/>
        </w:rPr>
      </w:pPr>
      <w:r w:rsidRPr="000825A5">
        <w:rPr>
          <w:rFonts w:ascii="Times New Roman" w:eastAsia="Times New Roman" w:hAnsi="Times New Roman" w:cs="Times New Roman"/>
          <w:b/>
          <w:sz w:val="28"/>
          <w:szCs w:val="28"/>
        </w:rPr>
        <w:t xml:space="preserve">5. </w:t>
      </w:r>
      <w:r w:rsidRPr="000825A5">
        <w:rPr>
          <w:rFonts w:ascii="Times New Roman" w:eastAsia="Times New Roman" w:hAnsi="Times New Roman" w:cs="Times New Roman"/>
          <w:b/>
          <w:bCs/>
          <w:color w:val="000000"/>
          <w:sz w:val="24"/>
          <w:szCs w:val="24"/>
        </w:rPr>
        <w:t>СТАТУТНИЙ КАПІТАЛ. МАЙНО ТА ФІНАНСУВАННЯ</w:t>
      </w:r>
    </w:p>
    <w:p w14:paraId="2DC79490" w14:textId="77777777" w:rsidR="000825A5" w:rsidRPr="000825A5" w:rsidRDefault="000825A5" w:rsidP="000825A5">
      <w:pPr>
        <w:spacing w:after="0" w:line="240" w:lineRule="auto"/>
        <w:jc w:val="both"/>
        <w:rPr>
          <w:rFonts w:ascii="Times New Roman" w:eastAsia="Times New Roman" w:hAnsi="Times New Roman" w:cs="Times New Roman"/>
          <w:sz w:val="28"/>
          <w:szCs w:val="28"/>
        </w:rPr>
      </w:pPr>
    </w:p>
    <w:p w14:paraId="5C9B13CE"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lastRenderedPageBreak/>
        <w:t xml:space="preserve">5.1. Майно Підприємства є комунальною власністю територіальної громади і закріплюється за Підприємством на праві повного господарського відання. </w:t>
      </w:r>
    </w:p>
    <w:p w14:paraId="4453A838"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Майно Підприємства складають основні фонди, оборотні кошти, а також інші цінності та фінансові ресурси. Майно Підприємства відображається в його самостійному балансі.</w:t>
      </w:r>
    </w:p>
    <w:p w14:paraId="586932C6"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 xml:space="preserve"> Підприємство володіє, розпоряджається та користується майном без права його відчуження, вчиняючи щодо нього будь-які дії, які не суперечать чинному законодавству та цьому Статуту. </w:t>
      </w:r>
    </w:p>
    <w:p w14:paraId="56CDCC3E"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Відчуження майна Підприємства здійснюється за рішенням Засновника та  погодженням з органом управління відповідно до порядку встановленого чинним законодавством.</w:t>
      </w:r>
    </w:p>
    <w:p w14:paraId="30213919"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5.2. Джерелами формування майна можуть бути:</w:t>
      </w:r>
    </w:p>
    <w:p w14:paraId="05982E01"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5.</w:t>
      </w:r>
      <w:r w:rsidRPr="000825A5">
        <w:rPr>
          <w:rFonts w:ascii="Times New Roman" w:eastAsia="Times New Roman" w:hAnsi="Times New Roman" w:cs="Times New Roman"/>
          <w:sz w:val="28"/>
          <w:szCs w:val="28"/>
          <w:lang w:val="ru-RU"/>
        </w:rPr>
        <w:t>2</w:t>
      </w:r>
      <w:r w:rsidRPr="000825A5">
        <w:rPr>
          <w:rFonts w:ascii="Times New Roman" w:eastAsia="Times New Roman" w:hAnsi="Times New Roman" w:cs="Times New Roman"/>
          <w:sz w:val="28"/>
          <w:szCs w:val="28"/>
        </w:rPr>
        <w:t>.1</w:t>
      </w:r>
      <w:r w:rsidRPr="000825A5">
        <w:rPr>
          <w:rFonts w:ascii="Times New Roman" w:eastAsia="Times New Roman" w:hAnsi="Times New Roman" w:cs="Times New Roman"/>
          <w:b/>
          <w:sz w:val="28"/>
          <w:szCs w:val="28"/>
        </w:rPr>
        <w:t>.</w:t>
      </w:r>
      <w:r w:rsidRPr="000825A5">
        <w:rPr>
          <w:rFonts w:ascii="Times New Roman" w:eastAsia="Times New Roman" w:hAnsi="Times New Roman" w:cs="Times New Roman"/>
          <w:sz w:val="28"/>
          <w:szCs w:val="28"/>
        </w:rPr>
        <w:t xml:space="preserve"> грошові та матеріальні внески Засновника;</w:t>
      </w:r>
    </w:p>
    <w:p w14:paraId="3A299F80"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5.2.2. доходи, одержані Підприємством від реалізації послуг, а також від інших видів господарської діяльності;</w:t>
      </w:r>
    </w:p>
    <w:p w14:paraId="69D8C1BF"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5.3. Належність майна на правах господарського відання надає Підприємству право користуватися зазначеним майном згідно з вимогами Господарського та Цивільного кодексами України та іншими законодавчими актами;</w:t>
      </w:r>
    </w:p>
    <w:p w14:paraId="3B8DAAD5"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5.4. Зобов’язання перед державним та місцевим бюджетами Підприємство виконує самостійно.</w:t>
      </w:r>
    </w:p>
    <w:p w14:paraId="44DF7D2D"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5.5. Статутний капітал Підприємства становить 15 000 000 (п’ятнадцять мільйонів) грн.00 коп. Статутний капітал Підприємства формується за рахунок коштів та іншого майна Засновника.</w:t>
      </w:r>
    </w:p>
    <w:p w14:paraId="4CD21258"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 xml:space="preserve">5.6. Кошти статутного капіталу використовуються для здійснення господарської діяльності та виконання статутних завдань Підприємства.  </w:t>
      </w:r>
    </w:p>
    <w:p w14:paraId="3216A27F"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lang w:val="ru-RU"/>
        </w:rPr>
      </w:pPr>
      <w:r w:rsidRPr="000825A5">
        <w:rPr>
          <w:rFonts w:ascii="Times New Roman" w:eastAsia="Times New Roman" w:hAnsi="Times New Roman" w:cs="Times New Roman"/>
          <w:sz w:val="28"/>
          <w:szCs w:val="28"/>
        </w:rPr>
        <w:t>5.7</w:t>
      </w:r>
      <w:r w:rsidRPr="000825A5">
        <w:rPr>
          <w:rFonts w:ascii="Times New Roman" w:eastAsia="Times New Roman" w:hAnsi="Times New Roman" w:cs="Times New Roman"/>
          <w:b/>
          <w:sz w:val="28"/>
          <w:szCs w:val="28"/>
        </w:rPr>
        <w:t>.</w:t>
      </w:r>
      <w:r w:rsidRPr="000825A5">
        <w:rPr>
          <w:rFonts w:ascii="Times New Roman" w:eastAsia="Times New Roman" w:hAnsi="Times New Roman" w:cs="Times New Roman"/>
          <w:sz w:val="28"/>
          <w:szCs w:val="28"/>
        </w:rPr>
        <w:t xml:space="preserve"> Збитки, завдані Підприємству в результаті порушення його майнових прав громадянами, юридичними особами і державними органами, відшкодовуються за рішенням суду.</w:t>
      </w:r>
    </w:p>
    <w:p w14:paraId="2964A486" w14:textId="77777777" w:rsidR="000825A5" w:rsidRPr="000825A5" w:rsidRDefault="000825A5" w:rsidP="000825A5">
      <w:pPr>
        <w:spacing w:after="0" w:line="240" w:lineRule="auto"/>
        <w:jc w:val="both"/>
        <w:rPr>
          <w:rFonts w:ascii="Times New Roman" w:eastAsia="Times New Roman" w:hAnsi="Times New Roman" w:cs="Times New Roman"/>
          <w:sz w:val="28"/>
          <w:szCs w:val="28"/>
          <w:lang w:val="ru-RU"/>
        </w:rPr>
      </w:pPr>
    </w:p>
    <w:p w14:paraId="15087FF9" w14:textId="77777777" w:rsidR="000825A5" w:rsidRPr="000825A5" w:rsidRDefault="000825A5" w:rsidP="000825A5">
      <w:pPr>
        <w:spacing w:after="0" w:line="240" w:lineRule="auto"/>
        <w:jc w:val="center"/>
        <w:rPr>
          <w:rFonts w:ascii="Times New Roman" w:eastAsia="Times New Roman" w:hAnsi="Times New Roman" w:cs="Times New Roman"/>
          <w:b/>
          <w:sz w:val="28"/>
          <w:szCs w:val="28"/>
        </w:rPr>
      </w:pPr>
      <w:r w:rsidRPr="000825A5">
        <w:rPr>
          <w:rFonts w:ascii="Times New Roman" w:eastAsia="Times New Roman" w:hAnsi="Times New Roman" w:cs="Times New Roman"/>
          <w:b/>
          <w:sz w:val="28"/>
          <w:szCs w:val="28"/>
        </w:rPr>
        <w:t>6. УПРАВЛІННЯ ПІДПРИЄМСТВОМ</w:t>
      </w:r>
    </w:p>
    <w:p w14:paraId="02223E64" w14:textId="77777777" w:rsidR="000825A5" w:rsidRPr="000825A5" w:rsidRDefault="000825A5" w:rsidP="000825A5">
      <w:pPr>
        <w:spacing w:after="0" w:line="240" w:lineRule="auto"/>
        <w:rPr>
          <w:rFonts w:ascii="Times New Roman" w:eastAsia="Times New Roman" w:hAnsi="Times New Roman" w:cs="Times New Roman"/>
          <w:b/>
          <w:sz w:val="28"/>
          <w:szCs w:val="28"/>
        </w:rPr>
      </w:pPr>
    </w:p>
    <w:p w14:paraId="76C02804" w14:textId="77777777" w:rsidR="000825A5" w:rsidRPr="000825A5" w:rsidRDefault="000825A5" w:rsidP="000825A5">
      <w:pPr>
        <w:spacing w:after="0" w:line="240" w:lineRule="auto"/>
        <w:jc w:val="both"/>
        <w:rPr>
          <w:rFonts w:ascii="Times New Roman" w:eastAsia="Times New Roman" w:hAnsi="Times New Roman" w:cs="Times New Roman"/>
          <w:color w:val="000000"/>
          <w:sz w:val="28"/>
          <w:szCs w:val="28"/>
        </w:rPr>
      </w:pPr>
      <w:r w:rsidRPr="000825A5">
        <w:rPr>
          <w:rFonts w:ascii="Times New Roman" w:eastAsia="Times New Roman" w:hAnsi="Times New Roman" w:cs="Times New Roman"/>
          <w:color w:val="000000"/>
          <w:sz w:val="28"/>
          <w:szCs w:val="28"/>
          <w:lang w:val="ru-RU"/>
        </w:rPr>
        <w:tab/>
      </w:r>
      <w:r w:rsidRPr="000825A5">
        <w:rPr>
          <w:rFonts w:ascii="Times New Roman" w:eastAsia="Times New Roman" w:hAnsi="Times New Roman" w:cs="Times New Roman"/>
          <w:color w:val="000000"/>
          <w:sz w:val="28"/>
          <w:szCs w:val="28"/>
        </w:rPr>
        <w:t>6.1. Управління Підприємством здійснюється відповідно до Статуту на основі поєднання прав Засновника, Органу управління щодо господарського використання свого майна та самоврядування трудового колективу Підприємства.</w:t>
      </w:r>
    </w:p>
    <w:p w14:paraId="44CC094E" w14:textId="77777777" w:rsidR="000825A5" w:rsidRPr="000825A5" w:rsidRDefault="000825A5" w:rsidP="000825A5">
      <w:pPr>
        <w:spacing w:after="0" w:line="240" w:lineRule="auto"/>
        <w:jc w:val="both"/>
        <w:rPr>
          <w:rFonts w:ascii="Times New Roman" w:eastAsia="Times New Roman" w:hAnsi="Times New Roman" w:cs="Times New Roman"/>
          <w:color w:val="000000"/>
          <w:sz w:val="28"/>
          <w:szCs w:val="28"/>
        </w:rPr>
      </w:pPr>
      <w:r w:rsidRPr="000825A5">
        <w:rPr>
          <w:rFonts w:ascii="Times New Roman" w:eastAsia="Times New Roman" w:hAnsi="Times New Roman" w:cs="Times New Roman"/>
          <w:color w:val="000000"/>
          <w:sz w:val="28"/>
          <w:szCs w:val="28"/>
          <w:lang w:val="ru-RU"/>
        </w:rPr>
        <w:tab/>
      </w:r>
      <w:r w:rsidRPr="000825A5">
        <w:rPr>
          <w:rFonts w:ascii="Times New Roman" w:eastAsia="Times New Roman" w:hAnsi="Times New Roman" w:cs="Times New Roman"/>
          <w:color w:val="000000"/>
          <w:sz w:val="28"/>
          <w:szCs w:val="28"/>
        </w:rPr>
        <w:t xml:space="preserve">6.2. Здійснюючи управління Підприємством, Засновник та Орган управління діють в порядку і межах, визначених чинним законодавством України та цим Статутом. </w:t>
      </w:r>
    </w:p>
    <w:p w14:paraId="628DDCA9" w14:textId="77777777" w:rsidR="000825A5" w:rsidRPr="000825A5" w:rsidRDefault="000825A5" w:rsidP="000825A5">
      <w:pPr>
        <w:spacing w:after="0" w:line="240" w:lineRule="auto"/>
        <w:jc w:val="both"/>
        <w:rPr>
          <w:rFonts w:ascii="Times New Roman" w:eastAsia="Times New Roman" w:hAnsi="Times New Roman" w:cs="Times New Roman"/>
          <w:color w:val="000000"/>
          <w:sz w:val="28"/>
          <w:szCs w:val="28"/>
        </w:rPr>
      </w:pPr>
      <w:r w:rsidRPr="000825A5">
        <w:rPr>
          <w:rFonts w:ascii="Times New Roman" w:eastAsia="Times New Roman" w:hAnsi="Times New Roman" w:cs="Times New Roman"/>
          <w:color w:val="000000"/>
          <w:sz w:val="28"/>
          <w:szCs w:val="28"/>
          <w:lang w:val="ru-RU"/>
        </w:rPr>
        <w:tab/>
      </w:r>
      <w:r w:rsidRPr="000825A5">
        <w:rPr>
          <w:rFonts w:ascii="Times New Roman" w:eastAsia="Times New Roman" w:hAnsi="Times New Roman" w:cs="Times New Roman"/>
          <w:color w:val="000000"/>
          <w:sz w:val="28"/>
          <w:szCs w:val="28"/>
        </w:rPr>
        <w:t xml:space="preserve">6.3. До виключної компетенції Засновника належать: </w:t>
      </w:r>
    </w:p>
    <w:p w14:paraId="77572BBD" w14:textId="77777777" w:rsidR="000825A5" w:rsidRPr="000825A5" w:rsidRDefault="000825A5" w:rsidP="000825A5">
      <w:pPr>
        <w:widowControl w:val="0"/>
        <w:tabs>
          <w:tab w:val="left" w:pos="941"/>
        </w:tabs>
        <w:spacing w:after="0" w:line="301" w:lineRule="exact"/>
        <w:ind w:left="-993" w:firstLine="1713"/>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6.3.1. прийняття рішення щодо відчуження основних засобів та</w:t>
      </w:r>
    </w:p>
    <w:p w14:paraId="6635E486" w14:textId="77777777" w:rsidR="000825A5" w:rsidRPr="000825A5" w:rsidRDefault="000825A5" w:rsidP="000825A5">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 xml:space="preserve"> нерухомого майна Підприємства;</w:t>
      </w:r>
    </w:p>
    <w:p w14:paraId="3C8CD40D" w14:textId="77777777" w:rsidR="000825A5" w:rsidRPr="000825A5" w:rsidRDefault="000825A5" w:rsidP="000825A5">
      <w:pPr>
        <w:widowControl w:val="0"/>
        <w:tabs>
          <w:tab w:val="left" w:pos="941"/>
        </w:tabs>
        <w:spacing w:after="0" w:line="301" w:lineRule="exact"/>
        <w:ind w:left="-426"/>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 xml:space="preserve">               6.3.2. прийняття рішення про ліквідацію Підприємства, затвердження   </w:t>
      </w:r>
    </w:p>
    <w:p w14:paraId="01AFDBBB" w14:textId="77777777" w:rsidR="000825A5" w:rsidRPr="000825A5" w:rsidRDefault="000825A5" w:rsidP="000825A5">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lastRenderedPageBreak/>
        <w:t>складу ліквідаційної комісії та ліквідаційного балансу;</w:t>
      </w:r>
    </w:p>
    <w:p w14:paraId="528D42B7" w14:textId="77777777" w:rsidR="000825A5" w:rsidRPr="000825A5" w:rsidRDefault="000825A5" w:rsidP="000825A5">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 xml:space="preserve">         6.3.3. прийняття рішення про реорганізацію Підприємства та      затвердження передавального або розподільчого балансу;</w:t>
      </w:r>
    </w:p>
    <w:p w14:paraId="10453FA7" w14:textId="77777777" w:rsidR="000825A5" w:rsidRPr="000825A5" w:rsidRDefault="000825A5" w:rsidP="000825A5">
      <w:pPr>
        <w:widowControl w:val="0"/>
        <w:tabs>
          <w:tab w:val="left" w:pos="941"/>
        </w:tabs>
        <w:spacing w:after="0" w:line="301" w:lineRule="exact"/>
        <w:ind w:left="720"/>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6.3.4. прийняття рішення про перепрофілювання та зміну напрямків</w:t>
      </w:r>
    </w:p>
    <w:p w14:paraId="4BA793A1" w14:textId="77777777" w:rsidR="000825A5" w:rsidRPr="000825A5" w:rsidRDefault="000825A5" w:rsidP="000825A5">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діяльності Підприємства;</w:t>
      </w:r>
    </w:p>
    <w:p w14:paraId="76D75689" w14:textId="77777777" w:rsidR="000825A5" w:rsidRPr="000825A5" w:rsidRDefault="000825A5" w:rsidP="000825A5">
      <w:pPr>
        <w:widowControl w:val="0"/>
        <w:tabs>
          <w:tab w:val="left" w:pos="941"/>
        </w:tabs>
        <w:spacing w:after="0" w:line="301" w:lineRule="exact"/>
        <w:ind w:left="720"/>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6.3.5. надання дозволу на списання окремо визначеного рухомого і</w:t>
      </w:r>
    </w:p>
    <w:p w14:paraId="3E1FB7D0" w14:textId="77777777" w:rsidR="000825A5" w:rsidRPr="000825A5" w:rsidRDefault="000825A5" w:rsidP="000825A5">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нерухомого майна, що перебуває на праві господарського відання Підприємства;</w:t>
      </w:r>
    </w:p>
    <w:p w14:paraId="61DB6B92" w14:textId="77777777" w:rsidR="000825A5" w:rsidRPr="000825A5" w:rsidRDefault="000825A5" w:rsidP="000825A5">
      <w:pPr>
        <w:widowControl w:val="0"/>
        <w:tabs>
          <w:tab w:val="left" w:pos="941"/>
        </w:tabs>
        <w:spacing w:after="0" w:line="301" w:lineRule="exact"/>
        <w:ind w:left="720"/>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 xml:space="preserve">6.3.6.внесення змін і доповнень до Статуту Підприємства; </w:t>
      </w:r>
    </w:p>
    <w:p w14:paraId="39BAA50B" w14:textId="77777777" w:rsidR="000825A5" w:rsidRPr="000825A5" w:rsidRDefault="000825A5" w:rsidP="000825A5">
      <w:pPr>
        <w:widowControl w:val="0"/>
        <w:tabs>
          <w:tab w:val="left" w:pos="941"/>
        </w:tabs>
        <w:spacing w:after="0" w:line="301" w:lineRule="exact"/>
        <w:ind w:left="720"/>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6.3.7.прийняття рішення про збільшення (зменшення) статутного капіталу</w:t>
      </w:r>
    </w:p>
    <w:p w14:paraId="485A6B24" w14:textId="77777777" w:rsidR="000825A5" w:rsidRPr="000825A5" w:rsidRDefault="000825A5" w:rsidP="000825A5">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Підприємства;</w:t>
      </w:r>
    </w:p>
    <w:p w14:paraId="4FCD1D3E" w14:textId="77777777" w:rsidR="000825A5" w:rsidRPr="000825A5" w:rsidRDefault="000825A5" w:rsidP="000825A5">
      <w:pPr>
        <w:widowControl w:val="0"/>
        <w:tabs>
          <w:tab w:val="left" w:pos="941"/>
        </w:tabs>
        <w:spacing w:after="0" w:line="301" w:lineRule="exact"/>
        <w:ind w:left="720"/>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 xml:space="preserve">6.3.8.визначення основних напрямків діяльності Підприємства; </w:t>
      </w:r>
    </w:p>
    <w:p w14:paraId="0AE7B336" w14:textId="77777777" w:rsidR="000825A5" w:rsidRPr="000825A5" w:rsidRDefault="000825A5" w:rsidP="000825A5">
      <w:pPr>
        <w:spacing w:after="0" w:line="240" w:lineRule="auto"/>
        <w:jc w:val="both"/>
        <w:rPr>
          <w:rFonts w:ascii="Times New Roman" w:eastAsia="Times New Roman" w:hAnsi="Times New Roman" w:cs="Times New Roman"/>
          <w:color w:val="000000"/>
          <w:sz w:val="28"/>
          <w:szCs w:val="28"/>
        </w:rPr>
      </w:pPr>
      <w:r w:rsidRPr="000825A5">
        <w:rPr>
          <w:rFonts w:ascii="Times New Roman" w:eastAsia="Times New Roman" w:hAnsi="Times New Roman" w:cs="Times New Roman"/>
          <w:color w:val="000000"/>
          <w:sz w:val="28"/>
          <w:szCs w:val="28"/>
        </w:rPr>
        <w:tab/>
        <w:t>6.4.  До компетенції Органу управління належить:</w:t>
      </w:r>
    </w:p>
    <w:p w14:paraId="75D2D05E" w14:textId="77777777" w:rsidR="000825A5" w:rsidRPr="000825A5" w:rsidRDefault="000825A5" w:rsidP="000825A5">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 xml:space="preserve">         6.4.1. 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14:paraId="3390975E" w14:textId="77777777" w:rsidR="000825A5" w:rsidRPr="000825A5" w:rsidRDefault="000825A5" w:rsidP="000825A5">
      <w:pPr>
        <w:widowControl w:val="0"/>
        <w:tabs>
          <w:tab w:val="left" w:pos="941"/>
        </w:tabs>
        <w:spacing w:after="0" w:line="301" w:lineRule="exact"/>
        <w:ind w:left="720"/>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6.4.2. погодження щодо відчуження основних засобів та нерухомого</w:t>
      </w:r>
    </w:p>
    <w:p w14:paraId="4D0BB64F" w14:textId="77777777" w:rsidR="000825A5" w:rsidRPr="000825A5" w:rsidRDefault="000825A5" w:rsidP="000825A5">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майна, які є комунальною власністю Броварської міської територіальної громади, яка здійснюється за рішенням Засновника;</w:t>
      </w:r>
    </w:p>
    <w:p w14:paraId="555DC146" w14:textId="77777777" w:rsidR="000825A5" w:rsidRPr="000825A5" w:rsidRDefault="000825A5" w:rsidP="000825A5">
      <w:pPr>
        <w:widowControl w:val="0"/>
        <w:tabs>
          <w:tab w:val="left" w:pos="941"/>
        </w:tabs>
        <w:spacing w:after="0" w:line="301" w:lineRule="exact"/>
        <w:ind w:left="720"/>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6.4.3. погодження штатного розпису Підприємства;</w:t>
      </w:r>
    </w:p>
    <w:p w14:paraId="08CC8CB3" w14:textId="77777777" w:rsidR="000825A5" w:rsidRPr="000825A5" w:rsidRDefault="000825A5" w:rsidP="000825A5">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 xml:space="preserve">          6.4.4. надання погодження щодо укладання Підприємством договорів, банківських кредитів в розмірі більше 100 тисяч гривень, договорів застави, про спільну діяльність тощо;</w:t>
      </w:r>
    </w:p>
    <w:p w14:paraId="2A3E6294" w14:textId="77777777" w:rsidR="000825A5" w:rsidRPr="000825A5" w:rsidRDefault="000825A5" w:rsidP="000825A5">
      <w:pPr>
        <w:widowControl w:val="0"/>
        <w:spacing w:after="0" w:line="301" w:lineRule="exact"/>
        <w:ind w:left="720"/>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6.4.5. погодження встановлення цін та тарифів на надання послуг</w:t>
      </w:r>
    </w:p>
    <w:p w14:paraId="3658A068" w14:textId="77777777" w:rsidR="000825A5" w:rsidRPr="000825A5" w:rsidRDefault="000825A5" w:rsidP="000825A5">
      <w:pPr>
        <w:widowControl w:val="0"/>
        <w:spacing w:after="0" w:line="301" w:lineRule="exact"/>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Підприємством, введення систем знижок, пільгових тарифів тощо з подальшим затвердженням рішенням виконавчого комітету Броварської міської ради Броварського району Київської області;</w:t>
      </w:r>
    </w:p>
    <w:p w14:paraId="010E8B0E" w14:textId="77777777" w:rsidR="000825A5" w:rsidRPr="000825A5" w:rsidRDefault="000825A5" w:rsidP="000825A5">
      <w:pPr>
        <w:widowControl w:val="0"/>
        <w:tabs>
          <w:tab w:val="left" w:pos="941"/>
        </w:tabs>
        <w:spacing w:after="0" w:line="301" w:lineRule="exact"/>
        <w:ind w:left="720"/>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6.4.6. погодження передачі в оренду майна Підприємства;</w:t>
      </w:r>
    </w:p>
    <w:p w14:paraId="25F94053" w14:textId="77777777" w:rsidR="000825A5" w:rsidRPr="000825A5" w:rsidRDefault="000825A5" w:rsidP="000825A5">
      <w:pPr>
        <w:widowControl w:val="0"/>
        <w:tabs>
          <w:tab w:val="left" w:pos="941"/>
        </w:tabs>
        <w:spacing w:after="0" w:line="301" w:lineRule="exact"/>
        <w:ind w:left="720"/>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6.4.7.здійснення інших повноважень, передбачених чинним</w:t>
      </w:r>
    </w:p>
    <w:p w14:paraId="66257862" w14:textId="77777777" w:rsidR="000825A5" w:rsidRPr="000825A5" w:rsidRDefault="000825A5" w:rsidP="000825A5">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законодавством України.</w:t>
      </w:r>
    </w:p>
    <w:p w14:paraId="468830D7" w14:textId="77777777" w:rsidR="000825A5" w:rsidRPr="000825A5" w:rsidRDefault="000825A5" w:rsidP="000825A5">
      <w:pPr>
        <w:spacing w:after="0" w:line="240" w:lineRule="auto"/>
        <w:jc w:val="both"/>
        <w:rPr>
          <w:rFonts w:ascii="Times New Roman" w:eastAsia="Times New Roman" w:hAnsi="Times New Roman" w:cs="Times New Roman"/>
          <w:color w:val="000000"/>
          <w:sz w:val="28"/>
          <w:szCs w:val="28"/>
        </w:rPr>
      </w:pPr>
      <w:r w:rsidRPr="000825A5">
        <w:rPr>
          <w:rFonts w:ascii="Times New Roman" w:eastAsia="Times New Roman" w:hAnsi="Times New Roman" w:cs="Times New Roman"/>
          <w:color w:val="000000"/>
          <w:sz w:val="28"/>
          <w:szCs w:val="28"/>
          <w:lang w:val="ru-RU"/>
        </w:rPr>
        <w:tab/>
      </w:r>
      <w:r w:rsidRPr="000825A5">
        <w:rPr>
          <w:rFonts w:ascii="Times New Roman" w:eastAsia="Times New Roman" w:hAnsi="Times New Roman" w:cs="Times New Roman"/>
          <w:color w:val="000000"/>
          <w:sz w:val="28"/>
          <w:szCs w:val="28"/>
        </w:rPr>
        <w:t xml:space="preserve">6.5. Керівником Підприємства є директор, який призначається на посаду міським головою в порядку, визначеному чинним законодавством, шляхом укладення контракту. </w:t>
      </w:r>
    </w:p>
    <w:p w14:paraId="71C6732E" w14:textId="77777777" w:rsidR="000825A5" w:rsidRPr="000825A5" w:rsidRDefault="000825A5" w:rsidP="000825A5">
      <w:pPr>
        <w:spacing w:after="0" w:line="240" w:lineRule="auto"/>
        <w:jc w:val="both"/>
        <w:rPr>
          <w:rFonts w:ascii="Times New Roman" w:eastAsia="Times New Roman" w:hAnsi="Times New Roman" w:cs="Times New Roman"/>
          <w:color w:val="000000"/>
          <w:sz w:val="28"/>
          <w:szCs w:val="28"/>
        </w:rPr>
      </w:pPr>
      <w:r w:rsidRPr="000825A5">
        <w:rPr>
          <w:rFonts w:ascii="Times New Roman" w:eastAsia="Times New Roman" w:hAnsi="Times New Roman" w:cs="Times New Roman"/>
          <w:color w:val="000000"/>
          <w:sz w:val="28"/>
          <w:szCs w:val="28"/>
          <w:lang w:val="ru-RU"/>
        </w:rPr>
        <w:tab/>
        <w:t xml:space="preserve"> </w:t>
      </w:r>
      <w:r w:rsidRPr="000825A5">
        <w:rPr>
          <w:rFonts w:ascii="Times New Roman" w:eastAsia="Times New Roman" w:hAnsi="Times New Roman" w:cs="Times New Roman"/>
          <w:color w:val="000000"/>
          <w:sz w:val="28"/>
          <w:szCs w:val="28"/>
        </w:rPr>
        <w:t>6.6. Директор може бути звільнений з посади міським головою достроково з підстав, передбачених контрактом відповідно до норм чинного законодавства України.</w:t>
      </w:r>
    </w:p>
    <w:p w14:paraId="653DAC10" w14:textId="77777777" w:rsidR="000825A5" w:rsidRPr="000825A5" w:rsidRDefault="000825A5" w:rsidP="000825A5">
      <w:pPr>
        <w:spacing w:after="0" w:line="240" w:lineRule="auto"/>
        <w:jc w:val="both"/>
        <w:rPr>
          <w:rFonts w:ascii="Times New Roman" w:eastAsia="Times New Roman" w:hAnsi="Times New Roman" w:cs="Times New Roman"/>
          <w:color w:val="000000"/>
          <w:sz w:val="28"/>
          <w:szCs w:val="28"/>
        </w:rPr>
      </w:pPr>
      <w:r w:rsidRPr="000825A5">
        <w:rPr>
          <w:rFonts w:ascii="Times New Roman" w:eastAsia="Times New Roman" w:hAnsi="Times New Roman" w:cs="Times New Roman"/>
          <w:color w:val="000000"/>
          <w:sz w:val="28"/>
          <w:szCs w:val="28"/>
          <w:lang w:val="ru-RU"/>
        </w:rPr>
        <w:tab/>
        <w:t xml:space="preserve"> </w:t>
      </w:r>
      <w:r w:rsidRPr="000825A5">
        <w:rPr>
          <w:rFonts w:ascii="Times New Roman" w:eastAsia="Times New Roman" w:hAnsi="Times New Roman" w:cs="Times New Roman"/>
          <w:color w:val="000000"/>
          <w:sz w:val="28"/>
          <w:szCs w:val="28"/>
        </w:rPr>
        <w:t>6.7. Директор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Директор самостійно вирішує питання господарської діяльності Підприємства в порядку, визначеному цим Статутом.</w:t>
      </w:r>
    </w:p>
    <w:p w14:paraId="09FEC180" w14:textId="77777777" w:rsidR="000825A5" w:rsidRPr="000825A5" w:rsidRDefault="000825A5" w:rsidP="000825A5">
      <w:pPr>
        <w:spacing w:after="0" w:line="240" w:lineRule="auto"/>
        <w:jc w:val="both"/>
        <w:rPr>
          <w:rFonts w:ascii="Times New Roman" w:eastAsia="Times New Roman" w:hAnsi="Times New Roman" w:cs="Times New Roman"/>
          <w:color w:val="000000"/>
          <w:sz w:val="28"/>
          <w:szCs w:val="28"/>
        </w:rPr>
      </w:pPr>
      <w:r w:rsidRPr="000825A5">
        <w:rPr>
          <w:rFonts w:ascii="Times New Roman" w:eastAsia="Times New Roman" w:hAnsi="Times New Roman" w:cs="Times New Roman"/>
          <w:color w:val="000000"/>
          <w:sz w:val="28"/>
          <w:szCs w:val="28"/>
          <w:lang w:val="ru-RU"/>
        </w:rPr>
        <w:tab/>
      </w:r>
      <w:r w:rsidRPr="000825A5">
        <w:rPr>
          <w:rFonts w:ascii="Times New Roman" w:eastAsia="Times New Roman" w:hAnsi="Times New Roman" w:cs="Times New Roman"/>
          <w:color w:val="000000"/>
          <w:sz w:val="28"/>
          <w:szCs w:val="28"/>
        </w:rPr>
        <w:t>6.8. Директор Підприємства:</w:t>
      </w:r>
    </w:p>
    <w:p w14:paraId="0D51FD41" w14:textId="77777777" w:rsidR="000825A5" w:rsidRPr="000825A5" w:rsidRDefault="000825A5" w:rsidP="000825A5">
      <w:pPr>
        <w:widowControl w:val="0"/>
        <w:spacing w:after="0" w:line="240" w:lineRule="auto"/>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lastRenderedPageBreak/>
        <w:t xml:space="preserve">          6.8.1. відповідно до чинного законодавства України організовує діяльність Підприємства, несе повну відповідальність за його діяльність;</w:t>
      </w:r>
    </w:p>
    <w:p w14:paraId="1D6D7178" w14:textId="77777777" w:rsidR="000825A5" w:rsidRPr="000825A5" w:rsidRDefault="000825A5" w:rsidP="000825A5">
      <w:pPr>
        <w:widowControl w:val="0"/>
        <w:spacing w:after="0" w:line="240" w:lineRule="auto"/>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 xml:space="preserve">         6.8.2.затверджує штатний розпис та подає його на погодження Органу управління, визначає кількість працівників підприємства;</w:t>
      </w:r>
    </w:p>
    <w:p w14:paraId="0AA6CDAE" w14:textId="77777777" w:rsidR="000825A5" w:rsidRPr="000825A5" w:rsidRDefault="000825A5" w:rsidP="000825A5">
      <w:pPr>
        <w:widowControl w:val="0"/>
        <w:tabs>
          <w:tab w:val="left" w:pos="941"/>
        </w:tabs>
        <w:spacing w:after="0" w:line="240" w:lineRule="auto"/>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 xml:space="preserve">         6.8.3.приймає на роботу, звільняє, заохочує працівників Підприємства і накладає стягнення;</w:t>
      </w:r>
    </w:p>
    <w:p w14:paraId="3C2D51D2" w14:textId="77777777" w:rsidR="000825A5" w:rsidRPr="000825A5" w:rsidRDefault="000825A5" w:rsidP="000825A5">
      <w:pPr>
        <w:widowControl w:val="0"/>
        <w:tabs>
          <w:tab w:val="left" w:pos="941"/>
        </w:tabs>
        <w:spacing w:after="0" w:line="240" w:lineRule="auto"/>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 xml:space="preserve">         6.8.4. без довіреності від імені Підприємства укладає договори, угоди, видає доручення, відкриває в установах банків (казначейства) поточні та інші рахунки Підприємства, представляє його інтереси в усіх підприємствах, установах і організаціях, судах;</w:t>
      </w:r>
    </w:p>
    <w:p w14:paraId="31A8B550" w14:textId="77777777" w:rsidR="000825A5" w:rsidRPr="000825A5" w:rsidRDefault="000825A5" w:rsidP="000825A5">
      <w:pPr>
        <w:widowControl w:val="0"/>
        <w:tabs>
          <w:tab w:val="left" w:pos="941"/>
        </w:tabs>
        <w:spacing w:after="0" w:line="240" w:lineRule="auto"/>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 xml:space="preserve">         6.8.5. у межах своєї компетенції видає накази, що стосуються діяльності Підприємства;</w:t>
      </w:r>
    </w:p>
    <w:p w14:paraId="3040979A" w14:textId="77777777" w:rsidR="000825A5" w:rsidRPr="000825A5" w:rsidRDefault="000825A5" w:rsidP="000825A5">
      <w:pPr>
        <w:widowControl w:val="0"/>
        <w:tabs>
          <w:tab w:val="left" w:pos="941"/>
        </w:tabs>
        <w:spacing w:after="0" w:line="240" w:lineRule="auto"/>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 xml:space="preserve">         6.8.6. залучає спеціалістів для роботи за сумісництвом, на умовах підряду, визначає порядок та розміри оплати їх праці;</w:t>
      </w:r>
    </w:p>
    <w:p w14:paraId="3904CB1C" w14:textId="77777777" w:rsidR="000825A5" w:rsidRPr="000825A5" w:rsidRDefault="000825A5" w:rsidP="000825A5">
      <w:pPr>
        <w:widowControl w:val="0"/>
        <w:tabs>
          <w:tab w:val="left" w:pos="941"/>
        </w:tabs>
        <w:spacing w:after="0" w:line="240" w:lineRule="auto"/>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 xml:space="preserve">         6.8.7. подає на розгляд Органу управління фінансові результати діяльності Підприємства, у випадках, передбачених цим Статутом;</w:t>
      </w:r>
    </w:p>
    <w:p w14:paraId="07F0B4B0" w14:textId="77777777" w:rsidR="000825A5" w:rsidRPr="000825A5" w:rsidRDefault="000825A5" w:rsidP="000825A5">
      <w:pPr>
        <w:widowControl w:val="0"/>
        <w:tabs>
          <w:tab w:val="left" w:pos="941"/>
        </w:tabs>
        <w:spacing w:after="0" w:line="240" w:lineRule="auto"/>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 xml:space="preserve">        6.8.8. розпоряджається коштами і майном Підприємства відповідно до цього Статуту та чинного законодавства;</w:t>
      </w:r>
    </w:p>
    <w:p w14:paraId="38506A4D" w14:textId="77777777" w:rsidR="000825A5" w:rsidRPr="000825A5" w:rsidRDefault="000825A5" w:rsidP="000825A5">
      <w:pPr>
        <w:widowControl w:val="0"/>
        <w:tabs>
          <w:tab w:val="left" w:pos="941"/>
        </w:tabs>
        <w:spacing w:after="0" w:line="240" w:lineRule="auto"/>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 xml:space="preserve">        6.8.9. несе відповідальність за виконання Підприємством функцій, повноважень, завдань, що визначені цим Статутом, зокрема за виконання фінансових планів, дотримання фінансової дисципліни, дотримання норм охорони праці, ефективного використання та охорони майна та коштів, що закріплені за Підприємством, а також за дотримання Підприємством чинного законодавства України;</w:t>
      </w:r>
    </w:p>
    <w:p w14:paraId="000AE5D1" w14:textId="77777777" w:rsidR="000825A5" w:rsidRPr="000825A5" w:rsidRDefault="000825A5" w:rsidP="000825A5">
      <w:pPr>
        <w:widowControl w:val="0"/>
        <w:tabs>
          <w:tab w:val="left" w:pos="941"/>
        </w:tabs>
        <w:spacing w:after="0" w:line="240" w:lineRule="auto"/>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 xml:space="preserve">      6.8.10. укладає угоди і договори, інші правочини, видає довіреності, відкриває в установах банків (казначейства) рахунки. Укладання договорів на загальну суму більш як 100 000 (сто тисяч) гривень здійснюється за погодженням з Органом управління; </w:t>
      </w:r>
    </w:p>
    <w:p w14:paraId="3D1F2E3C" w14:textId="77777777" w:rsidR="000825A5" w:rsidRPr="000825A5" w:rsidRDefault="000825A5" w:rsidP="000825A5">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0825A5">
        <w:rPr>
          <w:rFonts w:ascii="Times New Roman" w:eastAsia="Times New Roman" w:hAnsi="Times New Roman" w:cs="Times New Roman"/>
          <w:sz w:val="28"/>
          <w:szCs w:val="28"/>
          <w:lang w:eastAsia="ru-RU"/>
        </w:rPr>
        <w:t xml:space="preserve">      6.8.11. здійснює інші функції і повноваження, що надані Директору відповідно до чинного законодавства України та цього Статуту.</w:t>
      </w:r>
    </w:p>
    <w:p w14:paraId="703D8D2F" w14:textId="77777777" w:rsidR="000825A5" w:rsidRPr="000825A5" w:rsidRDefault="000825A5" w:rsidP="000825A5">
      <w:pPr>
        <w:spacing w:after="0" w:line="240" w:lineRule="auto"/>
        <w:jc w:val="both"/>
        <w:rPr>
          <w:rFonts w:ascii="Times New Roman" w:eastAsia="Times New Roman" w:hAnsi="Times New Roman" w:cs="Times New Roman"/>
          <w:color w:val="000000"/>
          <w:sz w:val="28"/>
          <w:szCs w:val="28"/>
        </w:rPr>
      </w:pPr>
      <w:r w:rsidRPr="000825A5">
        <w:rPr>
          <w:rFonts w:ascii="Times New Roman" w:eastAsia="Times New Roman" w:hAnsi="Times New Roman" w:cs="Times New Roman"/>
          <w:color w:val="000000"/>
          <w:sz w:val="28"/>
          <w:szCs w:val="28"/>
          <w:lang w:val="ru-RU"/>
        </w:rPr>
        <w:t xml:space="preserve">      </w:t>
      </w:r>
      <w:r w:rsidRPr="000825A5">
        <w:rPr>
          <w:rFonts w:ascii="Times New Roman" w:eastAsia="Times New Roman" w:hAnsi="Times New Roman" w:cs="Times New Roman"/>
          <w:color w:val="000000"/>
          <w:sz w:val="28"/>
          <w:szCs w:val="28"/>
        </w:rPr>
        <w:t>6.9. Директор Підприємства підзвітний та підконтрольний Засновнику, Органу управління.</w:t>
      </w:r>
    </w:p>
    <w:p w14:paraId="045E464E" w14:textId="77777777" w:rsidR="000825A5" w:rsidRPr="000825A5" w:rsidRDefault="000825A5" w:rsidP="000825A5">
      <w:pPr>
        <w:spacing w:after="0" w:line="240" w:lineRule="auto"/>
        <w:jc w:val="both"/>
        <w:rPr>
          <w:rFonts w:ascii="Times New Roman" w:eastAsia="Times New Roman" w:hAnsi="Times New Roman" w:cs="Times New Roman"/>
          <w:color w:val="000000"/>
          <w:sz w:val="28"/>
          <w:szCs w:val="28"/>
        </w:rPr>
      </w:pPr>
      <w:r w:rsidRPr="000825A5">
        <w:rPr>
          <w:rFonts w:ascii="Times New Roman" w:eastAsia="Times New Roman" w:hAnsi="Times New Roman" w:cs="Times New Roman"/>
          <w:color w:val="000000"/>
          <w:sz w:val="28"/>
          <w:szCs w:val="28"/>
          <w:lang w:val="ru-RU"/>
        </w:rPr>
        <w:t xml:space="preserve">      </w:t>
      </w:r>
      <w:r w:rsidRPr="000825A5">
        <w:rPr>
          <w:rFonts w:ascii="Times New Roman" w:eastAsia="Times New Roman" w:hAnsi="Times New Roman" w:cs="Times New Roman"/>
          <w:color w:val="000000"/>
          <w:sz w:val="28"/>
          <w:szCs w:val="28"/>
        </w:rPr>
        <w:t>6.10. Рішення з соціально-економічних питань, що відносяться до діяльності Підприємства, розробляються та приймаються Директором за участю трудового колективу або уповноваженого ним органу.</w:t>
      </w:r>
    </w:p>
    <w:p w14:paraId="2FBBC5F9" w14:textId="77777777" w:rsidR="000825A5" w:rsidRPr="000825A5" w:rsidRDefault="000825A5" w:rsidP="000825A5">
      <w:pPr>
        <w:spacing w:after="0" w:line="240" w:lineRule="auto"/>
        <w:jc w:val="both"/>
        <w:rPr>
          <w:rFonts w:ascii="Times New Roman" w:eastAsia="Times New Roman" w:hAnsi="Times New Roman" w:cs="Times New Roman"/>
          <w:sz w:val="28"/>
          <w:szCs w:val="28"/>
        </w:rPr>
      </w:pPr>
    </w:p>
    <w:p w14:paraId="51A6BEAB" w14:textId="77777777" w:rsidR="000825A5" w:rsidRPr="000825A5" w:rsidRDefault="000825A5" w:rsidP="000825A5">
      <w:pPr>
        <w:spacing w:after="0" w:line="240" w:lineRule="auto"/>
        <w:jc w:val="center"/>
        <w:rPr>
          <w:rFonts w:ascii="Times New Roman" w:eastAsia="Times New Roman" w:hAnsi="Times New Roman" w:cs="Times New Roman"/>
          <w:b/>
          <w:sz w:val="28"/>
          <w:szCs w:val="28"/>
        </w:rPr>
      </w:pPr>
      <w:r w:rsidRPr="000825A5">
        <w:rPr>
          <w:rFonts w:ascii="Times New Roman" w:eastAsia="Times New Roman" w:hAnsi="Times New Roman" w:cs="Times New Roman"/>
          <w:b/>
          <w:sz w:val="28"/>
          <w:szCs w:val="28"/>
          <w:lang w:val="ru-RU"/>
        </w:rPr>
        <w:t xml:space="preserve">7. </w:t>
      </w:r>
      <w:r w:rsidRPr="000825A5">
        <w:rPr>
          <w:rFonts w:ascii="Times New Roman" w:eastAsia="Times New Roman" w:hAnsi="Times New Roman" w:cs="Times New Roman"/>
          <w:b/>
          <w:sz w:val="28"/>
          <w:szCs w:val="28"/>
        </w:rPr>
        <w:t>ГОСПОДАРСЬКА ДІЯЛЬНІСТЬ ПІДПРИЄМСТВА</w:t>
      </w:r>
    </w:p>
    <w:p w14:paraId="04ED7E77" w14:textId="77777777" w:rsidR="000825A5" w:rsidRPr="000825A5" w:rsidRDefault="000825A5" w:rsidP="000825A5">
      <w:pPr>
        <w:spacing w:after="0" w:line="240" w:lineRule="auto"/>
        <w:jc w:val="center"/>
        <w:rPr>
          <w:rFonts w:ascii="Times New Roman" w:eastAsia="Times New Roman" w:hAnsi="Times New Roman" w:cs="Times New Roman"/>
          <w:b/>
          <w:sz w:val="28"/>
          <w:szCs w:val="28"/>
        </w:rPr>
      </w:pPr>
      <w:r w:rsidRPr="000825A5">
        <w:rPr>
          <w:rFonts w:ascii="Times New Roman" w:eastAsia="Times New Roman" w:hAnsi="Times New Roman" w:cs="Times New Roman"/>
          <w:b/>
          <w:sz w:val="28"/>
          <w:szCs w:val="28"/>
        </w:rPr>
        <w:t>ТА ПОРЯДОК РОЗПОДІЛУ ДОХОДУ</w:t>
      </w:r>
    </w:p>
    <w:p w14:paraId="261954A1" w14:textId="77777777" w:rsidR="000825A5" w:rsidRPr="000825A5" w:rsidRDefault="000825A5" w:rsidP="000825A5">
      <w:pPr>
        <w:spacing w:after="0" w:line="240" w:lineRule="auto"/>
        <w:jc w:val="center"/>
        <w:rPr>
          <w:rFonts w:ascii="Times New Roman" w:eastAsia="Times New Roman" w:hAnsi="Times New Roman" w:cs="Times New Roman"/>
          <w:b/>
          <w:sz w:val="28"/>
          <w:szCs w:val="28"/>
        </w:rPr>
      </w:pPr>
    </w:p>
    <w:p w14:paraId="34D05D36"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7.1. Підприємство самостійно планує свою діяльність і визначає перспективи розвитку, виходячи з попиту наданих послуг, а також з необхідності забезпечення виробничого та соціального розвитку Підприємства, підвищення прибутку.</w:t>
      </w:r>
    </w:p>
    <w:p w14:paraId="3894A75A"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lastRenderedPageBreak/>
        <w:t>7.2. Відносини Підприємства з іншими підприємствами, організаціями і громадянами у всіх сферах господарської діяльності здійснюється на основі відповідних договорів.</w:t>
      </w:r>
    </w:p>
    <w:p w14:paraId="39E4ED28"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 xml:space="preserve">7.3. Підприємство реалізує свої послуги по цінах, які встановлюються за погодженням з Органом управління та  затверджуються рішенням виконавчого комітету Броварської міської ради Броварського району Київської області. </w:t>
      </w:r>
    </w:p>
    <w:p w14:paraId="1E6AD99F"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7.4</w:t>
      </w:r>
      <w:r w:rsidRPr="000825A5">
        <w:rPr>
          <w:rFonts w:ascii="Times New Roman" w:eastAsia="Times New Roman" w:hAnsi="Times New Roman" w:cs="Times New Roman"/>
          <w:b/>
          <w:sz w:val="28"/>
          <w:szCs w:val="28"/>
        </w:rPr>
        <w:t>.</w:t>
      </w:r>
      <w:r w:rsidRPr="000825A5">
        <w:rPr>
          <w:rFonts w:ascii="Times New Roman" w:eastAsia="Times New Roman" w:hAnsi="Times New Roman" w:cs="Times New Roman"/>
          <w:sz w:val="28"/>
          <w:szCs w:val="28"/>
        </w:rPr>
        <w:t xml:space="preserve"> Підприємство самостійно встановлює форми, системи та розміри оплати праці, а також інші види доходів своїх працівників згідно з  чинним законодавством України та в залежності від професії, кваліфікації працівника, складності та умов робіт та послуг, що виконуються.</w:t>
      </w:r>
    </w:p>
    <w:p w14:paraId="042B642F"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7.5.</w:t>
      </w:r>
      <w:r w:rsidRPr="000825A5">
        <w:rPr>
          <w:rFonts w:ascii="Times New Roman" w:eastAsia="Times New Roman" w:hAnsi="Times New Roman" w:cs="Times New Roman"/>
          <w:b/>
          <w:sz w:val="28"/>
          <w:szCs w:val="28"/>
        </w:rPr>
        <w:t xml:space="preserve"> </w:t>
      </w:r>
      <w:r w:rsidRPr="000825A5">
        <w:rPr>
          <w:rFonts w:ascii="Times New Roman" w:eastAsia="Times New Roman" w:hAnsi="Times New Roman" w:cs="Times New Roman"/>
          <w:sz w:val="28"/>
          <w:szCs w:val="28"/>
        </w:rPr>
        <w:t>Основним узагальнюючим показником господарської діяльності Підприємства є прибуток.</w:t>
      </w:r>
    </w:p>
    <w:p w14:paraId="0FAF1420"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7.6</w:t>
      </w:r>
      <w:r w:rsidRPr="000825A5">
        <w:rPr>
          <w:rFonts w:ascii="Times New Roman" w:eastAsia="Times New Roman" w:hAnsi="Times New Roman" w:cs="Times New Roman"/>
          <w:b/>
          <w:sz w:val="28"/>
          <w:szCs w:val="28"/>
        </w:rPr>
        <w:t>.</w:t>
      </w:r>
      <w:r w:rsidRPr="000825A5">
        <w:rPr>
          <w:rFonts w:ascii="Times New Roman" w:eastAsia="Times New Roman" w:hAnsi="Times New Roman" w:cs="Times New Roman"/>
          <w:sz w:val="28"/>
          <w:szCs w:val="28"/>
        </w:rPr>
        <w:t xml:space="preserve"> Дохід, одержуваний Підприємством за результатами його господарської діяльності, підлягає оподаткуванню згідно з чинним законодавством України, а його частина, що залишається після сплати податків, інших платежів, процентів за кредити, штрафів та санкцій, тобто чистий прибуток залишається в розпорядженні Підприємства і використовується для ведення господарської діяльності.</w:t>
      </w:r>
    </w:p>
    <w:p w14:paraId="4AA3DA2E"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 xml:space="preserve"> 7.7. Підприємство формує амортизаційний фонд за рахунок амортизаційних відрахувань.</w:t>
      </w:r>
    </w:p>
    <w:p w14:paraId="0AF5E64A"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 xml:space="preserve"> 7.8. 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w:t>
      </w:r>
    </w:p>
    <w:p w14:paraId="1690549D" w14:textId="77777777" w:rsidR="000825A5" w:rsidRPr="000825A5" w:rsidRDefault="000825A5" w:rsidP="000825A5">
      <w:pPr>
        <w:spacing w:after="0" w:line="240" w:lineRule="auto"/>
        <w:rPr>
          <w:rFonts w:ascii="Times New Roman" w:eastAsia="Times New Roman" w:hAnsi="Times New Roman" w:cs="Times New Roman"/>
          <w:sz w:val="28"/>
          <w:szCs w:val="28"/>
        </w:rPr>
      </w:pPr>
    </w:p>
    <w:p w14:paraId="3A0AD990" w14:textId="77777777" w:rsidR="000825A5" w:rsidRPr="000825A5" w:rsidRDefault="000825A5" w:rsidP="000825A5">
      <w:pPr>
        <w:spacing w:after="0" w:line="240" w:lineRule="auto"/>
        <w:jc w:val="center"/>
        <w:rPr>
          <w:rFonts w:ascii="Times New Roman" w:eastAsia="Times New Roman" w:hAnsi="Times New Roman" w:cs="Times New Roman"/>
          <w:b/>
          <w:sz w:val="24"/>
          <w:szCs w:val="24"/>
          <w:lang w:val="ru-RU"/>
        </w:rPr>
      </w:pPr>
      <w:r w:rsidRPr="000825A5">
        <w:rPr>
          <w:rFonts w:ascii="Times New Roman" w:eastAsia="Times New Roman" w:hAnsi="Times New Roman" w:cs="Times New Roman"/>
          <w:b/>
          <w:sz w:val="28"/>
          <w:szCs w:val="28"/>
          <w:lang w:val="ru-RU"/>
        </w:rPr>
        <w:t xml:space="preserve">8. </w:t>
      </w:r>
      <w:r w:rsidRPr="000825A5">
        <w:rPr>
          <w:rFonts w:ascii="Times New Roman" w:eastAsia="Times New Roman" w:hAnsi="Times New Roman" w:cs="Times New Roman"/>
          <w:b/>
          <w:sz w:val="28"/>
          <w:szCs w:val="28"/>
        </w:rPr>
        <w:t xml:space="preserve">ТРУДОВИЙ КОЛЕКТИВ </w:t>
      </w:r>
      <w:r w:rsidRPr="000825A5">
        <w:rPr>
          <w:rFonts w:ascii="Times New Roman" w:eastAsia="Times New Roman" w:hAnsi="Times New Roman" w:cs="Times New Roman"/>
          <w:b/>
          <w:sz w:val="24"/>
          <w:szCs w:val="24"/>
        </w:rPr>
        <w:t>І ЙОГО СОЦІАЛЬНІ ГАРАНТІЇ</w:t>
      </w:r>
    </w:p>
    <w:p w14:paraId="4D492A93" w14:textId="77777777" w:rsidR="000825A5" w:rsidRPr="000825A5" w:rsidRDefault="000825A5" w:rsidP="000825A5">
      <w:pPr>
        <w:spacing w:after="0" w:line="240" w:lineRule="auto"/>
        <w:jc w:val="center"/>
        <w:rPr>
          <w:rFonts w:ascii="Times New Roman" w:eastAsia="Times New Roman" w:hAnsi="Times New Roman" w:cs="Times New Roman"/>
          <w:b/>
          <w:sz w:val="28"/>
          <w:szCs w:val="28"/>
          <w:lang w:val="ru-RU"/>
        </w:rPr>
      </w:pPr>
    </w:p>
    <w:p w14:paraId="0AF32B43"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8.1</w:t>
      </w:r>
      <w:r w:rsidRPr="000825A5">
        <w:rPr>
          <w:rFonts w:ascii="Times New Roman" w:eastAsia="Times New Roman" w:hAnsi="Times New Roman" w:cs="Times New Roman"/>
          <w:b/>
          <w:sz w:val="28"/>
          <w:szCs w:val="28"/>
        </w:rPr>
        <w:t>.</w:t>
      </w:r>
      <w:r w:rsidRPr="000825A5">
        <w:rPr>
          <w:rFonts w:ascii="Times New Roman" w:eastAsia="Times New Roman" w:hAnsi="Times New Roman" w:cs="Times New Roman"/>
          <w:sz w:val="28"/>
          <w:szCs w:val="28"/>
        </w:rPr>
        <w:t xml:space="preserve">  Трудовий колектив Підприємства складають всі працівники,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14:paraId="2DCF655C"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8.2. Взаємовідносини керівника (директора) з трудовим колективом, у т.ч.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Підприємством.</w:t>
      </w:r>
    </w:p>
    <w:p w14:paraId="087040DC"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8.3. 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14:paraId="5574E182"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8.4. Інтереси трудового колективу представляє уповноважена ним особа, яка обирається на загальних зборах трудового колективу.</w:t>
      </w:r>
    </w:p>
    <w:p w14:paraId="7FFC0ACB"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8.5. Трудові взаємовідносини громадян, що уклали з Підприємством трудовий договір, регулюються законодавством України про працю .</w:t>
      </w:r>
    </w:p>
    <w:p w14:paraId="03371465"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 xml:space="preserve">8.6. Виробничі і трудові відносини, включаючи питання найму і звільнення, режим праці, змінність роботи, рішення про введення </w:t>
      </w:r>
      <w:r w:rsidRPr="000825A5">
        <w:rPr>
          <w:rFonts w:ascii="Times New Roman" w:eastAsia="Times New Roman" w:hAnsi="Times New Roman" w:cs="Times New Roman"/>
          <w:sz w:val="28"/>
          <w:szCs w:val="28"/>
        </w:rPr>
        <w:lastRenderedPageBreak/>
        <w:t>підсумкового обліку робочого часу, порядок надання вихідних та відпусток,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14:paraId="731629E6" w14:textId="77777777" w:rsidR="000825A5" w:rsidRPr="000825A5" w:rsidRDefault="000825A5" w:rsidP="000825A5">
      <w:pPr>
        <w:spacing w:after="0" w:line="240" w:lineRule="auto"/>
        <w:jc w:val="both"/>
        <w:rPr>
          <w:rFonts w:ascii="Times New Roman" w:eastAsia="Times New Roman" w:hAnsi="Times New Roman" w:cs="Times New Roman"/>
          <w:b/>
          <w:sz w:val="28"/>
          <w:szCs w:val="28"/>
        </w:rPr>
      </w:pPr>
    </w:p>
    <w:p w14:paraId="34525A23" w14:textId="77777777" w:rsidR="000825A5" w:rsidRPr="000825A5" w:rsidRDefault="000825A5" w:rsidP="000825A5">
      <w:pPr>
        <w:spacing w:after="0" w:line="240" w:lineRule="auto"/>
        <w:jc w:val="center"/>
        <w:rPr>
          <w:rFonts w:ascii="Times New Roman" w:eastAsia="Times New Roman" w:hAnsi="Times New Roman" w:cs="Times New Roman"/>
          <w:b/>
          <w:sz w:val="28"/>
          <w:szCs w:val="28"/>
        </w:rPr>
      </w:pPr>
      <w:r w:rsidRPr="000825A5">
        <w:rPr>
          <w:rFonts w:ascii="Times New Roman" w:eastAsia="Times New Roman" w:hAnsi="Times New Roman" w:cs="Times New Roman"/>
          <w:b/>
          <w:sz w:val="28"/>
          <w:szCs w:val="28"/>
        </w:rPr>
        <w:t>9. ОБЛІК І ЗВІТНІСТЬ</w:t>
      </w:r>
    </w:p>
    <w:p w14:paraId="5658CB9A" w14:textId="77777777" w:rsidR="000825A5" w:rsidRPr="000825A5" w:rsidRDefault="000825A5" w:rsidP="000825A5">
      <w:pPr>
        <w:spacing w:after="0" w:line="240" w:lineRule="auto"/>
        <w:jc w:val="center"/>
        <w:rPr>
          <w:rFonts w:ascii="Times New Roman" w:eastAsia="Times New Roman" w:hAnsi="Times New Roman" w:cs="Times New Roman"/>
          <w:sz w:val="28"/>
          <w:szCs w:val="28"/>
        </w:rPr>
      </w:pPr>
    </w:p>
    <w:p w14:paraId="2787B973" w14:textId="77777777" w:rsidR="000825A5" w:rsidRPr="000825A5" w:rsidRDefault="000825A5" w:rsidP="000825A5">
      <w:pPr>
        <w:spacing w:after="0" w:line="240" w:lineRule="auto"/>
        <w:jc w:val="center"/>
        <w:rPr>
          <w:rFonts w:ascii="Times New Roman" w:eastAsia="Times New Roman" w:hAnsi="Times New Roman" w:cs="Times New Roman"/>
          <w:sz w:val="28"/>
          <w:szCs w:val="28"/>
        </w:rPr>
      </w:pPr>
    </w:p>
    <w:p w14:paraId="1CE236D6" w14:textId="77777777" w:rsidR="000825A5" w:rsidRPr="000825A5" w:rsidRDefault="000825A5" w:rsidP="000825A5">
      <w:pPr>
        <w:spacing w:after="0" w:line="240" w:lineRule="auto"/>
        <w:ind w:firstLine="540"/>
        <w:jc w:val="both"/>
        <w:rPr>
          <w:rFonts w:ascii="Times New Roman" w:eastAsia="Times New Roman" w:hAnsi="Times New Roman" w:cs="Times New Roman"/>
          <w:color w:val="000000"/>
          <w:sz w:val="28"/>
          <w:szCs w:val="28"/>
        </w:rPr>
      </w:pPr>
      <w:r w:rsidRPr="000825A5">
        <w:rPr>
          <w:rFonts w:ascii="Times New Roman" w:eastAsia="Times New Roman" w:hAnsi="Times New Roman" w:cs="Times New Roman"/>
          <w:color w:val="000000"/>
          <w:sz w:val="28"/>
          <w:szCs w:val="28"/>
        </w:rPr>
        <w:t>9.1. Облік і звітність Підприємства здійснюються відповідно до вимог чинного законодавства України.</w:t>
      </w:r>
    </w:p>
    <w:p w14:paraId="2D5E8337" w14:textId="77777777" w:rsidR="000825A5" w:rsidRPr="000825A5" w:rsidRDefault="000825A5" w:rsidP="000825A5">
      <w:pPr>
        <w:spacing w:after="0"/>
        <w:ind w:firstLine="540"/>
        <w:jc w:val="both"/>
        <w:rPr>
          <w:rFonts w:ascii="Times New Roman" w:eastAsia="Times New Roman" w:hAnsi="Times New Roman" w:cs="Times New Roman"/>
          <w:color w:val="000000"/>
          <w:sz w:val="28"/>
          <w:szCs w:val="28"/>
        </w:rPr>
      </w:pPr>
      <w:r w:rsidRPr="000825A5">
        <w:rPr>
          <w:rFonts w:ascii="Times New Roman" w:eastAsia="Times New Roman" w:hAnsi="Times New Roman" w:cs="Times New Roman"/>
          <w:color w:val="000000"/>
          <w:sz w:val="28"/>
          <w:szCs w:val="28"/>
        </w:rPr>
        <w:t>9.2.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 Для забезпечення ведення бухгалтерського обліку Підприємство самостійно обирає форми його організації.</w:t>
      </w:r>
    </w:p>
    <w:p w14:paraId="1DDC95CC" w14:textId="77777777" w:rsidR="000825A5" w:rsidRPr="000825A5" w:rsidRDefault="000825A5" w:rsidP="000825A5">
      <w:pPr>
        <w:spacing w:after="0" w:line="240" w:lineRule="auto"/>
        <w:ind w:firstLine="540"/>
        <w:jc w:val="both"/>
        <w:rPr>
          <w:rFonts w:ascii="Times New Roman" w:eastAsia="Times New Roman" w:hAnsi="Times New Roman" w:cs="Times New Roman"/>
          <w:color w:val="000000"/>
          <w:sz w:val="28"/>
          <w:szCs w:val="28"/>
        </w:rPr>
      </w:pPr>
      <w:r w:rsidRPr="000825A5">
        <w:rPr>
          <w:rFonts w:ascii="Times New Roman" w:eastAsia="Times New Roman" w:hAnsi="Times New Roman" w:cs="Times New Roman"/>
          <w:color w:val="000000"/>
          <w:sz w:val="28"/>
          <w:szCs w:val="28"/>
        </w:rPr>
        <w:t>9.3. Питання організації бухгалтерського обліку на Підприємстві регулюються відповідно до чинного законодавства України та установчих документів.</w:t>
      </w:r>
    </w:p>
    <w:p w14:paraId="326B6B28" w14:textId="77777777" w:rsidR="000825A5" w:rsidRPr="000825A5" w:rsidRDefault="000825A5" w:rsidP="000825A5">
      <w:pPr>
        <w:spacing w:after="0" w:line="240" w:lineRule="auto"/>
        <w:ind w:firstLine="540"/>
        <w:jc w:val="both"/>
        <w:rPr>
          <w:rFonts w:ascii="Times New Roman" w:eastAsia="Times New Roman" w:hAnsi="Times New Roman" w:cs="Times New Roman"/>
          <w:color w:val="000000"/>
          <w:sz w:val="28"/>
          <w:szCs w:val="28"/>
        </w:rPr>
      </w:pPr>
      <w:r w:rsidRPr="000825A5">
        <w:rPr>
          <w:rFonts w:ascii="Times New Roman" w:eastAsia="Times New Roman" w:hAnsi="Times New Roman" w:cs="Times New Roman"/>
          <w:color w:val="000000"/>
          <w:sz w:val="28"/>
          <w:szCs w:val="28"/>
        </w:rPr>
        <w:t>9.4. 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14:paraId="5DFAB246" w14:textId="77777777" w:rsidR="000825A5" w:rsidRPr="000825A5" w:rsidRDefault="000825A5" w:rsidP="000825A5">
      <w:pPr>
        <w:spacing w:after="0" w:line="240" w:lineRule="auto"/>
        <w:ind w:firstLine="540"/>
        <w:jc w:val="both"/>
        <w:rPr>
          <w:rFonts w:ascii="Times New Roman" w:eastAsia="Times New Roman" w:hAnsi="Times New Roman" w:cs="Times New Roman"/>
          <w:color w:val="000000"/>
          <w:sz w:val="28"/>
          <w:szCs w:val="28"/>
        </w:rPr>
      </w:pPr>
      <w:r w:rsidRPr="000825A5">
        <w:rPr>
          <w:rFonts w:ascii="Times New Roman" w:eastAsia="Times New Roman" w:hAnsi="Times New Roman" w:cs="Times New Roman"/>
          <w:color w:val="000000"/>
          <w:sz w:val="28"/>
          <w:szCs w:val="28"/>
        </w:rPr>
        <w:t>9.5. Директор та головний бухгалтер Підприємства несуть персональну відповідальність за додержання порядку ведення і достовірність обліку бухгалтерської, податкової, фінансової і статистичної звітності.</w:t>
      </w:r>
    </w:p>
    <w:p w14:paraId="759611FA" w14:textId="77777777" w:rsidR="000825A5" w:rsidRPr="000825A5" w:rsidRDefault="000825A5" w:rsidP="000825A5">
      <w:pPr>
        <w:spacing w:after="0" w:line="240" w:lineRule="auto"/>
        <w:ind w:firstLine="540"/>
        <w:jc w:val="both"/>
        <w:rPr>
          <w:rFonts w:ascii="Times New Roman" w:eastAsia="Times New Roman" w:hAnsi="Times New Roman" w:cs="Times New Roman"/>
          <w:color w:val="000000"/>
          <w:sz w:val="28"/>
          <w:szCs w:val="28"/>
        </w:rPr>
      </w:pPr>
      <w:r w:rsidRPr="000825A5">
        <w:rPr>
          <w:rFonts w:ascii="Times New Roman" w:eastAsia="Times New Roman" w:hAnsi="Times New Roman" w:cs="Times New Roman"/>
          <w:color w:val="000000"/>
          <w:sz w:val="28"/>
          <w:szCs w:val="28"/>
        </w:rPr>
        <w:t>9.6.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  пропозиції Органу управління подаються Засновнику.</w:t>
      </w:r>
    </w:p>
    <w:p w14:paraId="193C88E7" w14:textId="77777777" w:rsidR="000825A5" w:rsidRPr="000825A5" w:rsidRDefault="000825A5" w:rsidP="000825A5">
      <w:pPr>
        <w:spacing w:after="0" w:line="240" w:lineRule="auto"/>
        <w:ind w:firstLine="540"/>
        <w:jc w:val="both"/>
        <w:textAlignment w:val="baseline"/>
        <w:rPr>
          <w:rFonts w:ascii="Times New Roman" w:eastAsia="Times New Roman" w:hAnsi="Times New Roman" w:cs="Times New Roman"/>
          <w:color w:val="000000"/>
          <w:sz w:val="28"/>
          <w:szCs w:val="28"/>
          <w:lang w:eastAsia="ru-RU"/>
        </w:rPr>
      </w:pPr>
      <w:r w:rsidRPr="000825A5">
        <w:rPr>
          <w:rFonts w:ascii="Times New Roman" w:eastAsia="Times New Roman" w:hAnsi="Times New Roman" w:cs="Times New Roman"/>
          <w:color w:val="000000"/>
          <w:sz w:val="28"/>
          <w:szCs w:val="28"/>
        </w:rPr>
        <w:t>9.7. Фінансові результати діяльності Підприємства визначаються на підставі річного бухгалтерського балансу.</w:t>
      </w:r>
    </w:p>
    <w:p w14:paraId="425CBABE" w14:textId="77777777" w:rsidR="000825A5" w:rsidRPr="000825A5" w:rsidRDefault="000825A5" w:rsidP="000825A5">
      <w:pPr>
        <w:spacing w:after="0" w:line="240" w:lineRule="auto"/>
        <w:jc w:val="center"/>
        <w:rPr>
          <w:rFonts w:ascii="Times New Roman" w:eastAsia="Times New Roman" w:hAnsi="Times New Roman" w:cs="Times New Roman"/>
          <w:sz w:val="28"/>
          <w:szCs w:val="28"/>
        </w:rPr>
      </w:pPr>
    </w:p>
    <w:p w14:paraId="7A74E708" w14:textId="77777777" w:rsidR="000825A5" w:rsidRPr="000825A5" w:rsidRDefault="000825A5" w:rsidP="000825A5">
      <w:pPr>
        <w:spacing w:after="0" w:line="240" w:lineRule="auto"/>
        <w:jc w:val="center"/>
        <w:rPr>
          <w:rFonts w:ascii="Times New Roman" w:eastAsia="Times New Roman" w:hAnsi="Times New Roman" w:cs="Times New Roman"/>
          <w:b/>
          <w:sz w:val="28"/>
          <w:szCs w:val="28"/>
        </w:rPr>
      </w:pPr>
      <w:r w:rsidRPr="000825A5">
        <w:rPr>
          <w:rFonts w:ascii="Times New Roman" w:eastAsia="Times New Roman" w:hAnsi="Times New Roman" w:cs="Times New Roman"/>
          <w:b/>
          <w:sz w:val="28"/>
          <w:szCs w:val="28"/>
          <w:lang w:val="ru-RU"/>
        </w:rPr>
        <w:t xml:space="preserve">10. </w:t>
      </w:r>
      <w:r w:rsidRPr="000825A5">
        <w:rPr>
          <w:rFonts w:ascii="Times New Roman" w:eastAsia="Times New Roman" w:hAnsi="Times New Roman" w:cs="Times New Roman"/>
          <w:b/>
          <w:sz w:val="28"/>
          <w:szCs w:val="28"/>
        </w:rPr>
        <w:t>КОНТРОЛЬ ФІНАНСОВОЇ ДІЯЛЬНОСТІ</w:t>
      </w:r>
    </w:p>
    <w:p w14:paraId="71D02034" w14:textId="77777777" w:rsidR="000825A5" w:rsidRPr="000825A5" w:rsidRDefault="000825A5" w:rsidP="000825A5">
      <w:pPr>
        <w:spacing w:after="0" w:line="240" w:lineRule="auto"/>
        <w:jc w:val="center"/>
        <w:rPr>
          <w:rFonts w:ascii="Times New Roman" w:eastAsia="Times New Roman" w:hAnsi="Times New Roman" w:cs="Times New Roman"/>
          <w:b/>
          <w:sz w:val="28"/>
          <w:szCs w:val="28"/>
        </w:rPr>
      </w:pPr>
    </w:p>
    <w:p w14:paraId="5870664C"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10.1</w:t>
      </w:r>
      <w:r w:rsidRPr="000825A5">
        <w:rPr>
          <w:rFonts w:ascii="Times New Roman" w:eastAsia="Times New Roman" w:hAnsi="Times New Roman" w:cs="Times New Roman"/>
          <w:b/>
          <w:sz w:val="28"/>
          <w:szCs w:val="28"/>
        </w:rPr>
        <w:t>.</w:t>
      </w:r>
      <w:r w:rsidRPr="000825A5">
        <w:rPr>
          <w:rFonts w:ascii="Times New Roman" w:eastAsia="Times New Roman" w:hAnsi="Times New Roman" w:cs="Times New Roman"/>
          <w:sz w:val="28"/>
          <w:szCs w:val="28"/>
        </w:rPr>
        <w:t xml:space="preserve"> Контроль за фінансовою діяльністю Підприємства здійснюється державними контролюючими органами.</w:t>
      </w:r>
    </w:p>
    <w:p w14:paraId="6B1151BD"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10.2</w:t>
      </w:r>
      <w:r w:rsidRPr="000825A5">
        <w:rPr>
          <w:rFonts w:ascii="Times New Roman" w:eastAsia="Times New Roman" w:hAnsi="Times New Roman" w:cs="Times New Roman"/>
          <w:b/>
          <w:sz w:val="28"/>
          <w:szCs w:val="28"/>
        </w:rPr>
        <w:t>.</w:t>
      </w:r>
      <w:r w:rsidRPr="000825A5">
        <w:rPr>
          <w:rFonts w:ascii="Times New Roman" w:eastAsia="Times New Roman" w:hAnsi="Times New Roman" w:cs="Times New Roman"/>
          <w:sz w:val="28"/>
          <w:szCs w:val="28"/>
        </w:rPr>
        <w:t xml:space="preserve"> При проведенні планових ревізій та інспекційних перевірок Підприємство зобов’язане надати на вимогу інспекції всю необхідну документацію (інформацію) по господарсько-фінансовій діяльності.</w:t>
      </w:r>
    </w:p>
    <w:p w14:paraId="1279C197"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10.3. Підприємство повідомляє Засновника про виявлені в результаті перевірок порушення та усуває їх у встановленому законодавством порядку.</w:t>
      </w:r>
    </w:p>
    <w:p w14:paraId="64046FFB"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10.4</w:t>
      </w:r>
      <w:r w:rsidRPr="000825A5">
        <w:rPr>
          <w:rFonts w:ascii="Times New Roman" w:eastAsia="Times New Roman" w:hAnsi="Times New Roman" w:cs="Times New Roman"/>
          <w:b/>
          <w:sz w:val="28"/>
          <w:szCs w:val="28"/>
        </w:rPr>
        <w:t>.</w:t>
      </w:r>
      <w:r w:rsidRPr="000825A5">
        <w:rPr>
          <w:rFonts w:ascii="Times New Roman" w:eastAsia="Times New Roman" w:hAnsi="Times New Roman" w:cs="Times New Roman"/>
          <w:sz w:val="28"/>
          <w:szCs w:val="28"/>
        </w:rPr>
        <w:t xml:space="preserve"> Розбіжності, що виникають між Підприємством та державними контролюючими органами розв’язуються у встановленому законодавством України порядку.</w:t>
      </w:r>
    </w:p>
    <w:p w14:paraId="1948DDE2" w14:textId="77777777" w:rsidR="000825A5" w:rsidRPr="000825A5" w:rsidRDefault="000825A5" w:rsidP="000825A5">
      <w:pPr>
        <w:spacing w:after="0" w:line="240" w:lineRule="auto"/>
        <w:jc w:val="both"/>
        <w:rPr>
          <w:rFonts w:ascii="Times New Roman" w:eastAsia="Times New Roman" w:hAnsi="Times New Roman" w:cs="Times New Roman"/>
          <w:sz w:val="28"/>
          <w:szCs w:val="28"/>
        </w:rPr>
      </w:pPr>
    </w:p>
    <w:p w14:paraId="1B74D795" w14:textId="77777777" w:rsidR="000825A5" w:rsidRPr="000825A5" w:rsidRDefault="000825A5" w:rsidP="000825A5">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25A5">
        <w:rPr>
          <w:rFonts w:ascii="Times New Roman" w:eastAsia="Times New Roman" w:hAnsi="Times New Roman" w:cs="Times New Roman"/>
          <w:b/>
          <w:color w:val="000000"/>
          <w:sz w:val="28"/>
          <w:szCs w:val="28"/>
          <w:lang w:val="ru-RU" w:eastAsia="ru-RU"/>
        </w:rPr>
        <w:t xml:space="preserve">11. </w:t>
      </w:r>
      <w:r w:rsidRPr="000825A5">
        <w:rPr>
          <w:rFonts w:ascii="Times New Roman" w:eastAsia="Times New Roman" w:hAnsi="Times New Roman" w:cs="Times New Roman"/>
          <w:b/>
          <w:color w:val="000000"/>
          <w:sz w:val="28"/>
          <w:szCs w:val="28"/>
          <w:lang w:eastAsia="ru-RU"/>
        </w:rPr>
        <w:t>ПОРЯДОК ВНЕСЕННЯ ЗМІН ТА ДОПОВНЕНЬ ДО СТАТУТУ</w:t>
      </w:r>
    </w:p>
    <w:p w14:paraId="6C7F369C" w14:textId="77777777" w:rsidR="000825A5" w:rsidRPr="000825A5" w:rsidRDefault="000825A5" w:rsidP="000825A5">
      <w:pPr>
        <w:spacing w:after="0" w:line="240" w:lineRule="auto"/>
        <w:jc w:val="both"/>
        <w:rPr>
          <w:rFonts w:ascii="Times New Roman" w:eastAsia="Times New Roman" w:hAnsi="Times New Roman" w:cs="Times New Roman"/>
          <w:color w:val="000000"/>
          <w:spacing w:val="15"/>
          <w:sz w:val="28"/>
          <w:szCs w:val="28"/>
        </w:rPr>
      </w:pPr>
    </w:p>
    <w:p w14:paraId="675EE373" w14:textId="77777777" w:rsidR="000825A5" w:rsidRPr="000825A5" w:rsidRDefault="000825A5" w:rsidP="000825A5">
      <w:pPr>
        <w:spacing w:after="0" w:line="240" w:lineRule="auto"/>
        <w:ind w:firstLine="709"/>
        <w:jc w:val="both"/>
        <w:rPr>
          <w:rFonts w:ascii="Times New Roman" w:eastAsia="Times New Roman" w:hAnsi="Times New Roman" w:cs="Times New Roman"/>
          <w:sz w:val="28"/>
          <w:szCs w:val="28"/>
        </w:rPr>
      </w:pPr>
      <w:r w:rsidRPr="000825A5">
        <w:rPr>
          <w:rFonts w:ascii="Times New Roman" w:eastAsia="Times New Roman" w:hAnsi="Times New Roman" w:cs="Times New Roman"/>
          <w:color w:val="000000"/>
          <w:spacing w:val="15"/>
          <w:sz w:val="28"/>
          <w:szCs w:val="28"/>
        </w:rPr>
        <w:t>11.1</w:t>
      </w:r>
      <w:r w:rsidRPr="000825A5">
        <w:rPr>
          <w:rFonts w:ascii="Times New Roman" w:eastAsia="Times New Roman" w:hAnsi="Times New Roman" w:cs="Times New Roman"/>
          <w:sz w:val="28"/>
          <w:szCs w:val="28"/>
        </w:rPr>
        <w:t>. Зміни та доповнення до Статуту вносяться за рішенням  засновника.</w:t>
      </w:r>
    </w:p>
    <w:p w14:paraId="3E489875" w14:textId="77777777" w:rsidR="000825A5" w:rsidRPr="000825A5" w:rsidRDefault="000825A5" w:rsidP="000825A5">
      <w:pPr>
        <w:spacing w:after="0" w:line="240" w:lineRule="auto"/>
        <w:ind w:firstLine="709"/>
        <w:jc w:val="both"/>
        <w:rPr>
          <w:rFonts w:ascii="Times New Roman" w:eastAsia="Times New Roman" w:hAnsi="Times New Roman" w:cs="Times New Roman"/>
          <w:color w:val="000000"/>
          <w:sz w:val="28"/>
          <w:szCs w:val="28"/>
          <w:lang w:eastAsia="ru-RU"/>
        </w:rPr>
      </w:pPr>
      <w:r w:rsidRPr="000825A5">
        <w:rPr>
          <w:rFonts w:ascii="Times New Roman" w:eastAsia="Times New Roman" w:hAnsi="Times New Roman" w:cs="Times New Roman"/>
          <w:color w:val="000000"/>
          <w:spacing w:val="-15"/>
          <w:sz w:val="28"/>
          <w:szCs w:val="28"/>
        </w:rPr>
        <w:t>11.2.</w:t>
      </w:r>
      <w:r w:rsidRPr="000825A5">
        <w:rPr>
          <w:rFonts w:ascii="Times New Roman" w:eastAsia="Times New Roman" w:hAnsi="Times New Roman" w:cs="Times New Roman"/>
          <w:color w:val="000000"/>
          <w:sz w:val="28"/>
          <w:szCs w:val="28"/>
          <w:lang w:eastAsia="ru-RU"/>
        </w:rPr>
        <w:t xml:space="preserve"> Зміни і доповнення набувають чинності з моменту їх державної реєстрації та внесення відповідного запису про це до Єдиного державного реєстру.</w:t>
      </w:r>
    </w:p>
    <w:p w14:paraId="020D86A4" w14:textId="77777777" w:rsidR="000825A5" w:rsidRPr="000825A5" w:rsidRDefault="000825A5" w:rsidP="000825A5">
      <w:pPr>
        <w:spacing w:after="0" w:line="240" w:lineRule="auto"/>
        <w:jc w:val="both"/>
        <w:rPr>
          <w:rFonts w:ascii="Times New Roman" w:eastAsia="Times New Roman" w:hAnsi="Times New Roman" w:cs="Times New Roman"/>
          <w:color w:val="000000"/>
          <w:sz w:val="28"/>
          <w:szCs w:val="28"/>
          <w:lang w:eastAsia="ru-RU"/>
        </w:rPr>
      </w:pPr>
    </w:p>
    <w:p w14:paraId="5BF2F5A7" w14:textId="77777777" w:rsidR="000825A5" w:rsidRPr="000825A5" w:rsidRDefault="000825A5" w:rsidP="000825A5">
      <w:pPr>
        <w:spacing w:after="0" w:line="240" w:lineRule="auto"/>
        <w:jc w:val="center"/>
        <w:rPr>
          <w:rFonts w:ascii="Times New Roman" w:eastAsia="Times New Roman" w:hAnsi="Times New Roman" w:cs="Times New Roman"/>
          <w:b/>
          <w:sz w:val="28"/>
          <w:szCs w:val="28"/>
        </w:rPr>
      </w:pPr>
      <w:r w:rsidRPr="000825A5">
        <w:rPr>
          <w:rFonts w:ascii="Times New Roman" w:eastAsia="Times New Roman" w:hAnsi="Times New Roman" w:cs="Times New Roman"/>
          <w:b/>
          <w:color w:val="000000"/>
          <w:spacing w:val="-15"/>
          <w:sz w:val="28"/>
          <w:szCs w:val="28"/>
        </w:rPr>
        <w:t xml:space="preserve">12. </w:t>
      </w:r>
      <w:r w:rsidRPr="000825A5">
        <w:rPr>
          <w:rFonts w:ascii="Times New Roman" w:eastAsia="Times New Roman" w:hAnsi="Times New Roman" w:cs="Times New Roman"/>
          <w:b/>
          <w:sz w:val="28"/>
          <w:szCs w:val="28"/>
        </w:rPr>
        <w:t>ПРИПИНЕННЯ ДІЯЛЬНОСТІ ПІДПРИЄМСТВА</w:t>
      </w:r>
    </w:p>
    <w:p w14:paraId="12C6EABB" w14:textId="77777777" w:rsidR="000825A5" w:rsidRPr="000825A5" w:rsidRDefault="000825A5" w:rsidP="000825A5">
      <w:pPr>
        <w:spacing w:after="0" w:line="240" w:lineRule="auto"/>
        <w:jc w:val="center"/>
        <w:rPr>
          <w:rFonts w:ascii="Times New Roman" w:eastAsia="Times New Roman" w:hAnsi="Times New Roman" w:cs="Times New Roman"/>
          <w:b/>
          <w:sz w:val="28"/>
          <w:szCs w:val="28"/>
        </w:rPr>
      </w:pPr>
    </w:p>
    <w:p w14:paraId="7427B0FE" w14:textId="77777777" w:rsidR="000825A5" w:rsidRPr="000825A5" w:rsidRDefault="000825A5" w:rsidP="000825A5">
      <w:pPr>
        <w:spacing w:after="0" w:line="240" w:lineRule="auto"/>
        <w:ind w:firstLine="709"/>
        <w:jc w:val="both"/>
        <w:textAlignment w:val="baseline"/>
        <w:rPr>
          <w:rFonts w:ascii="Times New Roman" w:eastAsia="Times New Roman" w:hAnsi="Times New Roman" w:cs="Times New Roman"/>
          <w:b/>
          <w:color w:val="000000"/>
          <w:sz w:val="28"/>
          <w:szCs w:val="28"/>
          <w:lang w:eastAsia="ru-RU"/>
        </w:rPr>
      </w:pPr>
      <w:r w:rsidRPr="000825A5">
        <w:rPr>
          <w:rFonts w:ascii="Times New Roman" w:eastAsia="Times New Roman" w:hAnsi="Times New Roman" w:cs="Times New Roman"/>
          <w:color w:val="000000"/>
          <w:sz w:val="28"/>
          <w:szCs w:val="28"/>
          <w:lang w:eastAsia="ru-RU"/>
        </w:rPr>
        <w:t>12.1. Припинення Підприємства здійснюється шляхом його реорганізації (злиття, приєднання, поділу, перетворення) або шляхом ліквідації за рішенням Засновника та в інших випадках, встановлених законодавством.</w:t>
      </w:r>
    </w:p>
    <w:p w14:paraId="31BDEECB" w14:textId="77777777" w:rsidR="000825A5" w:rsidRPr="000825A5" w:rsidRDefault="000825A5" w:rsidP="000825A5">
      <w:pPr>
        <w:spacing w:after="0" w:line="240" w:lineRule="auto"/>
        <w:ind w:firstLine="709"/>
        <w:contextualSpacing/>
        <w:jc w:val="both"/>
        <w:textAlignment w:val="baseline"/>
        <w:rPr>
          <w:rFonts w:ascii="Times New Roman" w:eastAsia="Times New Roman" w:hAnsi="Times New Roman" w:cs="Times New Roman"/>
          <w:b/>
          <w:color w:val="000000"/>
          <w:sz w:val="28"/>
          <w:szCs w:val="28"/>
          <w:lang w:eastAsia="ru-RU"/>
        </w:rPr>
      </w:pPr>
      <w:r w:rsidRPr="000825A5">
        <w:rPr>
          <w:rFonts w:ascii="Times New Roman" w:eastAsia="Times New Roman" w:hAnsi="Times New Roman" w:cs="Times New Roman"/>
          <w:color w:val="000000"/>
          <w:sz w:val="28"/>
          <w:szCs w:val="28"/>
          <w:lang w:eastAsia="ru-RU"/>
        </w:rPr>
        <w:t>12.2. 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14:paraId="5E7EB896" w14:textId="77777777" w:rsidR="000825A5" w:rsidRPr="000825A5" w:rsidRDefault="000825A5" w:rsidP="000825A5">
      <w:pPr>
        <w:spacing w:after="0" w:line="240" w:lineRule="auto"/>
        <w:ind w:firstLine="709"/>
        <w:contextualSpacing/>
        <w:jc w:val="both"/>
        <w:textAlignment w:val="baseline"/>
        <w:rPr>
          <w:rFonts w:ascii="Times New Roman" w:eastAsia="Times New Roman" w:hAnsi="Times New Roman" w:cs="Times New Roman"/>
          <w:b/>
          <w:color w:val="000000"/>
          <w:sz w:val="28"/>
          <w:szCs w:val="28"/>
          <w:lang w:eastAsia="ru-RU"/>
        </w:rPr>
      </w:pPr>
      <w:r w:rsidRPr="000825A5">
        <w:rPr>
          <w:rFonts w:ascii="Times New Roman" w:eastAsia="Times New Roman" w:hAnsi="Times New Roman" w:cs="Times New Roman"/>
          <w:color w:val="000000"/>
          <w:sz w:val="28"/>
          <w:szCs w:val="28"/>
          <w:lang w:eastAsia="ru-RU"/>
        </w:rPr>
        <w:t xml:space="preserve">12.3. </w:t>
      </w:r>
      <w:r w:rsidRPr="000825A5">
        <w:rPr>
          <w:rFonts w:ascii="Times New Roman" w:eastAsia="Times New Roman" w:hAnsi="Times New Roman" w:cs="Times New Roman"/>
          <w:color w:val="000000"/>
          <w:sz w:val="28"/>
          <w:szCs w:val="28"/>
          <w:lang w:val="ru-RU" w:eastAsia="ru-RU"/>
        </w:rPr>
        <w:t xml:space="preserve">При </w:t>
      </w:r>
      <w:proofErr w:type="spellStart"/>
      <w:r w:rsidRPr="000825A5">
        <w:rPr>
          <w:rFonts w:ascii="Times New Roman" w:eastAsia="Times New Roman" w:hAnsi="Times New Roman" w:cs="Times New Roman"/>
          <w:color w:val="000000"/>
          <w:sz w:val="28"/>
          <w:szCs w:val="28"/>
          <w:lang w:val="ru-RU" w:eastAsia="ru-RU"/>
        </w:rPr>
        <w:t>приєднанні</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Підприємства</w:t>
      </w:r>
      <w:proofErr w:type="spellEnd"/>
      <w:r w:rsidRPr="000825A5">
        <w:rPr>
          <w:rFonts w:ascii="Times New Roman" w:eastAsia="Times New Roman" w:hAnsi="Times New Roman" w:cs="Times New Roman"/>
          <w:color w:val="000000"/>
          <w:sz w:val="28"/>
          <w:szCs w:val="28"/>
          <w:lang w:val="ru-RU" w:eastAsia="ru-RU"/>
        </w:rPr>
        <w:t xml:space="preserve"> до </w:t>
      </w:r>
      <w:proofErr w:type="spellStart"/>
      <w:r w:rsidRPr="000825A5">
        <w:rPr>
          <w:rFonts w:ascii="Times New Roman" w:eastAsia="Times New Roman" w:hAnsi="Times New Roman" w:cs="Times New Roman"/>
          <w:color w:val="000000"/>
          <w:sz w:val="28"/>
          <w:szCs w:val="28"/>
          <w:lang w:val="ru-RU" w:eastAsia="ru-RU"/>
        </w:rPr>
        <w:t>іншого</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суб'єкта</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господарювання</w:t>
      </w:r>
      <w:proofErr w:type="spellEnd"/>
      <w:r w:rsidRPr="000825A5">
        <w:rPr>
          <w:rFonts w:ascii="Times New Roman" w:eastAsia="Times New Roman" w:hAnsi="Times New Roman" w:cs="Times New Roman"/>
          <w:color w:val="000000"/>
          <w:sz w:val="28"/>
          <w:szCs w:val="28"/>
          <w:lang w:val="ru-RU" w:eastAsia="ru-RU"/>
        </w:rPr>
        <w:t xml:space="preserve">, до </w:t>
      </w:r>
      <w:proofErr w:type="spellStart"/>
      <w:r w:rsidRPr="000825A5">
        <w:rPr>
          <w:rFonts w:ascii="Times New Roman" w:eastAsia="Times New Roman" w:hAnsi="Times New Roman" w:cs="Times New Roman"/>
          <w:color w:val="000000"/>
          <w:sz w:val="28"/>
          <w:szCs w:val="28"/>
          <w:lang w:val="ru-RU" w:eastAsia="ru-RU"/>
        </w:rPr>
        <w:t>останнього</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суб'єкта</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переходять</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всі</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майнові</w:t>
      </w:r>
      <w:proofErr w:type="spellEnd"/>
      <w:r w:rsidRPr="000825A5">
        <w:rPr>
          <w:rFonts w:ascii="Times New Roman" w:eastAsia="Times New Roman" w:hAnsi="Times New Roman" w:cs="Times New Roman"/>
          <w:color w:val="000000"/>
          <w:sz w:val="28"/>
          <w:szCs w:val="28"/>
          <w:lang w:val="ru-RU" w:eastAsia="ru-RU"/>
        </w:rPr>
        <w:t xml:space="preserve"> права та </w:t>
      </w:r>
      <w:proofErr w:type="spellStart"/>
      <w:r w:rsidRPr="000825A5">
        <w:rPr>
          <w:rFonts w:ascii="Times New Roman" w:eastAsia="Times New Roman" w:hAnsi="Times New Roman" w:cs="Times New Roman"/>
          <w:color w:val="000000"/>
          <w:sz w:val="28"/>
          <w:szCs w:val="28"/>
          <w:lang w:val="ru-RU" w:eastAsia="ru-RU"/>
        </w:rPr>
        <w:t>обов'язки</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Підприємства</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що</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приєдналося</w:t>
      </w:r>
      <w:proofErr w:type="spellEnd"/>
      <w:r w:rsidRPr="000825A5">
        <w:rPr>
          <w:rFonts w:ascii="Times New Roman" w:eastAsia="Times New Roman" w:hAnsi="Times New Roman" w:cs="Times New Roman"/>
          <w:color w:val="000000"/>
          <w:sz w:val="28"/>
          <w:szCs w:val="28"/>
          <w:lang w:val="ru-RU" w:eastAsia="ru-RU"/>
        </w:rPr>
        <w:t xml:space="preserve"> до </w:t>
      </w:r>
      <w:proofErr w:type="spellStart"/>
      <w:r w:rsidRPr="000825A5">
        <w:rPr>
          <w:rFonts w:ascii="Times New Roman" w:eastAsia="Times New Roman" w:hAnsi="Times New Roman" w:cs="Times New Roman"/>
          <w:color w:val="000000"/>
          <w:sz w:val="28"/>
          <w:szCs w:val="28"/>
          <w:lang w:val="ru-RU" w:eastAsia="ru-RU"/>
        </w:rPr>
        <w:t>нього</w:t>
      </w:r>
      <w:proofErr w:type="spellEnd"/>
      <w:r w:rsidRPr="000825A5">
        <w:rPr>
          <w:rFonts w:ascii="Times New Roman" w:eastAsia="Times New Roman" w:hAnsi="Times New Roman" w:cs="Times New Roman"/>
          <w:color w:val="000000"/>
          <w:sz w:val="28"/>
          <w:szCs w:val="28"/>
          <w:lang w:val="ru-RU" w:eastAsia="ru-RU"/>
        </w:rPr>
        <w:t>.</w:t>
      </w:r>
    </w:p>
    <w:p w14:paraId="3E7C4056" w14:textId="77777777" w:rsidR="000825A5" w:rsidRPr="000825A5" w:rsidRDefault="000825A5" w:rsidP="000825A5">
      <w:pPr>
        <w:spacing w:after="0" w:line="240" w:lineRule="auto"/>
        <w:ind w:firstLine="709"/>
        <w:contextualSpacing/>
        <w:jc w:val="both"/>
        <w:textAlignment w:val="baseline"/>
        <w:rPr>
          <w:rFonts w:ascii="Times New Roman" w:eastAsia="Times New Roman" w:hAnsi="Times New Roman" w:cs="Times New Roman"/>
          <w:b/>
          <w:color w:val="000000"/>
          <w:sz w:val="28"/>
          <w:szCs w:val="28"/>
          <w:lang w:eastAsia="ru-RU"/>
        </w:rPr>
      </w:pPr>
      <w:r w:rsidRPr="000825A5">
        <w:rPr>
          <w:rFonts w:ascii="Times New Roman" w:eastAsia="Times New Roman" w:hAnsi="Times New Roman" w:cs="Times New Roman"/>
          <w:color w:val="000000"/>
          <w:sz w:val="28"/>
          <w:szCs w:val="28"/>
          <w:lang w:eastAsia="ru-RU"/>
        </w:rPr>
        <w:t>12.4. 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14:paraId="3FBD0805" w14:textId="77777777" w:rsidR="000825A5" w:rsidRPr="000825A5" w:rsidRDefault="000825A5" w:rsidP="000825A5">
      <w:pPr>
        <w:spacing w:after="0" w:line="240" w:lineRule="auto"/>
        <w:ind w:firstLine="709"/>
        <w:contextualSpacing/>
        <w:jc w:val="both"/>
        <w:textAlignment w:val="baseline"/>
        <w:rPr>
          <w:rFonts w:ascii="Times New Roman" w:eastAsia="Times New Roman" w:hAnsi="Times New Roman" w:cs="Times New Roman"/>
          <w:b/>
          <w:color w:val="000000"/>
          <w:sz w:val="28"/>
          <w:szCs w:val="28"/>
          <w:lang w:eastAsia="ru-RU"/>
        </w:rPr>
      </w:pPr>
      <w:r w:rsidRPr="000825A5">
        <w:rPr>
          <w:rFonts w:ascii="Times New Roman" w:eastAsia="Times New Roman" w:hAnsi="Times New Roman" w:cs="Times New Roman"/>
          <w:color w:val="000000"/>
          <w:sz w:val="28"/>
          <w:szCs w:val="28"/>
          <w:lang w:eastAsia="ru-RU"/>
        </w:rPr>
        <w:t>12.5. 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14:paraId="51E98D6B" w14:textId="77777777" w:rsidR="000825A5" w:rsidRPr="000825A5" w:rsidRDefault="000825A5" w:rsidP="000825A5">
      <w:pPr>
        <w:spacing w:after="0" w:line="240" w:lineRule="auto"/>
        <w:ind w:firstLine="709"/>
        <w:contextualSpacing/>
        <w:jc w:val="both"/>
        <w:textAlignment w:val="baseline"/>
        <w:rPr>
          <w:rFonts w:ascii="Times New Roman" w:eastAsia="Times New Roman" w:hAnsi="Times New Roman" w:cs="Times New Roman"/>
          <w:b/>
          <w:color w:val="000000"/>
          <w:sz w:val="28"/>
          <w:szCs w:val="28"/>
          <w:lang w:eastAsia="ru-RU"/>
        </w:rPr>
      </w:pPr>
      <w:r w:rsidRPr="000825A5">
        <w:rPr>
          <w:rFonts w:ascii="Times New Roman" w:eastAsia="Times New Roman" w:hAnsi="Times New Roman" w:cs="Times New Roman"/>
          <w:color w:val="000000"/>
          <w:sz w:val="28"/>
          <w:szCs w:val="28"/>
          <w:lang w:eastAsia="ru-RU"/>
        </w:rPr>
        <w:t xml:space="preserve">12.6. </w:t>
      </w:r>
      <w:r w:rsidRPr="000825A5">
        <w:rPr>
          <w:rFonts w:ascii="Times New Roman" w:eastAsia="Times New Roman" w:hAnsi="Times New Roman" w:cs="Times New Roman"/>
          <w:color w:val="000000"/>
          <w:sz w:val="28"/>
          <w:szCs w:val="28"/>
          <w:lang w:val="ru-RU" w:eastAsia="ru-RU"/>
        </w:rPr>
        <w:t xml:space="preserve">При </w:t>
      </w:r>
      <w:proofErr w:type="spellStart"/>
      <w:r w:rsidRPr="000825A5">
        <w:rPr>
          <w:rFonts w:ascii="Times New Roman" w:eastAsia="Times New Roman" w:hAnsi="Times New Roman" w:cs="Times New Roman"/>
          <w:color w:val="000000"/>
          <w:sz w:val="28"/>
          <w:szCs w:val="28"/>
          <w:lang w:val="ru-RU" w:eastAsia="ru-RU"/>
        </w:rPr>
        <w:t>перетворенні</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Підприємства</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зміні</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його</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організаційно-правової</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форми</w:t>
      </w:r>
      <w:proofErr w:type="spellEnd"/>
      <w:r w:rsidRPr="000825A5">
        <w:rPr>
          <w:rFonts w:ascii="Times New Roman" w:eastAsia="Times New Roman" w:hAnsi="Times New Roman" w:cs="Times New Roman"/>
          <w:color w:val="000000"/>
          <w:sz w:val="28"/>
          <w:szCs w:val="28"/>
          <w:lang w:val="ru-RU" w:eastAsia="ru-RU"/>
        </w:rPr>
        <w:t xml:space="preserve">) в </w:t>
      </w:r>
      <w:proofErr w:type="spellStart"/>
      <w:r w:rsidRPr="000825A5">
        <w:rPr>
          <w:rFonts w:ascii="Times New Roman" w:eastAsia="Times New Roman" w:hAnsi="Times New Roman" w:cs="Times New Roman"/>
          <w:color w:val="000000"/>
          <w:sz w:val="28"/>
          <w:szCs w:val="28"/>
          <w:lang w:val="ru-RU" w:eastAsia="ru-RU"/>
        </w:rPr>
        <w:t>інший</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суб'єкт</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господарювання</w:t>
      </w:r>
      <w:proofErr w:type="spellEnd"/>
      <w:r w:rsidRPr="000825A5">
        <w:rPr>
          <w:rFonts w:ascii="Times New Roman" w:eastAsia="Times New Roman" w:hAnsi="Times New Roman" w:cs="Times New Roman"/>
          <w:color w:val="000000"/>
          <w:sz w:val="28"/>
          <w:szCs w:val="28"/>
          <w:lang w:val="ru-RU" w:eastAsia="ru-RU"/>
        </w:rPr>
        <w:t xml:space="preserve"> до </w:t>
      </w:r>
      <w:proofErr w:type="spellStart"/>
      <w:r w:rsidRPr="000825A5">
        <w:rPr>
          <w:rFonts w:ascii="Times New Roman" w:eastAsia="Times New Roman" w:hAnsi="Times New Roman" w:cs="Times New Roman"/>
          <w:color w:val="000000"/>
          <w:sz w:val="28"/>
          <w:szCs w:val="28"/>
          <w:lang w:val="ru-RU" w:eastAsia="ru-RU"/>
        </w:rPr>
        <w:t>новоствореного</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суб'єкта</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господарювання</w:t>
      </w:r>
      <w:proofErr w:type="spellEnd"/>
      <w:r w:rsidRPr="000825A5">
        <w:rPr>
          <w:rFonts w:ascii="Times New Roman" w:eastAsia="Times New Roman" w:hAnsi="Times New Roman" w:cs="Times New Roman"/>
          <w:color w:val="000000"/>
          <w:sz w:val="28"/>
          <w:szCs w:val="28"/>
          <w:lang w:val="ru-RU" w:eastAsia="ru-RU"/>
        </w:rPr>
        <w:t xml:space="preserve"> за </w:t>
      </w:r>
      <w:proofErr w:type="spellStart"/>
      <w:r w:rsidRPr="000825A5">
        <w:rPr>
          <w:rFonts w:ascii="Times New Roman" w:eastAsia="Times New Roman" w:hAnsi="Times New Roman" w:cs="Times New Roman"/>
          <w:color w:val="000000"/>
          <w:sz w:val="28"/>
          <w:szCs w:val="28"/>
          <w:lang w:val="ru-RU" w:eastAsia="ru-RU"/>
        </w:rPr>
        <w:t>передавальним</w:t>
      </w:r>
      <w:proofErr w:type="spellEnd"/>
      <w:r w:rsidRPr="000825A5">
        <w:rPr>
          <w:rFonts w:ascii="Times New Roman" w:eastAsia="Times New Roman" w:hAnsi="Times New Roman" w:cs="Times New Roman"/>
          <w:color w:val="000000"/>
          <w:sz w:val="28"/>
          <w:szCs w:val="28"/>
          <w:lang w:val="ru-RU" w:eastAsia="ru-RU"/>
        </w:rPr>
        <w:t xml:space="preserve"> балансом (актом) </w:t>
      </w:r>
      <w:proofErr w:type="spellStart"/>
      <w:r w:rsidRPr="000825A5">
        <w:rPr>
          <w:rFonts w:ascii="Times New Roman" w:eastAsia="Times New Roman" w:hAnsi="Times New Roman" w:cs="Times New Roman"/>
          <w:color w:val="000000"/>
          <w:sz w:val="28"/>
          <w:szCs w:val="28"/>
          <w:lang w:val="ru-RU" w:eastAsia="ru-RU"/>
        </w:rPr>
        <w:t>переходять</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всі</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майнові</w:t>
      </w:r>
      <w:proofErr w:type="spellEnd"/>
      <w:r w:rsidRPr="000825A5">
        <w:rPr>
          <w:rFonts w:ascii="Times New Roman" w:eastAsia="Times New Roman" w:hAnsi="Times New Roman" w:cs="Times New Roman"/>
          <w:color w:val="000000"/>
          <w:sz w:val="28"/>
          <w:szCs w:val="28"/>
          <w:lang w:val="ru-RU" w:eastAsia="ru-RU"/>
        </w:rPr>
        <w:t xml:space="preserve"> права та </w:t>
      </w:r>
      <w:proofErr w:type="spellStart"/>
      <w:r w:rsidRPr="000825A5">
        <w:rPr>
          <w:rFonts w:ascii="Times New Roman" w:eastAsia="Times New Roman" w:hAnsi="Times New Roman" w:cs="Times New Roman"/>
          <w:color w:val="000000"/>
          <w:sz w:val="28"/>
          <w:szCs w:val="28"/>
          <w:lang w:val="ru-RU" w:eastAsia="ru-RU"/>
        </w:rPr>
        <w:t>обов'язки</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попереднього</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Підприємства</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що</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перетворюється</w:t>
      </w:r>
      <w:proofErr w:type="spellEnd"/>
      <w:r w:rsidRPr="000825A5">
        <w:rPr>
          <w:rFonts w:ascii="Times New Roman" w:eastAsia="Times New Roman" w:hAnsi="Times New Roman" w:cs="Times New Roman"/>
          <w:color w:val="000000"/>
          <w:sz w:val="28"/>
          <w:szCs w:val="28"/>
          <w:lang w:val="ru-RU" w:eastAsia="ru-RU"/>
        </w:rPr>
        <w:t>.</w:t>
      </w:r>
    </w:p>
    <w:p w14:paraId="07E32767" w14:textId="77777777" w:rsidR="000825A5" w:rsidRPr="000825A5" w:rsidRDefault="000825A5" w:rsidP="000825A5">
      <w:pPr>
        <w:spacing w:after="0" w:line="240" w:lineRule="auto"/>
        <w:ind w:firstLine="709"/>
        <w:contextualSpacing/>
        <w:jc w:val="both"/>
        <w:textAlignment w:val="baseline"/>
        <w:rPr>
          <w:rFonts w:ascii="Times New Roman" w:eastAsia="Times New Roman" w:hAnsi="Times New Roman" w:cs="Times New Roman"/>
          <w:b/>
          <w:color w:val="000000"/>
          <w:sz w:val="28"/>
          <w:szCs w:val="28"/>
          <w:lang w:eastAsia="ru-RU"/>
        </w:rPr>
      </w:pPr>
      <w:r w:rsidRPr="000825A5">
        <w:rPr>
          <w:rFonts w:ascii="Times New Roman" w:eastAsia="Times New Roman" w:hAnsi="Times New Roman" w:cs="Times New Roman"/>
          <w:color w:val="000000"/>
          <w:sz w:val="28"/>
          <w:szCs w:val="28"/>
          <w:lang w:eastAsia="ru-RU"/>
        </w:rPr>
        <w:t xml:space="preserve">12.7. </w:t>
      </w:r>
      <w:proofErr w:type="spellStart"/>
      <w:r w:rsidRPr="000825A5">
        <w:rPr>
          <w:rFonts w:ascii="Times New Roman" w:eastAsia="Times New Roman" w:hAnsi="Times New Roman" w:cs="Times New Roman"/>
          <w:color w:val="000000"/>
          <w:sz w:val="28"/>
          <w:szCs w:val="28"/>
          <w:lang w:val="ru-RU" w:eastAsia="ru-RU"/>
        </w:rPr>
        <w:t>Підприємство</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ліквідується</w:t>
      </w:r>
      <w:proofErr w:type="spellEnd"/>
      <w:r w:rsidRPr="000825A5">
        <w:rPr>
          <w:rFonts w:ascii="Times New Roman" w:eastAsia="Times New Roman" w:hAnsi="Times New Roman" w:cs="Times New Roman"/>
          <w:color w:val="000000"/>
          <w:sz w:val="28"/>
          <w:szCs w:val="28"/>
          <w:lang w:val="ru-RU" w:eastAsia="ru-RU"/>
        </w:rPr>
        <w:t xml:space="preserve"> за </w:t>
      </w:r>
      <w:proofErr w:type="spellStart"/>
      <w:r w:rsidRPr="000825A5">
        <w:rPr>
          <w:rFonts w:ascii="Times New Roman" w:eastAsia="Times New Roman" w:hAnsi="Times New Roman" w:cs="Times New Roman"/>
          <w:color w:val="000000"/>
          <w:sz w:val="28"/>
          <w:szCs w:val="28"/>
          <w:lang w:val="ru-RU" w:eastAsia="ru-RU"/>
        </w:rPr>
        <w:t>рішенням</w:t>
      </w:r>
      <w:proofErr w:type="spellEnd"/>
      <w:r w:rsidRPr="000825A5">
        <w:rPr>
          <w:rFonts w:ascii="Times New Roman" w:eastAsia="Times New Roman" w:hAnsi="Times New Roman" w:cs="Times New Roman"/>
          <w:color w:val="000000"/>
          <w:sz w:val="28"/>
          <w:szCs w:val="28"/>
          <w:lang w:val="ru-RU" w:eastAsia="ru-RU"/>
        </w:rPr>
        <w:t xml:space="preserve"> </w:t>
      </w:r>
      <w:proofErr w:type="spellStart"/>
      <w:r w:rsidRPr="000825A5">
        <w:rPr>
          <w:rFonts w:ascii="Times New Roman" w:eastAsia="Times New Roman" w:hAnsi="Times New Roman" w:cs="Times New Roman"/>
          <w:color w:val="000000"/>
          <w:sz w:val="28"/>
          <w:szCs w:val="28"/>
          <w:lang w:val="ru-RU" w:eastAsia="ru-RU"/>
        </w:rPr>
        <w:t>Засновника</w:t>
      </w:r>
      <w:proofErr w:type="spellEnd"/>
      <w:r w:rsidRPr="000825A5">
        <w:rPr>
          <w:rFonts w:ascii="Times New Roman" w:eastAsia="Times New Roman" w:hAnsi="Times New Roman" w:cs="Times New Roman"/>
          <w:color w:val="000000"/>
          <w:sz w:val="28"/>
          <w:szCs w:val="28"/>
          <w:lang w:val="ru-RU" w:eastAsia="ru-RU"/>
        </w:rPr>
        <w:t xml:space="preserve"> у </w:t>
      </w:r>
      <w:proofErr w:type="spellStart"/>
      <w:r w:rsidRPr="000825A5">
        <w:rPr>
          <w:rFonts w:ascii="Times New Roman" w:eastAsia="Times New Roman" w:hAnsi="Times New Roman" w:cs="Times New Roman"/>
          <w:color w:val="000000"/>
          <w:sz w:val="28"/>
          <w:szCs w:val="28"/>
          <w:lang w:val="ru-RU" w:eastAsia="ru-RU"/>
        </w:rPr>
        <w:t>випадках</w:t>
      </w:r>
      <w:proofErr w:type="spellEnd"/>
      <w:r w:rsidRPr="000825A5">
        <w:rPr>
          <w:rFonts w:ascii="Times New Roman" w:eastAsia="Times New Roman" w:hAnsi="Times New Roman" w:cs="Times New Roman"/>
          <w:color w:val="000000"/>
          <w:sz w:val="28"/>
          <w:szCs w:val="28"/>
          <w:lang w:val="ru-RU" w:eastAsia="ru-RU"/>
        </w:rPr>
        <w:t>:</w:t>
      </w:r>
    </w:p>
    <w:p w14:paraId="306B529E" w14:textId="77777777" w:rsidR="000825A5" w:rsidRPr="000825A5" w:rsidRDefault="000825A5" w:rsidP="000825A5">
      <w:pPr>
        <w:spacing w:after="0" w:line="240" w:lineRule="auto"/>
        <w:jc w:val="both"/>
        <w:textAlignment w:val="baseline"/>
        <w:rPr>
          <w:rFonts w:ascii="Times New Roman" w:eastAsia="Times New Roman" w:hAnsi="Times New Roman" w:cs="Times New Roman"/>
          <w:b/>
          <w:color w:val="000000"/>
          <w:sz w:val="28"/>
          <w:szCs w:val="28"/>
          <w:lang w:eastAsia="ru-RU"/>
        </w:rPr>
      </w:pPr>
      <w:r w:rsidRPr="000825A5">
        <w:rPr>
          <w:rFonts w:ascii="Times New Roman" w:eastAsia="Times New Roman" w:hAnsi="Times New Roman" w:cs="Times New Roman"/>
          <w:color w:val="000000"/>
          <w:sz w:val="28"/>
          <w:szCs w:val="28"/>
          <w:lang w:eastAsia="ru-RU"/>
        </w:rPr>
        <w:t xml:space="preserve">          12.7.1. при збитковості Підприємства та неможливості продовження ним подальшої діяльності;</w:t>
      </w:r>
    </w:p>
    <w:p w14:paraId="204D33B8" w14:textId="77777777" w:rsidR="000825A5" w:rsidRPr="000825A5" w:rsidRDefault="000825A5" w:rsidP="000825A5">
      <w:pPr>
        <w:spacing w:after="0" w:line="240" w:lineRule="auto"/>
        <w:jc w:val="both"/>
        <w:textAlignment w:val="baseline"/>
        <w:rPr>
          <w:rFonts w:ascii="Times New Roman" w:eastAsia="Times New Roman" w:hAnsi="Times New Roman" w:cs="Times New Roman"/>
          <w:b/>
          <w:color w:val="000000"/>
          <w:sz w:val="28"/>
          <w:szCs w:val="28"/>
          <w:lang w:eastAsia="ru-RU"/>
        </w:rPr>
      </w:pPr>
      <w:r w:rsidRPr="000825A5">
        <w:rPr>
          <w:rFonts w:ascii="Times New Roman" w:eastAsia="Times New Roman" w:hAnsi="Times New Roman" w:cs="Times New Roman"/>
          <w:color w:val="000000"/>
          <w:sz w:val="28"/>
          <w:szCs w:val="28"/>
          <w:lang w:eastAsia="ru-RU"/>
        </w:rPr>
        <w:t xml:space="preserve">         12.7.2. при </w:t>
      </w:r>
      <w:proofErr w:type="spellStart"/>
      <w:r w:rsidRPr="000825A5">
        <w:rPr>
          <w:rFonts w:ascii="Times New Roman" w:eastAsia="Times New Roman" w:hAnsi="Times New Roman" w:cs="Times New Roman"/>
          <w:color w:val="000000"/>
          <w:sz w:val="28"/>
          <w:szCs w:val="28"/>
          <w:lang w:eastAsia="ru-RU"/>
        </w:rPr>
        <w:t>визнанніПідприємства</w:t>
      </w:r>
      <w:proofErr w:type="spellEnd"/>
      <w:r w:rsidRPr="000825A5">
        <w:rPr>
          <w:rFonts w:ascii="Times New Roman" w:eastAsia="Times New Roman" w:hAnsi="Times New Roman" w:cs="Times New Roman"/>
          <w:color w:val="000000"/>
          <w:sz w:val="28"/>
          <w:szCs w:val="28"/>
          <w:lang w:eastAsia="ru-RU"/>
        </w:rPr>
        <w:t xml:space="preserve"> банкрутом, крім випадків, встановлених законом;</w:t>
      </w:r>
    </w:p>
    <w:p w14:paraId="4CC5D5C9" w14:textId="77777777" w:rsidR="000825A5" w:rsidRPr="000825A5" w:rsidRDefault="000825A5" w:rsidP="000825A5">
      <w:pPr>
        <w:spacing w:after="0" w:line="240" w:lineRule="auto"/>
        <w:jc w:val="both"/>
        <w:textAlignment w:val="baseline"/>
        <w:rPr>
          <w:rFonts w:ascii="Times New Roman" w:eastAsia="Times New Roman" w:hAnsi="Times New Roman" w:cs="Times New Roman"/>
          <w:b/>
          <w:color w:val="000000"/>
          <w:sz w:val="28"/>
          <w:szCs w:val="28"/>
          <w:lang w:eastAsia="ru-RU"/>
        </w:rPr>
      </w:pPr>
      <w:r w:rsidRPr="000825A5">
        <w:rPr>
          <w:rFonts w:ascii="Times New Roman" w:eastAsia="Times New Roman" w:hAnsi="Times New Roman" w:cs="Times New Roman"/>
          <w:color w:val="000000"/>
          <w:sz w:val="28"/>
          <w:szCs w:val="28"/>
          <w:lang w:eastAsia="ru-RU"/>
        </w:rPr>
        <w:t xml:space="preserve">         12.7.3. за рішенням суду про визнання судом недійсною державної реєстрації Підприємства через допущені при її створенні порушення, які не можна усунути;</w:t>
      </w:r>
    </w:p>
    <w:p w14:paraId="5CA765D8" w14:textId="77777777" w:rsidR="000825A5" w:rsidRPr="000825A5" w:rsidRDefault="000825A5" w:rsidP="000825A5">
      <w:pPr>
        <w:spacing w:after="0" w:line="240" w:lineRule="auto"/>
        <w:jc w:val="both"/>
        <w:textAlignment w:val="baseline"/>
        <w:rPr>
          <w:rFonts w:ascii="Times New Roman" w:eastAsia="Times New Roman" w:hAnsi="Times New Roman" w:cs="Times New Roman"/>
          <w:b/>
          <w:color w:val="000000"/>
          <w:sz w:val="28"/>
          <w:szCs w:val="28"/>
          <w:lang w:eastAsia="ru-RU"/>
        </w:rPr>
      </w:pPr>
      <w:r w:rsidRPr="000825A5">
        <w:rPr>
          <w:rFonts w:ascii="Times New Roman" w:eastAsia="Times New Roman" w:hAnsi="Times New Roman" w:cs="Times New Roman"/>
          <w:color w:val="000000"/>
          <w:sz w:val="28"/>
          <w:szCs w:val="28"/>
          <w:lang w:eastAsia="ru-RU"/>
        </w:rPr>
        <w:t xml:space="preserve">         12.7.4. в інших випадках, встановлених законом.</w:t>
      </w:r>
    </w:p>
    <w:p w14:paraId="1CFB09E7" w14:textId="77777777" w:rsidR="000825A5" w:rsidRPr="000825A5" w:rsidRDefault="000825A5" w:rsidP="000825A5">
      <w:pPr>
        <w:spacing w:after="0" w:line="240" w:lineRule="auto"/>
        <w:ind w:firstLine="709"/>
        <w:jc w:val="both"/>
        <w:textAlignment w:val="baseline"/>
        <w:rPr>
          <w:rFonts w:ascii="Times New Roman" w:eastAsia="Times New Roman" w:hAnsi="Times New Roman" w:cs="Times New Roman"/>
          <w:b/>
          <w:color w:val="000000"/>
          <w:sz w:val="28"/>
          <w:szCs w:val="28"/>
          <w:lang w:eastAsia="ru-RU"/>
        </w:rPr>
      </w:pPr>
      <w:r w:rsidRPr="000825A5">
        <w:rPr>
          <w:rFonts w:ascii="Times New Roman" w:eastAsia="Times New Roman" w:hAnsi="Times New Roman" w:cs="Times New Roman"/>
          <w:color w:val="000000"/>
          <w:sz w:val="28"/>
          <w:szCs w:val="28"/>
          <w:lang w:eastAsia="ru-RU"/>
        </w:rPr>
        <w:t>12.8.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14:paraId="65B7B51D" w14:textId="77777777" w:rsidR="000825A5" w:rsidRPr="000825A5" w:rsidRDefault="000825A5" w:rsidP="000825A5">
      <w:pPr>
        <w:spacing w:after="0" w:line="240" w:lineRule="auto"/>
        <w:ind w:firstLine="709"/>
        <w:jc w:val="both"/>
        <w:textAlignment w:val="baseline"/>
        <w:rPr>
          <w:rFonts w:ascii="Times New Roman" w:eastAsia="Times New Roman" w:hAnsi="Times New Roman" w:cs="Times New Roman"/>
          <w:b/>
          <w:color w:val="000000"/>
          <w:sz w:val="28"/>
          <w:szCs w:val="28"/>
          <w:lang w:eastAsia="ru-RU"/>
        </w:rPr>
      </w:pPr>
      <w:r w:rsidRPr="000825A5">
        <w:rPr>
          <w:rFonts w:ascii="Times New Roman" w:eastAsia="Times New Roman" w:hAnsi="Times New Roman" w:cs="Times New Roman"/>
          <w:color w:val="000000"/>
          <w:sz w:val="28"/>
          <w:szCs w:val="28"/>
          <w:lang w:eastAsia="ru-RU"/>
        </w:rPr>
        <w:lastRenderedPageBreak/>
        <w:t>12.9. Ліквідація Підприємства здійснюється ліквідаційною комісією, яка створюється Засновником або ліквідатором за рішенням суду.</w:t>
      </w:r>
    </w:p>
    <w:p w14:paraId="53ABFD57" w14:textId="77777777" w:rsidR="000825A5" w:rsidRPr="000825A5" w:rsidRDefault="000825A5" w:rsidP="000825A5">
      <w:pPr>
        <w:spacing w:after="0" w:line="240" w:lineRule="auto"/>
        <w:ind w:firstLine="709"/>
        <w:jc w:val="both"/>
        <w:textAlignment w:val="baseline"/>
        <w:rPr>
          <w:rFonts w:ascii="Times New Roman" w:eastAsia="Times New Roman" w:hAnsi="Times New Roman" w:cs="Times New Roman"/>
          <w:b/>
          <w:color w:val="000000"/>
          <w:sz w:val="28"/>
          <w:szCs w:val="28"/>
          <w:lang w:eastAsia="ru-RU"/>
        </w:rPr>
      </w:pPr>
      <w:r w:rsidRPr="000825A5">
        <w:rPr>
          <w:rFonts w:ascii="Times New Roman" w:eastAsia="Times New Roman" w:hAnsi="Times New Roman" w:cs="Times New Roman"/>
          <w:color w:val="000000"/>
          <w:sz w:val="28"/>
          <w:szCs w:val="28"/>
          <w:lang w:eastAsia="ru-RU"/>
        </w:rPr>
        <w:t>12.10. Претензії кредиторів до Підприємства, що ліквідується, задовольняються згідно з чинним законодавством України.</w:t>
      </w:r>
    </w:p>
    <w:p w14:paraId="0822CA5A" w14:textId="77777777" w:rsidR="000825A5" w:rsidRPr="000825A5" w:rsidRDefault="000825A5" w:rsidP="000825A5">
      <w:pPr>
        <w:spacing w:after="0" w:line="240" w:lineRule="auto"/>
        <w:ind w:firstLine="709"/>
        <w:jc w:val="both"/>
        <w:textAlignment w:val="baseline"/>
        <w:rPr>
          <w:rFonts w:ascii="Times New Roman" w:eastAsia="Times New Roman" w:hAnsi="Times New Roman" w:cs="Times New Roman"/>
          <w:b/>
          <w:color w:val="000000"/>
          <w:sz w:val="28"/>
          <w:szCs w:val="28"/>
          <w:lang w:eastAsia="ru-RU"/>
        </w:rPr>
      </w:pPr>
      <w:r w:rsidRPr="000825A5">
        <w:rPr>
          <w:rFonts w:ascii="Times New Roman" w:eastAsia="Times New Roman" w:hAnsi="Times New Roman" w:cs="Times New Roman"/>
          <w:color w:val="000000"/>
          <w:sz w:val="28"/>
          <w:szCs w:val="28"/>
          <w:lang w:eastAsia="ru-RU"/>
        </w:rPr>
        <w:t>12.11. 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w:t>
      </w:r>
    </w:p>
    <w:p w14:paraId="39B986B5" w14:textId="77777777" w:rsidR="000825A5" w:rsidRPr="000825A5" w:rsidRDefault="000825A5" w:rsidP="000825A5">
      <w:pPr>
        <w:tabs>
          <w:tab w:val="left" w:pos="1980"/>
        </w:tabs>
        <w:spacing w:after="0" w:line="240" w:lineRule="auto"/>
        <w:rPr>
          <w:rFonts w:ascii="Times New Roman" w:eastAsia="Times New Roman" w:hAnsi="Times New Roman" w:cs="Times New Roman"/>
          <w:b/>
          <w:sz w:val="28"/>
          <w:szCs w:val="28"/>
        </w:rPr>
      </w:pPr>
    </w:p>
    <w:p w14:paraId="1D71A772" w14:textId="77777777" w:rsidR="000825A5" w:rsidRDefault="000825A5" w:rsidP="000825A5">
      <w:pPr>
        <w:tabs>
          <w:tab w:val="left" w:pos="1980"/>
        </w:tabs>
        <w:spacing w:after="0" w:line="240" w:lineRule="auto"/>
        <w:rPr>
          <w:rFonts w:ascii="Times New Roman" w:eastAsia="Times New Roman" w:hAnsi="Times New Roman" w:cs="Times New Roman"/>
          <w:sz w:val="28"/>
          <w:szCs w:val="28"/>
        </w:rPr>
      </w:pPr>
      <w:r w:rsidRPr="000825A5">
        <w:rPr>
          <w:rFonts w:ascii="Times New Roman" w:eastAsia="Times New Roman" w:hAnsi="Times New Roman" w:cs="Times New Roman"/>
          <w:sz w:val="28"/>
          <w:szCs w:val="28"/>
        </w:rPr>
        <w:tab/>
      </w:r>
    </w:p>
    <w:p w14:paraId="6702BC32" w14:textId="77777777" w:rsidR="00285596" w:rsidRDefault="00285596" w:rsidP="000825A5">
      <w:pPr>
        <w:tabs>
          <w:tab w:val="left" w:pos="1980"/>
        </w:tabs>
        <w:spacing w:after="0" w:line="240" w:lineRule="auto"/>
        <w:rPr>
          <w:rFonts w:ascii="Times New Roman" w:eastAsia="Times New Roman" w:hAnsi="Times New Roman" w:cs="Times New Roman"/>
          <w:sz w:val="28"/>
          <w:szCs w:val="28"/>
        </w:rPr>
      </w:pPr>
    </w:p>
    <w:p w14:paraId="23B70667" w14:textId="77777777" w:rsidR="00285596" w:rsidRPr="000825A5" w:rsidRDefault="00285596" w:rsidP="000825A5">
      <w:pPr>
        <w:tabs>
          <w:tab w:val="left" w:pos="1980"/>
        </w:tabs>
        <w:spacing w:after="0" w:line="240" w:lineRule="auto"/>
        <w:rPr>
          <w:rFonts w:ascii="Times New Roman" w:eastAsia="Times New Roman" w:hAnsi="Times New Roman" w:cs="Times New Roman"/>
          <w:sz w:val="28"/>
          <w:szCs w:val="28"/>
        </w:rPr>
      </w:pPr>
    </w:p>
    <w:p w14:paraId="2C318427" w14:textId="77777777" w:rsidR="000825A5" w:rsidRPr="000825A5" w:rsidRDefault="000825A5" w:rsidP="000825A5">
      <w:pPr>
        <w:shd w:val="clear" w:color="auto" w:fill="FFFFFF"/>
        <w:tabs>
          <w:tab w:val="left" w:pos="7088"/>
        </w:tabs>
        <w:spacing w:after="0" w:line="240" w:lineRule="auto"/>
        <w:jc w:val="both"/>
        <w:textAlignment w:val="baseline"/>
        <w:rPr>
          <w:rFonts w:ascii="Times New Roman" w:eastAsia="Times New Roman" w:hAnsi="Times New Roman" w:cs="Times New Roman"/>
          <w:sz w:val="28"/>
          <w:szCs w:val="28"/>
        </w:rPr>
      </w:pPr>
      <w:r w:rsidRPr="000825A5">
        <w:rPr>
          <w:rFonts w:ascii="Times New Roman" w:eastAsia="Times New Roman" w:hAnsi="Times New Roman" w:cs="Times New Roman"/>
          <w:color w:val="000000"/>
          <w:sz w:val="28"/>
          <w:szCs w:val="28"/>
          <w:lang w:eastAsia="ru-RU"/>
        </w:rPr>
        <w:t xml:space="preserve"> Міський голова                                                                     Ігор  САПОЖКО</w:t>
      </w:r>
    </w:p>
    <w:p w14:paraId="02A78771" w14:textId="77777777" w:rsidR="000825A5" w:rsidRPr="000825A5" w:rsidRDefault="000825A5" w:rsidP="000825A5">
      <w:pPr>
        <w:spacing w:after="0" w:line="240" w:lineRule="auto"/>
        <w:rPr>
          <w:rFonts w:ascii="Times New Roman" w:eastAsia="Times New Roman" w:hAnsi="Times New Roman" w:cs="Times New Roman"/>
          <w:sz w:val="28"/>
          <w:szCs w:val="28"/>
        </w:rPr>
      </w:pPr>
    </w:p>
    <w:p w14:paraId="7003A129" w14:textId="77777777" w:rsidR="000825A5" w:rsidRPr="000825A5" w:rsidRDefault="000825A5" w:rsidP="000825A5">
      <w:pPr>
        <w:spacing w:after="0" w:line="240" w:lineRule="auto"/>
        <w:rPr>
          <w:rFonts w:ascii="Times New Roman" w:eastAsia="Times New Roman" w:hAnsi="Times New Roman" w:cs="Times New Roman"/>
          <w:sz w:val="28"/>
          <w:szCs w:val="28"/>
        </w:rPr>
      </w:pPr>
    </w:p>
    <w:p w14:paraId="564A9B0E" w14:textId="77777777" w:rsidR="000825A5" w:rsidRPr="000825A5" w:rsidRDefault="000825A5" w:rsidP="000825A5">
      <w:pPr>
        <w:spacing w:after="0" w:line="240" w:lineRule="auto"/>
        <w:rPr>
          <w:rFonts w:ascii="Times New Roman" w:eastAsia="Times New Roman" w:hAnsi="Times New Roman" w:cs="Times New Roman"/>
          <w:sz w:val="28"/>
          <w:szCs w:val="28"/>
        </w:rPr>
      </w:pPr>
    </w:p>
    <w:p w14:paraId="072B4DEB" w14:textId="77777777" w:rsidR="000825A5" w:rsidRPr="000825A5" w:rsidRDefault="000825A5" w:rsidP="000825A5">
      <w:pPr>
        <w:spacing w:after="0" w:line="240" w:lineRule="auto"/>
        <w:rPr>
          <w:rFonts w:ascii="Times New Roman" w:eastAsia="Times New Roman" w:hAnsi="Times New Roman" w:cs="Times New Roman"/>
          <w:sz w:val="28"/>
          <w:szCs w:val="28"/>
        </w:rPr>
      </w:pPr>
    </w:p>
    <w:p w14:paraId="2358DE14" w14:textId="77777777" w:rsidR="000825A5" w:rsidRPr="000825A5" w:rsidRDefault="000825A5" w:rsidP="000825A5">
      <w:pPr>
        <w:spacing w:after="0" w:line="240" w:lineRule="auto"/>
        <w:rPr>
          <w:rFonts w:ascii="Times New Roman" w:eastAsia="Times New Roman" w:hAnsi="Times New Roman" w:cs="Times New Roman"/>
          <w:sz w:val="28"/>
          <w:szCs w:val="28"/>
        </w:rPr>
      </w:pPr>
    </w:p>
    <w:p w14:paraId="234C7777" w14:textId="77777777" w:rsidR="000825A5" w:rsidRPr="000825A5" w:rsidRDefault="000825A5" w:rsidP="000825A5">
      <w:pPr>
        <w:spacing w:after="0" w:line="240" w:lineRule="auto"/>
        <w:rPr>
          <w:rFonts w:ascii="Times New Roman" w:eastAsia="Times New Roman" w:hAnsi="Times New Roman" w:cs="Times New Roman"/>
          <w:sz w:val="28"/>
          <w:szCs w:val="28"/>
        </w:rPr>
      </w:pPr>
    </w:p>
    <w:p w14:paraId="478FCDAC" w14:textId="77777777" w:rsidR="000825A5" w:rsidRPr="000825A5" w:rsidRDefault="000825A5" w:rsidP="000825A5">
      <w:pPr>
        <w:spacing w:after="0" w:line="240" w:lineRule="auto"/>
        <w:rPr>
          <w:rFonts w:ascii="Times New Roman" w:eastAsia="Times New Roman" w:hAnsi="Times New Roman" w:cs="Times New Roman"/>
          <w:sz w:val="28"/>
          <w:szCs w:val="28"/>
        </w:rPr>
      </w:pPr>
    </w:p>
    <w:permEnd w:id="0"/>
    <w:p w14:paraId="5FF0D8BD" w14:textId="696DE0EB" w:rsidR="004F7CAD" w:rsidRPr="004F7CAD" w:rsidRDefault="004F7CAD" w:rsidP="004F7CAD">
      <w:pPr>
        <w:spacing w:after="0"/>
        <w:ind w:left="142"/>
        <w:jc w:val="both"/>
        <w:rPr>
          <w:rFonts w:ascii="Times New Roman" w:hAnsi="Times New Roman" w:cs="Times New Roman"/>
          <w:sz w:val="28"/>
          <w:szCs w:val="28"/>
        </w:rPr>
      </w:pPr>
    </w:p>
    <w:sectPr w:rsidR="004F7CAD" w:rsidRPr="004F7CAD"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DEC80" w14:textId="77777777" w:rsidR="00701C0A" w:rsidRDefault="00701C0A">
      <w:pPr>
        <w:spacing w:after="0" w:line="240" w:lineRule="auto"/>
      </w:pPr>
      <w:r>
        <w:separator/>
      </w:r>
    </w:p>
  </w:endnote>
  <w:endnote w:type="continuationSeparator" w:id="0">
    <w:p w14:paraId="0BC25F01" w14:textId="77777777" w:rsidR="00701C0A" w:rsidRDefault="00701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EF73EB">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0825A5" w:rsidRPr="000825A5">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EE00F" w14:textId="77777777" w:rsidR="00701C0A" w:rsidRDefault="00701C0A">
      <w:pPr>
        <w:spacing w:after="0" w:line="240" w:lineRule="auto"/>
      </w:pPr>
      <w:r>
        <w:separator/>
      </w:r>
    </w:p>
  </w:footnote>
  <w:footnote w:type="continuationSeparator" w:id="0">
    <w:p w14:paraId="561D71C9" w14:textId="77777777" w:rsidR="00701C0A" w:rsidRDefault="00701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EF73EB"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1451C"/>
    <w:multiLevelType w:val="hybridMultilevel"/>
    <w:tmpl w:val="544C4EA4"/>
    <w:lvl w:ilvl="0" w:tplc="C324CF0A">
      <w:start w:val="3"/>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89F06A4"/>
    <w:multiLevelType w:val="hybridMultilevel"/>
    <w:tmpl w:val="607E3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73329107">
    <w:abstractNumId w:val="1"/>
  </w:num>
  <w:num w:numId="2" w16cid:durableId="1901019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PY1X7B303nZhLNuHr3lKBbixW9QI66RoQzWmVpo2PWHuFV2TJpe0aTi2J+PsQMlMqWbIKS2IBaUWdxXT+wLmQQ==" w:salt="ryEnrOBAjNjKwT1cXg9DRw=="/>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8DA"/>
    <w:rsid w:val="000825A5"/>
    <w:rsid w:val="000E0637"/>
    <w:rsid w:val="0018110D"/>
    <w:rsid w:val="00187BB7"/>
    <w:rsid w:val="0019083E"/>
    <w:rsid w:val="00195ADE"/>
    <w:rsid w:val="001C08FC"/>
    <w:rsid w:val="001E657C"/>
    <w:rsid w:val="00221F84"/>
    <w:rsid w:val="00285596"/>
    <w:rsid w:val="002940F4"/>
    <w:rsid w:val="002D195A"/>
    <w:rsid w:val="003735BC"/>
    <w:rsid w:val="003B2A39"/>
    <w:rsid w:val="004208DA"/>
    <w:rsid w:val="00424AD7"/>
    <w:rsid w:val="004D16B5"/>
    <w:rsid w:val="004F7CAD"/>
    <w:rsid w:val="00520285"/>
    <w:rsid w:val="00523B2E"/>
    <w:rsid w:val="00524AF7"/>
    <w:rsid w:val="00545B76"/>
    <w:rsid w:val="00635D96"/>
    <w:rsid w:val="00697513"/>
    <w:rsid w:val="00701C0A"/>
    <w:rsid w:val="007C2CAF"/>
    <w:rsid w:val="007C3AF5"/>
    <w:rsid w:val="007C582E"/>
    <w:rsid w:val="008222BB"/>
    <w:rsid w:val="00853C00"/>
    <w:rsid w:val="008B5032"/>
    <w:rsid w:val="008F2E60"/>
    <w:rsid w:val="00925597"/>
    <w:rsid w:val="00937EE1"/>
    <w:rsid w:val="009A40AA"/>
    <w:rsid w:val="00A84A56"/>
    <w:rsid w:val="00B20C04"/>
    <w:rsid w:val="00CB633A"/>
    <w:rsid w:val="00D82467"/>
    <w:rsid w:val="00E2245A"/>
    <w:rsid w:val="00EE6215"/>
    <w:rsid w:val="00EF73EB"/>
    <w:rsid w:val="00F022A9"/>
    <w:rsid w:val="00F51CE6"/>
    <w:rsid w:val="00F53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9A15DB1-4619-4492-9941-E28CC3575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sid w:val="000825A5"/>
    <w:pPr>
      <w:spacing w:after="0"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0825A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825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RDefault="0084698C"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15E7F"/>
    <w:rsid w:val="000A3FFB"/>
    <w:rsid w:val="0019083E"/>
    <w:rsid w:val="0020344F"/>
    <w:rsid w:val="00384212"/>
    <w:rsid w:val="004B06BA"/>
    <w:rsid w:val="00614D88"/>
    <w:rsid w:val="006734BA"/>
    <w:rsid w:val="006E5641"/>
    <w:rsid w:val="0084698C"/>
    <w:rsid w:val="00A765A2"/>
    <w:rsid w:val="00D42FF9"/>
    <w:rsid w:val="00E224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15377</Words>
  <Characters>8766</Characters>
  <Application>Microsoft Office Word</Application>
  <DocSecurity>8</DocSecurity>
  <Lines>73</Lines>
  <Paragraphs>48</Paragraphs>
  <ScaleCrop>false</ScaleCrop>
  <Company/>
  <LinksUpToDate>false</LinksUpToDate>
  <CharactersWithSpaces>24095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2023-03-27T06:24:00Z</dcterms:created>
  <dcterms:modified xsi:type="dcterms:W3CDTF">2023-12-22T11:57:00Z</dcterms:modified>
</cp:coreProperties>
</file>