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54892DB2" w:rsidR="004208DA" w:rsidRPr="00456BA9" w:rsidRDefault="002B3AE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56BA9" w:rsidRP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033128">
        <w:rPr>
          <w:rFonts w:ascii="Times New Roman" w:hAnsi="Times New Roman" w:cs="Times New Roman"/>
          <w:sz w:val="28"/>
          <w:szCs w:val="28"/>
        </w:rPr>
        <w:t>1</w:t>
      </w:r>
      <w:permEnd w:id="0"/>
    </w:p>
    <w:p w14:paraId="6E2C2E53" w14:textId="690770F3" w:rsidR="007C582E" w:rsidRDefault="002B3AE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2D63D81C" w14:textId="18BEE38C" w:rsidR="004208DA" w:rsidRPr="004208DA" w:rsidRDefault="002B3AE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 w14:textId="6BF749C1" w:rsidR="004208DA" w:rsidRDefault="002B3AE7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08D553CC" w14:textId="22B8A803" w:rsidR="003530E1" w:rsidRPr="004208DA" w:rsidRDefault="002B3AE7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sz w:val="28"/>
          <w:szCs w:val="28"/>
        </w:rPr>
        <w:t>в</w:t>
      </w:r>
      <w:r w:rsidR="0066012A">
        <w:rPr>
          <w:rFonts w:ascii="Times New Roman" w:hAnsi="Times New Roman" w:cs="Times New Roman"/>
          <w:sz w:val="28"/>
          <w:szCs w:val="28"/>
        </w:rPr>
        <w:t xml:space="preserve">ід </w:t>
      </w:r>
      <w:r w:rsidR="0015084C">
        <w:rPr>
          <w:rFonts w:ascii="Times New Roman" w:hAnsi="Times New Roman" w:cs="Times New Roman"/>
          <w:sz w:val="28"/>
          <w:szCs w:val="28"/>
          <w:lang w:val="ru-RU"/>
        </w:rPr>
        <w:t xml:space="preserve">21.12.2023 </w:t>
      </w:r>
      <w:r w:rsidR="0066012A">
        <w:rPr>
          <w:rFonts w:ascii="Times New Roman" w:hAnsi="Times New Roman" w:cs="Times New Roman"/>
          <w:sz w:val="28"/>
          <w:szCs w:val="28"/>
        </w:rPr>
        <w:t>№</w:t>
      </w:r>
      <w:r w:rsidR="0015084C">
        <w:rPr>
          <w:rFonts w:ascii="Times New Roman" w:hAnsi="Times New Roman" w:cs="Times New Roman"/>
          <w:sz w:val="28"/>
          <w:szCs w:val="28"/>
        </w:rPr>
        <w:t xml:space="preserve"> 1414-61-08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99C502A" w14:textId="77777777" w:rsidR="00033128" w:rsidRDefault="00033128" w:rsidP="00033128">
      <w:pPr>
        <w:spacing w:after="294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ПАСПОРТ</w:t>
      </w:r>
    </w:p>
    <w:p w14:paraId="7CBC613A" w14:textId="77777777" w:rsidR="00033128" w:rsidRDefault="00033128" w:rsidP="00033128">
      <w:pPr>
        <w:spacing w:after="0" w:line="265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t>Програми будівництва, капітального ремонту, утримання об’єктів житлового фонду, благоустрою та соціально – культурного призначення Броварської міської територіальної громади на 2019 – 2024 роки.</w:t>
      </w:r>
    </w:p>
    <w:tbl>
      <w:tblPr>
        <w:tblStyle w:val="TableGrid"/>
        <w:tblW w:w="9488" w:type="dxa"/>
        <w:tblInd w:w="5" w:type="dxa"/>
        <w:tblCellMar>
          <w:top w:w="72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534"/>
        <w:gridCol w:w="2722"/>
        <w:gridCol w:w="6232"/>
      </w:tblGrid>
      <w:tr w:rsidR="00033128" w14:paraId="654EA556" w14:textId="77777777" w:rsidTr="00AA12B3">
        <w:trPr>
          <w:trHeight w:val="12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AE594" w14:textId="77777777" w:rsidR="00033128" w:rsidRDefault="00033128" w:rsidP="00AA12B3">
            <w:pPr>
              <w:ind w:left="89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6542F" w14:textId="77777777" w:rsidR="00033128" w:rsidRDefault="00033128" w:rsidP="00AA12B3">
            <w:r>
              <w:rPr>
                <w:rFonts w:ascii="Times New Roman" w:eastAsia="Times New Roman" w:hAnsi="Times New Roman" w:cs="Times New Roman"/>
                <w:sz w:val="28"/>
              </w:rPr>
              <w:t>Ініціатор розроблення Програми</w:t>
            </w:r>
          </w:p>
        </w:tc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83463" w14:textId="77777777" w:rsidR="00033128" w:rsidRDefault="00033128" w:rsidP="00AA12B3">
            <w:pPr>
              <w:ind w:right="7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</w:tr>
      <w:tr w:rsidR="00033128" w14:paraId="32B7B860" w14:textId="77777777" w:rsidTr="00AA12B3">
        <w:trPr>
          <w:trHeight w:val="12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9B940" w14:textId="77777777" w:rsidR="00033128" w:rsidRDefault="00033128" w:rsidP="00AA12B3">
            <w:pPr>
              <w:ind w:left="89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47A07" w14:textId="77777777" w:rsidR="00033128" w:rsidRDefault="00033128" w:rsidP="00AA12B3">
            <w:r>
              <w:rPr>
                <w:rFonts w:ascii="Times New Roman" w:eastAsia="Times New Roman" w:hAnsi="Times New Roman" w:cs="Times New Roman"/>
                <w:sz w:val="28"/>
              </w:rPr>
              <w:t>Розробник програми</w:t>
            </w:r>
          </w:p>
        </w:tc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A5E12" w14:textId="77777777" w:rsidR="00033128" w:rsidRDefault="00033128" w:rsidP="00AA12B3">
            <w:pPr>
              <w:ind w:right="7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</w:tr>
      <w:tr w:rsidR="00033128" w14:paraId="4FBA321A" w14:textId="77777777" w:rsidTr="00AA12B3">
        <w:trPr>
          <w:trHeight w:val="51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8FA90" w14:textId="77777777" w:rsidR="00033128" w:rsidRDefault="00033128" w:rsidP="00AA12B3">
            <w:pPr>
              <w:ind w:left="89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14F4A" w14:textId="77777777" w:rsidR="00033128" w:rsidRDefault="00033128" w:rsidP="00AA12B3">
            <w:r>
              <w:rPr>
                <w:rFonts w:ascii="Times New Roman" w:eastAsia="Times New Roman" w:hAnsi="Times New Roman" w:cs="Times New Roman"/>
                <w:sz w:val="28"/>
              </w:rPr>
              <w:t>Відповідальні виконавці Програми</w:t>
            </w:r>
          </w:p>
        </w:tc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B8FB7" w14:textId="77777777" w:rsidR="00033128" w:rsidRDefault="00033128" w:rsidP="00AA12B3">
            <w:pPr>
              <w:spacing w:line="238" w:lineRule="auto"/>
              <w:ind w:right="7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області, комунальне підприємство </w:t>
            </w:r>
          </w:p>
          <w:p w14:paraId="17F54469" w14:textId="77777777" w:rsidR="00033128" w:rsidRDefault="00033128" w:rsidP="00AA12B3">
            <w:pPr>
              <w:spacing w:line="238" w:lineRule="auto"/>
              <w:ind w:right="7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«Бровари – Благоустрій» Броварської міської ради Броварського району Київської області, спеціалізоване комунальне підприємство «Броварська ритуальна служба» Броварської міської ради Броварського району Київської області, комунальне підприємство </w:t>
            </w:r>
          </w:p>
          <w:p w14:paraId="374E3D65" w14:textId="77777777" w:rsidR="00033128" w:rsidRDefault="00033128" w:rsidP="00AA12B3">
            <w:pPr>
              <w:spacing w:line="238" w:lineRule="auto"/>
              <w:ind w:right="7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«Броваритипловодоенергія» Броварської міської ради Броварського району Київської області, Управління інспекції та контролю Броварської міської ради Броварського району Київської області, підприємства, установи, організації </w:t>
            </w:r>
          </w:p>
          <w:p w14:paraId="4F962FF2" w14:textId="77777777" w:rsidR="00033128" w:rsidRDefault="00033128" w:rsidP="00AA12B3">
            <w:r>
              <w:rPr>
                <w:rFonts w:ascii="Times New Roman" w:eastAsia="Times New Roman" w:hAnsi="Times New Roman" w:cs="Times New Roman"/>
                <w:sz w:val="28"/>
              </w:rPr>
              <w:t xml:space="preserve">незалежно від форми власності </w:t>
            </w:r>
          </w:p>
        </w:tc>
      </w:tr>
      <w:tr w:rsidR="00033128" w14:paraId="28E2E7E8" w14:textId="77777777" w:rsidTr="00AA12B3">
        <w:trPr>
          <w:trHeight w:val="97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0EB75" w14:textId="77777777" w:rsidR="00033128" w:rsidRDefault="00033128" w:rsidP="00AA12B3">
            <w:pPr>
              <w:ind w:left="89"/>
            </w:pPr>
            <w:r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5C371" w14:textId="77777777" w:rsidR="00033128" w:rsidRDefault="00033128" w:rsidP="00AA12B3">
            <w:r>
              <w:rPr>
                <w:rFonts w:ascii="Times New Roman" w:eastAsia="Times New Roman" w:hAnsi="Times New Roman" w:cs="Times New Roman"/>
                <w:sz w:val="28"/>
              </w:rPr>
              <w:t>Учасники Програми</w:t>
            </w:r>
          </w:p>
        </w:tc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79B05" w14:textId="77777777" w:rsidR="00033128" w:rsidRDefault="00033128" w:rsidP="00AA12B3">
            <w:pPr>
              <w:ind w:right="7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Управління будівництва, житлово – комунального господарства, інфраструктури та транспорту Броварської міської ради Броварського району </w:t>
            </w:r>
          </w:p>
        </w:tc>
      </w:tr>
    </w:tbl>
    <w:p w14:paraId="0E03C341" w14:textId="77777777" w:rsidR="00033128" w:rsidRDefault="00033128" w:rsidP="00033128">
      <w:pPr>
        <w:spacing w:after="0"/>
        <w:jc w:val="right"/>
        <w:rPr>
          <w:rFonts w:ascii="Arial" w:eastAsia="Arial" w:hAnsi="Arial" w:cs="Arial"/>
          <w:color w:val="7F7F7F"/>
          <w:sz w:val="28"/>
        </w:rPr>
      </w:pPr>
    </w:p>
    <w:p w14:paraId="09EBA2EC" w14:textId="77777777" w:rsidR="00033128" w:rsidRDefault="00033128" w:rsidP="00033128">
      <w:pPr>
        <w:spacing w:after="0"/>
        <w:jc w:val="right"/>
        <w:rPr>
          <w:rFonts w:ascii="Arial" w:eastAsia="Arial" w:hAnsi="Arial" w:cs="Arial"/>
          <w:color w:val="7F7F7F"/>
          <w:sz w:val="28"/>
        </w:rPr>
      </w:pPr>
    </w:p>
    <w:p w14:paraId="3CB02829" w14:textId="77777777" w:rsidR="00033128" w:rsidRDefault="00033128" w:rsidP="00033128">
      <w:pPr>
        <w:spacing w:after="0"/>
        <w:jc w:val="right"/>
        <w:rPr>
          <w:rFonts w:ascii="Arial" w:eastAsia="Arial" w:hAnsi="Arial" w:cs="Arial"/>
          <w:color w:val="7F7F7F"/>
          <w:sz w:val="28"/>
        </w:rPr>
      </w:pPr>
    </w:p>
    <w:p w14:paraId="4DEB53DB" w14:textId="77777777" w:rsidR="00033128" w:rsidRDefault="00033128" w:rsidP="00033128">
      <w:pPr>
        <w:spacing w:after="0"/>
        <w:jc w:val="right"/>
        <w:rPr>
          <w:rFonts w:ascii="Arial" w:eastAsia="Arial" w:hAnsi="Arial" w:cs="Arial"/>
          <w:color w:val="7F7F7F"/>
          <w:sz w:val="28"/>
        </w:rPr>
      </w:pPr>
    </w:p>
    <w:p w14:paraId="23E78800" w14:textId="4D01822A" w:rsidR="00033128" w:rsidRDefault="00033128" w:rsidP="00033128">
      <w:pPr>
        <w:spacing w:after="0"/>
        <w:jc w:val="right"/>
      </w:pPr>
      <w:r>
        <w:rPr>
          <w:rFonts w:ascii="Arial" w:eastAsia="Arial" w:hAnsi="Arial" w:cs="Arial"/>
          <w:color w:val="7F7F7F"/>
          <w:sz w:val="28"/>
        </w:rPr>
        <w:lastRenderedPageBreak/>
        <w:t>Продовження додатку</w:t>
      </w:r>
    </w:p>
    <w:tbl>
      <w:tblPr>
        <w:tblStyle w:val="TableGrid"/>
        <w:tblW w:w="9488" w:type="dxa"/>
        <w:tblInd w:w="5" w:type="dxa"/>
        <w:tblCellMar>
          <w:top w:w="72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534"/>
        <w:gridCol w:w="2722"/>
        <w:gridCol w:w="6232"/>
      </w:tblGrid>
      <w:tr w:rsidR="00033128" w14:paraId="507A1B79" w14:textId="77777777" w:rsidTr="00AA12B3">
        <w:trPr>
          <w:trHeight w:val="6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91DE1" w14:textId="77777777" w:rsidR="00033128" w:rsidRDefault="00033128" w:rsidP="00AA12B3"/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BE4DA" w14:textId="77777777" w:rsidR="00033128" w:rsidRDefault="00033128" w:rsidP="00AA12B3"/>
        </w:tc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76E2A" w14:textId="77777777" w:rsidR="00033128" w:rsidRDefault="00033128" w:rsidP="00AA12B3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Київської області, підприємства, установи, організації незалежно від форми власності</w:t>
            </w:r>
          </w:p>
        </w:tc>
      </w:tr>
      <w:tr w:rsidR="00033128" w14:paraId="5DB571B1" w14:textId="77777777" w:rsidTr="00AA12B3">
        <w:trPr>
          <w:trHeight w:val="6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CBF1B" w14:textId="77777777" w:rsidR="00033128" w:rsidRDefault="00033128" w:rsidP="00AA12B3">
            <w:pPr>
              <w:ind w:left="89"/>
            </w:pPr>
            <w:r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C59F6" w14:textId="77777777" w:rsidR="00033128" w:rsidRDefault="00033128" w:rsidP="00AA12B3">
            <w:r>
              <w:rPr>
                <w:rFonts w:ascii="Times New Roman" w:eastAsia="Times New Roman" w:hAnsi="Times New Roman" w:cs="Times New Roman"/>
                <w:sz w:val="28"/>
              </w:rPr>
              <w:t xml:space="preserve">Термін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>реалізації Програми</w:t>
            </w:r>
          </w:p>
        </w:tc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3DC40" w14:textId="77777777" w:rsidR="00033128" w:rsidRDefault="00033128" w:rsidP="00AA12B3">
            <w:r>
              <w:rPr>
                <w:rFonts w:ascii="Times New Roman" w:eastAsia="Times New Roman" w:hAnsi="Times New Roman" w:cs="Times New Roman"/>
                <w:sz w:val="28"/>
              </w:rPr>
              <w:t>2019-2024рр.</w:t>
            </w:r>
          </w:p>
        </w:tc>
      </w:tr>
      <w:tr w:rsidR="00033128" w14:paraId="0F00E9F4" w14:textId="77777777" w:rsidTr="00AA12B3">
        <w:trPr>
          <w:trHeight w:val="12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78977" w14:textId="77777777" w:rsidR="00033128" w:rsidRDefault="00033128" w:rsidP="00AA12B3">
            <w:pPr>
              <w:ind w:left="89"/>
            </w:pPr>
            <w:r>
              <w:rPr>
                <w:rFonts w:ascii="Times New Roman" w:eastAsia="Times New Roman" w:hAnsi="Times New Roman" w:cs="Times New Roman"/>
                <w:sz w:val="28"/>
              </w:rPr>
              <w:t>8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15EDE" w14:textId="77777777" w:rsidR="00033128" w:rsidRDefault="00033128" w:rsidP="00AA12B3">
            <w:pPr>
              <w:ind w:right="7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Перелік джерел фінансування, які беруть участь у виконанні Програми</w:t>
            </w:r>
          </w:p>
        </w:tc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12CD0" w14:textId="77777777" w:rsidR="00033128" w:rsidRDefault="00033128" w:rsidP="00AA12B3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Міський, державний, обласний, кошти власників квартир, нежитлових приміщень, інші джерела </w:t>
            </w:r>
          </w:p>
        </w:tc>
      </w:tr>
      <w:tr w:rsidR="00033128" w14:paraId="6315977B" w14:textId="77777777" w:rsidTr="00AA12B3">
        <w:trPr>
          <w:trHeight w:val="194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BE692" w14:textId="77777777" w:rsidR="00033128" w:rsidRDefault="00033128" w:rsidP="00AA12B3">
            <w:pPr>
              <w:ind w:left="89"/>
            </w:pPr>
            <w:r>
              <w:rPr>
                <w:rFonts w:ascii="Times New Roman" w:eastAsia="Times New Roman" w:hAnsi="Times New Roman" w:cs="Times New Roman"/>
                <w:sz w:val="28"/>
              </w:rPr>
              <w:t>9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939F8" w14:textId="77777777" w:rsidR="00033128" w:rsidRDefault="00033128" w:rsidP="00AA12B3">
            <w:pPr>
              <w:spacing w:line="238" w:lineRule="auto"/>
              <w:ind w:right="7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Загальний обсяг фінансових ресурсів, необхідних для </w:t>
            </w:r>
          </w:p>
          <w:p w14:paraId="5DE1AB25" w14:textId="77777777" w:rsidR="00033128" w:rsidRDefault="00033128" w:rsidP="00AA12B3">
            <w:r>
              <w:rPr>
                <w:rFonts w:ascii="Times New Roman" w:eastAsia="Times New Roman" w:hAnsi="Times New Roman" w:cs="Times New Roman"/>
                <w:sz w:val="28"/>
              </w:rPr>
              <w:t xml:space="preserve">реалізації Програми </w:t>
            </w:r>
          </w:p>
        </w:tc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F924B" w14:textId="77777777" w:rsidR="00033128" w:rsidRDefault="00033128" w:rsidP="00033128">
            <w:pPr>
              <w:numPr>
                <w:ilvl w:val="0"/>
                <w:numId w:val="1"/>
              </w:numPr>
            </w:pPr>
            <w:r>
              <w:rPr>
                <w:rFonts w:ascii="Times New Roman" w:eastAsia="Times New Roman" w:hAnsi="Times New Roman" w:cs="Times New Roman"/>
                <w:sz w:val="28"/>
              </w:rPr>
              <w:t>рік - 282 785,137 тис.грн.;</w:t>
            </w:r>
          </w:p>
          <w:p w14:paraId="144C17A6" w14:textId="77777777" w:rsidR="00033128" w:rsidRDefault="00033128" w:rsidP="00033128">
            <w:pPr>
              <w:numPr>
                <w:ilvl w:val="0"/>
                <w:numId w:val="1"/>
              </w:numPr>
            </w:pPr>
            <w:r>
              <w:rPr>
                <w:rFonts w:ascii="Times New Roman" w:eastAsia="Times New Roman" w:hAnsi="Times New Roman" w:cs="Times New Roman"/>
                <w:sz w:val="28"/>
              </w:rPr>
              <w:t>рік – 293 176,348 тис.грн.;</w:t>
            </w:r>
          </w:p>
          <w:p w14:paraId="4633EAF6" w14:textId="77777777" w:rsidR="00033128" w:rsidRDefault="00033128" w:rsidP="00033128">
            <w:pPr>
              <w:numPr>
                <w:ilvl w:val="0"/>
                <w:numId w:val="1"/>
              </w:numPr>
            </w:pPr>
            <w:r>
              <w:rPr>
                <w:rFonts w:ascii="Times New Roman" w:eastAsia="Times New Roman" w:hAnsi="Times New Roman" w:cs="Times New Roman"/>
                <w:sz w:val="28"/>
              </w:rPr>
              <w:t>рік - 497 837,849 тис.грн.;</w:t>
            </w:r>
          </w:p>
          <w:p w14:paraId="7CD89284" w14:textId="77777777" w:rsidR="00033128" w:rsidRPr="00033128" w:rsidRDefault="00033128" w:rsidP="00033128">
            <w:pPr>
              <w:numPr>
                <w:ilvl w:val="0"/>
                <w:numId w:val="1"/>
              </w:numPr>
            </w:pPr>
            <w:r>
              <w:rPr>
                <w:rFonts w:ascii="Times New Roman" w:eastAsia="Times New Roman" w:hAnsi="Times New Roman" w:cs="Times New Roman"/>
                <w:sz w:val="28"/>
              </w:rPr>
              <w:t>рік – 392 656,660 тис.грн.;</w:t>
            </w:r>
          </w:p>
          <w:p w14:paraId="291EB5B2" w14:textId="00E24F26" w:rsidR="00033128" w:rsidRPr="00033128" w:rsidRDefault="00033128" w:rsidP="00033128">
            <w:pPr>
              <w:numPr>
                <w:ilvl w:val="0"/>
                <w:numId w:val="1"/>
              </w:numPr>
            </w:pPr>
            <w:r>
              <w:rPr>
                <w:rFonts w:ascii="Times New Roman" w:eastAsia="Times New Roman" w:hAnsi="Times New Roman" w:cs="Times New Roman"/>
                <w:sz w:val="28"/>
              </w:rPr>
              <w:t>рік - 405 516,048 тис.грн.;</w:t>
            </w:r>
          </w:p>
          <w:p w14:paraId="50C9A6EC" w14:textId="5CF888FF" w:rsidR="00033128" w:rsidRDefault="00033128" w:rsidP="00033128">
            <w:pPr>
              <w:numPr>
                <w:ilvl w:val="0"/>
                <w:numId w:val="1"/>
              </w:numPr>
            </w:pPr>
            <w:r>
              <w:rPr>
                <w:rFonts w:ascii="Times New Roman" w:eastAsia="Times New Roman" w:hAnsi="Times New Roman" w:cs="Times New Roman"/>
                <w:sz w:val="28"/>
              </w:rPr>
              <w:t>рік - 305 847,703 тис.грн.</w:t>
            </w:r>
          </w:p>
        </w:tc>
      </w:tr>
      <w:tr w:rsidR="00033128" w14:paraId="21AD91E7" w14:textId="77777777" w:rsidTr="00AA12B3">
        <w:trPr>
          <w:trHeight w:val="12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12B2A" w14:textId="77777777" w:rsidR="00033128" w:rsidRDefault="00033128" w:rsidP="00AA12B3">
            <w:pPr>
              <w:ind w:left="19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1D02A" w14:textId="77777777" w:rsidR="00033128" w:rsidRDefault="00033128" w:rsidP="00AA12B3">
            <w:r>
              <w:rPr>
                <w:rFonts w:ascii="Times New Roman" w:eastAsia="Times New Roman" w:hAnsi="Times New Roman" w:cs="Times New Roman"/>
                <w:sz w:val="28"/>
              </w:rPr>
              <w:t>Головний розпорядник коштів</w:t>
            </w:r>
          </w:p>
        </w:tc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8FEF" w14:textId="77777777" w:rsidR="00033128" w:rsidRDefault="00033128" w:rsidP="00AA12B3">
            <w:pPr>
              <w:ind w:right="7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</w:tr>
    </w:tbl>
    <w:p w14:paraId="1AC3143D" w14:textId="424EE1A0" w:rsidR="00033128" w:rsidRDefault="00033128" w:rsidP="00033128">
      <w:pPr>
        <w:spacing w:after="6382" w:line="265" w:lineRule="auto"/>
        <w:ind w:left="152" w:hanging="10"/>
        <w:jc w:val="both"/>
      </w:pPr>
      <w:r>
        <w:rPr>
          <w:rFonts w:ascii="Times New Roman" w:eastAsia="Times New Roman" w:hAnsi="Times New Roman" w:cs="Times New Roman"/>
          <w:sz w:val="28"/>
        </w:rPr>
        <w:t>Міський голова                                                                       Ігор САПОЖКО</w:t>
      </w:r>
    </w:p>
    <w:permEnd w:id="1"/>
    <w:p w14:paraId="5FF0D8BD" w14:textId="20BFD007" w:rsidR="004F7CAD" w:rsidRPr="00EE06C3" w:rsidRDefault="004F7CAD" w:rsidP="000331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B8DA4" w14:textId="77777777" w:rsidR="00A07836" w:rsidRDefault="00A07836">
      <w:pPr>
        <w:spacing w:after="0" w:line="240" w:lineRule="auto"/>
      </w:pPr>
      <w:r>
        <w:separator/>
      </w:r>
    </w:p>
  </w:endnote>
  <w:endnote w:type="continuationSeparator" w:id="0">
    <w:p w14:paraId="4E389EB7" w14:textId="77777777" w:rsidR="00A07836" w:rsidRDefault="00A07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2B3AE7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47E05" w14:textId="77777777" w:rsidR="00A07836" w:rsidRDefault="00A07836">
      <w:pPr>
        <w:spacing w:after="0" w:line="240" w:lineRule="auto"/>
      </w:pPr>
      <w:r>
        <w:separator/>
      </w:r>
    </w:p>
  </w:footnote>
  <w:footnote w:type="continuationSeparator" w:id="0">
    <w:p w14:paraId="3DC0B254" w14:textId="77777777" w:rsidR="00A07836" w:rsidRDefault="00A078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2B3AE7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D00042"/>
    <w:multiLevelType w:val="hybridMultilevel"/>
    <w:tmpl w:val="234EBA4A"/>
    <w:lvl w:ilvl="0" w:tplc="42307B5C">
      <w:start w:val="2019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E66C84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34758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B8A547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98A98D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60565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9B27AF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CA906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806A10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28041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la0vFxbYBVLePwbg8tFrO1lWRBTCMpX27HulFcGwSEMnjzXBmEmuxWbtlPBku6AdcYvUop0YRBbsHnyRyk4EkQ==" w:salt="Vwnt9gC59PcwraqGwdXv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33128"/>
    <w:rsid w:val="0004464E"/>
    <w:rsid w:val="000E0637"/>
    <w:rsid w:val="000E7ADA"/>
    <w:rsid w:val="000F3141"/>
    <w:rsid w:val="0015084C"/>
    <w:rsid w:val="0019083E"/>
    <w:rsid w:val="001D73DB"/>
    <w:rsid w:val="002B3AE7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C582E"/>
    <w:rsid w:val="0081066D"/>
    <w:rsid w:val="00853C00"/>
    <w:rsid w:val="00893E2E"/>
    <w:rsid w:val="008B6EF2"/>
    <w:rsid w:val="009378D7"/>
    <w:rsid w:val="009E1F3A"/>
    <w:rsid w:val="00A07836"/>
    <w:rsid w:val="00A67CE5"/>
    <w:rsid w:val="00A84A56"/>
    <w:rsid w:val="00B20C04"/>
    <w:rsid w:val="00B3670E"/>
    <w:rsid w:val="00BF532A"/>
    <w:rsid w:val="00C72BF6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table" w:customStyle="1" w:styleId="TableGrid">
    <w:name w:val="TableGrid"/>
    <w:rsid w:val="00033128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0958B1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958B1"/>
    <w:rsid w:val="000B4431"/>
    <w:rsid w:val="000E7ADA"/>
    <w:rsid w:val="001043C3"/>
    <w:rsid w:val="0019083E"/>
    <w:rsid w:val="00352D55"/>
    <w:rsid w:val="004D1168"/>
    <w:rsid w:val="00767368"/>
    <w:rsid w:val="00934C4A"/>
    <w:rsid w:val="00A51DB1"/>
    <w:rsid w:val="00AE1036"/>
    <w:rsid w:val="00E355C2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1524</Words>
  <Characters>870</Characters>
  <Application>Microsoft Office Word</Application>
  <DocSecurity>8</DocSecurity>
  <Lines>7</Lines>
  <Paragraphs>4</Paragraphs>
  <ScaleCrop>false</ScaleCrop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dcterms:created xsi:type="dcterms:W3CDTF">2023-03-27T06:26:00Z</dcterms:created>
  <dcterms:modified xsi:type="dcterms:W3CDTF">2023-12-22T12:04:00Z</dcterms:modified>
</cp:coreProperties>
</file>