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975716E" w:rsidR="004208DA" w:rsidRPr="004208DA" w:rsidRDefault="008E7B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4A0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8E7B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E7B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E7B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E7B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25681" w14:textId="77777777" w:rsidR="001E4A07" w:rsidRDefault="001E4A07" w:rsidP="001E4A07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1E4A07" w14:paraId="061366CA" w14:textId="77777777" w:rsidTr="001E4A07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5374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52A5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650D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14,7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за адресою: Київська область, Броварський район, місто Бровари, бульвар Незалежності, будинок 15, приміщення 3</w:t>
            </w:r>
          </w:p>
        </w:tc>
      </w:tr>
      <w:tr w:rsidR="001E4A07" w:rsidRPr="001E4A07" w14:paraId="01B7F1C7" w14:textId="77777777" w:rsidTr="001E4A07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F64D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B42E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26.09.2023 року № 767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:rsidR="001E4A07" w:rsidRPr="001E4A07" w14:paraId="0BA474C5" w14:textId="77777777" w:rsidTr="001E4A07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0117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3C0D7FC3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3358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161DADE2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1E4A07" w:rsidRPr="001E4A07" w14:paraId="0C2D8C12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6FD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C035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 - 3»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07400, Київська область, Броварський район, місто Бровари, вулиця Чорних Запорожців, будинок 47-А, телефон +38(045) 5-35-27,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4A07" w14:paraId="1763C5B5" w14:textId="77777777" w:rsidTr="001E4A07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47B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DB4B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Група нежитлових приміщень, загальною площею 14,7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розташованих на 1-му поверсі 9-поверхового житлового будинку, що знаходиться за адресою: Київська область, Броварський район, місто Бровари, бульвар Незалежності, будинок 15, приміщення 3</w:t>
            </w:r>
          </w:p>
        </w:tc>
      </w:tr>
      <w:tr w:rsidR="001E4A07" w14:paraId="00CEDF9A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751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C00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1E4A07" w14:paraId="53EDE0E8" w14:textId="77777777" w:rsidTr="001E4A07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C66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29E5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14:paraId="2122ED14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252 000,00 грн.</w:t>
            </w:r>
          </w:p>
        </w:tc>
      </w:tr>
      <w:tr w:rsidR="001E4A07" w14:paraId="7A509786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152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A534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1E4A07" w14:paraId="2B0884DD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F58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193A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рік </w:t>
            </w:r>
          </w:p>
        </w:tc>
      </w:tr>
      <w:tr w:rsidR="001E4A07" w14:paraId="1BECC82C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D98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096F" w14:textId="77777777" w:rsidR="001E4A07" w:rsidRDefault="001E4A0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A07" w14:paraId="19EB9A99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095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21C7" w14:textId="77777777" w:rsidR="001E4A07" w:rsidRDefault="001E4A0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1E4A07" w14:paraId="731B5200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A81C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33C7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14,7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14,7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E4A07" w14:paraId="136950AF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BBD0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потужність електромережі</w:t>
            </w:r>
          </w:p>
          <w:p w14:paraId="14A3177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4FC828A4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F17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 приміщення - задовільний</w:t>
            </w:r>
          </w:p>
          <w:p w14:paraId="46FA826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07" w14:paraId="3AF6E306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03F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217E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1E4A07" w14:paraId="7BA03B52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0279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672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1E4A07" w:rsidRPr="001E4A07" w14:paraId="51C879A6" w14:textId="77777777" w:rsidTr="001E4A07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ACED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EEEB" w14:textId="77777777" w:rsidR="001E4A07" w:rsidRDefault="001E4A0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1E4A07" w14:paraId="3D475AF4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ABB3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B611" w14:textId="77777777" w:rsidR="001E4A07" w:rsidRDefault="001E4A07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1E4A07" w14:paraId="43B37BEE" w14:textId="77777777" w:rsidTr="001E4A0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25FE" w14:textId="77777777" w:rsidR="001E4A07" w:rsidRDefault="001E4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1E4A07" w14:paraId="4F9B4DDE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40A3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8BA0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рік</w:t>
            </w:r>
          </w:p>
        </w:tc>
      </w:tr>
      <w:tr w:rsidR="001E4A07" w14:paraId="525684A3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2833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EB3D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A07" w14:paraId="77D3FC9F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3642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14:paraId="00CD620A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C7DD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2520,00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6A9E45E5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54EC5AFA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0A6AFB2C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5326C00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місяць., без урахування ПДВ -</w:t>
            </w:r>
          </w:p>
          <w:p w14:paraId="3A660B80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1E4A07" w14:paraId="3C3069DA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58C6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084D64E5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6B2D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  </w:t>
            </w:r>
          </w:p>
        </w:tc>
      </w:tr>
      <w:tr w:rsidR="001E4A07" w:rsidRPr="001E4A07" w14:paraId="11BD4B73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952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F107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1E4A07" w:rsidRPr="001E4A07" w14:paraId="55CB8808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2D35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947071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1072" w14:textId="77777777" w:rsidR="001E4A07" w:rsidRDefault="001E4A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1E4A07" w:rsidRPr="001E4A07" w14:paraId="6072DA6E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7198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DA7E" w14:textId="77777777" w:rsidR="001E4A07" w:rsidRDefault="001E4A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1E4A07" w14:paraId="6A2553C2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92D1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2221" w14:textId="77777777" w:rsidR="001E4A07" w:rsidRDefault="001E4A0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1E4A07" w14:paraId="71ECA509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186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534F" w14:textId="77777777" w:rsidR="001E4A07" w:rsidRDefault="001E4A0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1E4A07" w14:paraId="3078B0D3" w14:textId="77777777" w:rsidTr="001E4A07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31F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DFEB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080418A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2031C5A9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1E4A07">
              <w:fldChar w:fldCharType="begin"/>
            </w:r>
            <w:r w:rsidRPr="001E4A07">
              <w:instrText xml:space="preserve"> HYPERLINK "mailto:ukv_bmr@ukr.net" </w:instrText>
            </w:r>
            <w:r w:rsidRPr="001E4A07">
              <w:fldChar w:fldCharType="separate"/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</w:rPr>
              <w:t>_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</w:rPr>
              <w:t>@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</w:rPr>
              <w:t>.</w:t>
            </w:r>
            <w:r w:rsidRPr="001E4A07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1E4A07">
              <w:fldChar w:fldCharType="end"/>
            </w:r>
            <w:bookmarkEnd w:id="0"/>
          </w:p>
        </w:tc>
      </w:tr>
      <w:tr w:rsidR="001E4A07" w14:paraId="6A3FBE79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4C9F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2B8F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1E4A07" w14:paraId="29F46A3C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2AA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521F5A4C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0076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54966317" w14:textId="77777777" w:rsidR="001E4A07" w:rsidRDefault="001E4A0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28645A59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5040,00 грн.;</w:t>
            </w:r>
          </w:p>
          <w:p w14:paraId="2CEADEE0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49750959" w14:textId="77777777" w:rsidR="001E4A07" w:rsidRDefault="001E4A0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1E4A07" w14:paraId="24F1A463" w14:textId="77777777" w:rsidTr="001E4A0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3D8A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1E4A07" w14:paraId="47E6D2EF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27DB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7BF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04E9666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21ECA2FE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0E35BF3F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1E4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3EF6869D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Банк: Державна казначейська служба України, м. Київ,</w:t>
            </w:r>
          </w:p>
          <w:p w14:paraId="12970DC1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47F75AFD" w14:textId="77777777" w:rsidR="001E4A07" w:rsidRDefault="001E4A07">
            <w:pPr>
              <w:pStyle w:val="2"/>
              <w:shd w:val="clear" w:color="auto" w:fill="FFFFFF"/>
              <w:spacing w:line="276" w:lineRule="auto"/>
              <w:jc w:val="left"/>
              <w:rPr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  <w:p w14:paraId="776A6663" w14:textId="77777777" w:rsidR="001E4A07" w:rsidRDefault="001E4A07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1E4A07" w14:paraId="78A77FB3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F51C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40662EA7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2B18A3B2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B422" w14:textId="77777777" w:rsidR="001E4A07" w:rsidRDefault="001E4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1E4A07" w14:paraId="549A0CA6" w14:textId="77777777" w:rsidTr="001E4A0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DFE7" w14:textId="77777777" w:rsidR="001E4A07" w:rsidRDefault="001E4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6DB9" w14:textId="77777777" w:rsidR="001E4A07" w:rsidRDefault="001E4A0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34E43038" w14:textId="77777777" w:rsidR="001E4A07" w:rsidRDefault="001E4A07" w:rsidP="001E4A0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AE1C" w14:textId="77777777" w:rsidR="001E4A07" w:rsidRDefault="001E4A07" w:rsidP="001E4A0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E4A07" w14:paraId="1C4A7AAF" w14:textId="77777777" w:rsidTr="001E4A07">
        <w:tc>
          <w:tcPr>
            <w:tcW w:w="9889" w:type="dxa"/>
          </w:tcPr>
          <w:p w14:paraId="679632E0" w14:textId="77777777" w:rsidR="001E4A07" w:rsidRDefault="001E4A07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082A98E4" w14:textId="77777777" w:rsidR="001E4A07" w:rsidRDefault="001E4A07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5380A50" w14:textId="77777777" w:rsidR="001E4A07" w:rsidRDefault="001E4A07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1F094B3" w14:textId="77777777" w:rsidR="001E4A07" w:rsidRDefault="001E4A07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585779B" w14:textId="77777777" w:rsidR="001E4A07" w:rsidRDefault="001E4A07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4A07" w14:paraId="79C4122F" w14:textId="77777777" w:rsidTr="001E4A07">
        <w:tc>
          <w:tcPr>
            <w:tcW w:w="9889" w:type="dxa"/>
            <w:hideMark/>
          </w:tcPr>
          <w:p w14:paraId="70514B56" w14:textId="77777777" w:rsidR="001E4A07" w:rsidRDefault="001E4A0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71FA7D4C" w14:textId="77777777" w:rsidR="001E4A07" w:rsidRDefault="001E4A07" w:rsidP="001E4A0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BFED" w14:textId="77777777" w:rsidR="001E4A07" w:rsidRDefault="001E4A07" w:rsidP="001E4A0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ermEnd w:id="1"/>
    <w:p w14:paraId="5FF0D8BD" w14:textId="217E7BDB" w:rsidR="004F7CAD" w:rsidRPr="00EE06C3" w:rsidRDefault="004F7CAD" w:rsidP="001E4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BC161" w14:textId="77777777" w:rsidR="008E7BAA" w:rsidRDefault="008E7BAA">
      <w:pPr>
        <w:spacing w:after="0" w:line="240" w:lineRule="auto"/>
      </w:pPr>
      <w:r>
        <w:separator/>
      </w:r>
    </w:p>
  </w:endnote>
  <w:endnote w:type="continuationSeparator" w:id="0">
    <w:p w14:paraId="4B229776" w14:textId="77777777" w:rsidR="008E7BAA" w:rsidRDefault="008E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E7B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A07" w:rsidRPr="001E4A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789F2" w14:textId="77777777" w:rsidR="008E7BAA" w:rsidRDefault="008E7BAA">
      <w:pPr>
        <w:spacing w:after="0" w:line="240" w:lineRule="auto"/>
      </w:pPr>
      <w:r>
        <w:separator/>
      </w:r>
    </w:p>
  </w:footnote>
  <w:footnote w:type="continuationSeparator" w:id="0">
    <w:p w14:paraId="43FB3F8C" w14:textId="77777777" w:rsidR="008E7BAA" w:rsidRDefault="008E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E7BA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E4A0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7BA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1E4A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E4A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1E4A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4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1E4A07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1E4A0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E4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1E4A0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E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92D1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92D12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1258</Words>
  <Characters>7177</Characters>
  <Application>Microsoft Office Word</Application>
  <DocSecurity>8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2023-12-26T09:19:00Z</dcterms:modified>
</cp:coreProperties>
</file>