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1F" w:rsidRPr="00EC7C1F" w:rsidRDefault="00EC7C1F" w:rsidP="00EC7C1F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C7C1F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EC7C1F" w:rsidRPr="00EC7C1F" w:rsidRDefault="00EC7C1F" w:rsidP="00EC7C1F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C7C1F">
        <w:rPr>
          <w:rFonts w:ascii="Times New Roman" w:hAnsi="Times New Roman" w:cs="Times New Roman"/>
          <w:sz w:val="28"/>
          <w:szCs w:val="28"/>
        </w:rPr>
        <w:t xml:space="preserve">рішенням Броварської міської ради </w:t>
      </w:r>
    </w:p>
    <w:p w:rsidR="00C45979" w:rsidRPr="00C45979" w:rsidRDefault="00EC7C1F" w:rsidP="00EC7C1F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C45979">
        <w:rPr>
          <w:rFonts w:ascii="Times New Roman" w:hAnsi="Times New Roman" w:cs="Times New Roman"/>
          <w:sz w:val="28"/>
          <w:szCs w:val="28"/>
        </w:rPr>
        <w:t xml:space="preserve">від </w:t>
      </w:r>
      <w:r w:rsidR="00C45979" w:rsidRPr="00C45979">
        <w:rPr>
          <w:rFonts w:ascii="Times New Roman" w:hAnsi="Times New Roman" w:cs="Times New Roman"/>
          <w:sz w:val="28"/>
          <w:szCs w:val="28"/>
        </w:rPr>
        <w:t xml:space="preserve"> 15 серпня 2017 року</w:t>
      </w:r>
    </w:p>
    <w:p w:rsidR="00EC7C1F" w:rsidRPr="00EC7C1F" w:rsidRDefault="00EC7C1F" w:rsidP="00EC7C1F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7C1F">
        <w:rPr>
          <w:rFonts w:ascii="Times New Roman" w:hAnsi="Times New Roman" w:cs="Times New Roman"/>
          <w:sz w:val="28"/>
          <w:szCs w:val="28"/>
        </w:rPr>
        <w:t xml:space="preserve">№ </w:t>
      </w:r>
      <w:r w:rsidR="00C45979">
        <w:rPr>
          <w:rFonts w:ascii="Times New Roman" w:hAnsi="Times New Roman" w:cs="Times New Roman"/>
          <w:sz w:val="28"/>
          <w:szCs w:val="28"/>
        </w:rPr>
        <w:t>659-31-07</w:t>
      </w: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C1F" w:rsidRPr="00EC7C1F" w:rsidRDefault="00EC7C1F" w:rsidP="00EC7C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C1F">
        <w:rPr>
          <w:rFonts w:ascii="Times New Roman" w:hAnsi="Times New Roman" w:cs="Times New Roman"/>
          <w:b/>
          <w:sz w:val="28"/>
          <w:szCs w:val="28"/>
        </w:rPr>
        <w:t>Д О Г О В І Р</w:t>
      </w: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C1F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Pr="00EC7C1F">
        <w:rPr>
          <w:rFonts w:ascii="Times New Roman" w:hAnsi="Times New Roman" w:cs="Times New Roman"/>
          <w:bCs/>
          <w:sz w:val="28"/>
          <w:szCs w:val="28"/>
        </w:rPr>
        <w:t>коштів на здійснення видатків, що враховуються при визначенні обсягу міжбюджетних трансфертів з районного бюджету Броварського району до бюджету міста Бровари</w:t>
      </w:r>
      <w:r w:rsidRPr="00EC7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C1F">
        <w:rPr>
          <w:rFonts w:ascii="Times New Roman" w:hAnsi="Times New Roman" w:cs="Times New Roman"/>
          <w:sz w:val="28"/>
          <w:szCs w:val="28"/>
        </w:rPr>
        <w:t>«_</w:t>
      </w:r>
      <w:r w:rsidRPr="00EC7C1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C7C1F">
        <w:rPr>
          <w:rFonts w:ascii="Times New Roman" w:hAnsi="Times New Roman" w:cs="Times New Roman"/>
          <w:sz w:val="28"/>
          <w:szCs w:val="28"/>
        </w:rPr>
        <w:t>_»__________</w:t>
      </w:r>
      <w:r w:rsidRPr="00EC7C1F">
        <w:rPr>
          <w:rFonts w:ascii="Times New Roman" w:hAnsi="Times New Roman" w:cs="Times New Roman"/>
          <w:sz w:val="28"/>
          <w:szCs w:val="28"/>
          <w:u w:val="single"/>
        </w:rPr>
        <w:t xml:space="preserve"> _</w:t>
      </w:r>
      <w:r w:rsidRPr="00EC7C1F">
        <w:rPr>
          <w:rFonts w:ascii="Times New Roman" w:hAnsi="Times New Roman" w:cs="Times New Roman"/>
          <w:sz w:val="28"/>
          <w:szCs w:val="28"/>
        </w:rPr>
        <w:t xml:space="preserve">_2017 р.                                                               м. Бровари      </w:t>
      </w: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C1F">
        <w:rPr>
          <w:rFonts w:ascii="Times New Roman" w:hAnsi="Times New Roman" w:cs="Times New Roman"/>
          <w:sz w:val="28"/>
          <w:szCs w:val="28"/>
        </w:rPr>
        <w:t xml:space="preserve">Броварська районна рада, іменована надалі «районна рада» в особі голови Броварської районної ради Гришка Сергія Миколайовича, який діє на підставі Закону України «Про місцеве самоврядування в Україні» з однієї сторони та Броварської міської ради, іменованої надалі «міська рада» в особі міського голови </w:t>
      </w:r>
      <w:proofErr w:type="spellStart"/>
      <w:r w:rsidRPr="00EC7C1F">
        <w:rPr>
          <w:rFonts w:ascii="Times New Roman" w:hAnsi="Times New Roman" w:cs="Times New Roman"/>
          <w:sz w:val="28"/>
          <w:szCs w:val="28"/>
        </w:rPr>
        <w:t>Сапожка</w:t>
      </w:r>
      <w:proofErr w:type="spellEnd"/>
      <w:r w:rsidRPr="00EC7C1F">
        <w:rPr>
          <w:rFonts w:ascii="Times New Roman" w:hAnsi="Times New Roman" w:cs="Times New Roman"/>
          <w:sz w:val="28"/>
          <w:szCs w:val="28"/>
        </w:rPr>
        <w:t xml:space="preserve"> Ігоря Васильовича, що діє на підставі  Закону України «Про місцеве самоврядування в Україні», з іншої сторони, уклали цю угоду про нижче наведене:</w:t>
      </w: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C1F">
        <w:rPr>
          <w:rFonts w:ascii="Times New Roman" w:hAnsi="Times New Roman" w:cs="Times New Roman"/>
          <w:sz w:val="28"/>
          <w:szCs w:val="28"/>
        </w:rPr>
        <w:t xml:space="preserve">1. Броварська районна рада передає в 2018 році Броварській міській раді кошти на здійснення видатків, що </w:t>
      </w:r>
      <w:r w:rsidRPr="00EC7C1F">
        <w:rPr>
          <w:rFonts w:ascii="Times New Roman" w:hAnsi="Times New Roman" w:cs="Times New Roman"/>
          <w:bCs/>
          <w:sz w:val="28"/>
          <w:szCs w:val="28"/>
        </w:rPr>
        <w:t xml:space="preserve">враховуються при визначенні обсягу міжбюджетних трансфертів на надання послуг мешканцям району </w:t>
      </w:r>
      <w:r w:rsidRPr="00EC7C1F">
        <w:rPr>
          <w:rFonts w:ascii="Times New Roman" w:hAnsi="Times New Roman" w:cs="Times New Roman"/>
          <w:sz w:val="28"/>
          <w:szCs w:val="28"/>
        </w:rPr>
        <w:t>Центром соціальної реабілітації дітей-інвалідів відповідно фінансового нормативу бюджетної забезпеченості.</w:t>
      </w: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C1F">
        <w:rPr>
          <w:rFonts w:ascii="Times New Roman" w:hAnsi="Times New Roman" w:cs="Times New Roman"/>
          <w:sz w:val="28"/>
          <w:szCs w:val="28"/>
        </w:rPr>
        <w:t xml:space="preserve">     2. Броварська міська рада приймає в 2018 році від Броварської районної ради кошти на </w:t>
      </w:r>
      <w:r w:rsidRPr="00EC7C1F">
        <w:rPr>
          <w:rFonts w:ascii="Times New Roman" w:hAnsi="Times New Roman" w:cs="Times New Roman"/>
          <w:bCs/>
          <w:sz w:val="28"/>
          <w:szCs w:val="28"/>
        </w:rPr>
        <w:t xml:space="preserve">здійснення видатків, що враховуються при визначенні обсягу міжбюджетних трансфертів на </w:t>
      </w:r>
      <w:r w:rsidRPr="00EC7C1F">
        <w:rPr>
          <w:rFonts w:ascii="Times New Roman" w:hAnsi="Times New Roman" w:cs="Times New Roman"/>
          <w:sz w:val="28"/>
          <w:szCs w:val="28"/>
        </w:rPr>
        <w:t xml:space="preserve">Центр соціальної реабілітації дітей-інвалідів  та забезпечує надання послуг мешканцям району в обсягах відповідно фінансового нормативу бюджетної забезпеченості. </w:t>
      </w: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C1F">
        <w:rPr>
          <w:rFonts w:ascii="Times New Roman" w:hAnsi="Times New Roman" w:cs="Times New Roman"/>
          <w:b/>
          <w:sz w:val="28"/>
          <w:szCs w:val="28"/>
        </w:rPr>
        <w:t>ЮРИДИЧНІ АДРЕСИ ТА ПЛАТІЖНІ РЕКВІЗИТИ СТОРІН:</w:t>
      </w:r>
    </w:p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536"/>
      </w:tblGrid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Броварська районна рада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   Броварська міська рада           </w:t>
            </w: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вул.Гагаріна</w:t>
            </w:r>
            <w:proofErr w:type="spellEnd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вул.Гагаріна</w:t>
            </w:r>
            <w:proofErr w:type="spellEnd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Р/ рахунок 31426000899149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   Р/ рахунок 31429000899005</w:t>
            </w: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ГУ ДКУ у Київській області </w:t>
            </w:r>
          </w:p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МФО 821018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   ГУ ДКУ у Київській області</w:t>
            </w:r>
          </w:p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   МФО 821018</w:t>
            </w: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ЗКПО 02318083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ЗКПО 02318002</w:t>
            </w: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районної ради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  Броварський міський голова </w:t>
            </w: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С.М.Гришко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C1F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 І.В.</w:t>
            </w:r>
            <w:proofErr w:type="spellStart"/>
            <w:r w:rsidRPr="00EC7C1F">
              <w:rPr>
                <w:rFonts w:ascii="Times New Roman" w:hAnsi="Times New Roman" w:cs="Times New Roman"/>
                <w:sz w:val="28"/>
                <w:szCs w:val="28"/>
              </w:rPr>
              <w:t>Сапожко</w:t>
            </w:r>
            <w:proofErr w:type="spellEnd"/>
          </w:p>
        </w:tc>
      </w:tr>
      <w:tr w:rsidR="00EC7C1F" w:rsidRPr="00EC7C1F" w:rsidTr="00EC7C1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C7C1F" w:rsidRPr="00EC7C1F" w:rsidRDefault="00EC7C1F" w:rsidP="00EC7C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7C1F" w:rsidRPr="00EC7C1F" w:rsidRDefault="00EC7C1F" w:rsidP="00EC7C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7C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І.В.</w:t>
      </w:r>
      <w:proofErr w:type="spellStart"/>
      <w:r w:rsidRPr="00EC7C1F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EC7C1F" w:rsidRPr="00EC7C1F" w:rsidSect="00511AAC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EC7C1F"/>
    <w:rsid w:val="0022004A"/>
    <w:rsid w:val="00511AAC"/>
    <w:rsid w:val="00C45979"/>
    <w:rsid w:val="00EC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4A"/>
  </w:style>
  <w:style w:type="paragraph" w:styleId="1">
    <w:name w:val="heading 1"/>
    <w:basedOn w:val="a"/>
    <w:next w:val="a"/>
    <w:link w:val="10"/>
    <w:qFormat/>
    <w:rsid w:val="00EC7C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EC7C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1328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5</cp:revision>
  <dcterms:created xsi:type="dcterms:W3CDTF">2017-07-18T07:36:00Z</dcterms:created>
  <dcterms:modified xsi:type="dcterms:W3CDTF">2017-08-16T07:32:00Z</dcterms:modified>
</cp:coreProperties>
</file>