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824" w:rsidRPr="00417824" w:rsidRDefault="00417824" w:rsidP="00790213">
      <w:pPr>
        <w:pStyle w:val="a3"/>
        <w:ind w:left="6237"/>
        <w:rPr>
          <w:rFonts w:ascii="Times New Roman" w:hAnsi="Times New Roman" w:cs="Times New Roman"/>
          <w:sz w:val="24"/>
          <w:szCs w:val="24"/>
        </w:rPr>
      </w:pPr>
      <w:r w:rsidRPr="00417824">
        <w:rPr>
          <w:rFonts w:ascii="Times New Roman" w:hAnsi="Times New Roman" w:cs="Times New Roman"/>
          <w:sz w:val="24"/>
          <w:szCs w:val="24"/>
        </w:rPr>
        <w:t>Додаток</w:t>
      </w:r>
    </w:p>
    <w:p w:rsidR="00417824" w:rsidRPr="00417824" w:rsidRDefault="00417824" w:rsidP="00790213">
      <w:pPr>
        <w:pStyle w:val="a3"/>
        <w:ind w:left="6237"/>
        <w:rPr>
          <w:rFonts w:ascii="Times New Roman" w:hAnsi="Times New Roman" w:cs="Times New Roman"/>
          <w:sz w:val="24"/>
          <w:szCs w:val="24"/>
        </w:rPr>
      </w:pPr>
      <w:r w:rsidRPr="00417824">
        <w:rPr>
          <w:rFonts w:ascii="Times New Roman" w:hAnsi="Times New Roman" w:cs="Times New Roman"/>
          <w:sz w:val="24"/>
          <w:szCs w:val="24"/>
        </w:rPr>
        <w:t>до рішення Броварської міської ради</w:t>
      </w:r>
    </w:p>
    <w:p w:rsidR="00417824" w:rsidRPr="00417824" w:rsidRDefault="00417824" w:rsidP="00790213">
      <w:pPr>
        <w:pStyle w:val="a3"/>
        <w:ind w:left="6237"/>
        <w:rPr>
          <w:rFonts w:ascii="Times New Roman" w:hAnsi="Times New Roman" w:cs="Times New Roman"/>
          <w:sz w:val="24"/>
          <w:szCs w:val="24"/>
        </w:rPr>
      </w:pPr>
      <w:r w:rsidRPr="00417824">
        <w:rPr>
          <w:rFonts w:ascii="Times New Roman" w:hAnsi="Times New Roman" w:cs="Times New Roman"/>
          <w:sz w:val="24"/>
          <w:szCs w:val="24"/>
        </w:rPr>
        <w:t>від</w:t>
      </w:r>
      <w:r>
        <w:rPr>
          <w:rFonts w:ascii="Times New Roman" w:hAnsi="Times New Roman" w:cs="Times New Roman"/>
          <w:sz w:val="24"/>
          <w:szCs w:val="24"/>
        </w:rPr>
        <w:t xml:space="preserve"> 22.06.2017 р.№ 586-30-07</w:t>
      </w:r>
    </w:p>
    <w:p w:rsidR="00417824" w:rsidRPr="00417824" w:rsidRDefault="00417824" w:rsidP="00790213">
      <w:pPr>
        <w:pStyle w:val="a3"/>
        <w:ind w:left="6237"/>
        <w:rPr>
          <w:rFonts w:ascii="Times New Roman" w:hAnsi="Times New Roman" w:cs="Times New Roman"/>
          <w:color w:val="000000"/>
          <w:sz w:val="24"/>
          <w:szCs w:val="24"/>
        </w:rPr>
      </w:pPr>
      <w:r w:rsidRPr="00417824">
        <w:rPr>
          <w:rFonts w:ascii="Times New Roman" w:hAnsi="Times New Roman" w:cs="Times New Roman"/>
          <w:sz w:val="24"/>
          <w:szCs w:val="24"/>
        </w:rPr>
        <w:t xml:space="preserve">Зміни та доповнення    </w:t>
      </w:r>
    </w:p>
    <w:p w:rsidR="00417824" w:rsidRPr="00417824" w:rsidRDefault="00417824" w:rsidP="0041782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417824" w:rsidRPr="00417824" w:rsidRDefault="00417824" w:rsidP="0041782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964" w:type="dxa"/>
        <w:tblInd w:w="93" w:type="dxa"/>
        <w:tblLook w:val="04A0"/>
      </w:tblPr>
      <w:tblGrid>
        <w:gridCol w:w="9964"/>
      </w:tblGrid>
      <w:tr w:rsidR="00417824" w:rsidRPr="00417824" w:rsidTr="00417824">
        <w:trPr>
          <w:trHeight w:val="405"/>
        </w:trPr>
        <w:tc>
          <w:tcPr>
            <w:tcW w:w="9964" w:type="dxa"/>
            <w:noWrap/>
            <w:vAlign w:val="bottom"/>
            <w:hideMark/>
          </w:tcPr>
          <w:p w:rsidR="00417824" w:rsidRPr="00417824" w:rsidRDefault="00417824" w:rsidP="0041782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824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4178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41782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417824">
              <w:rPr>
                <w:rFonts w:ascii="Times New Roman" w:hAnsi="Times New Roman" w:cs="Times New Roman"/>
                <w:sz w:val="28"/>
                <w:szCs w:val="28"/>
              </w:rPr>
              <w:t>Фінансування  програми</w:t>
            </w:r>
            <w:proofErr w:type="gramEnd"/>
            <w:r w:rsidRPr="00417824">
              <w:rPr>
                <w:rFonts w:ascii="Times New Roman" w:hAnsi="Times New Roman" w:cs="Times New Roman"/>
                <w:sz w:val="28"/>
                <w:szCs w:val="28"/>
              </w:rPr>
              <w:t>.   Показники.</w:t>
            </w:r>
          </w:p>
          <w:tbl>
            <w:tblPr>
              <w:tblW w:w="9591" w:type="dxa"/>
              <w:tblLook w:val="04A0"/>
            </w:tblPr>
            <w:tblGrid>
              <w:gridCol w:w="6579"/>
              <w:gridCol w:w="1057"/>
              <w:gridCol w:w="871"/>
              <w:gridCol w:w="1158"/>
            </w:tblGrid>
            <w:tr w:rsidR="00417824" w:rsidRPr="00417824">
              <w:trPr>
                <w:trHeight w:val="330"/>
              </w:trPr>
              <w:tc>
                <w:tcPr>
                  <w:tcW w:w="6579" w:type="dxa"/>
                  <w:noWrap/>
                  <w:vAlign w:val="center"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noWrap/>
                  <w:vAlign w:val="bottom"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noWrap/>
                  <w:vAlign w:val="bottom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178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тис.грн</w:t>
                  </w:r>
                  <w:proofErr w:type="spellEnd"/>
                  <w:r w:rsidRPr="004178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417824" w:rsidRPr="00417824">
              <w:trPr>
                <w:trHeight w:val="319"/>
              </w:trPr>
              <w:tc>
                <w:tcPr>
                  <w:tcW w:w="657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1782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Видатки</w:t>
                  </w:r>
                </w:p>
              </w:tc>
              <w:tc>
                <w:tcPr>
                  <w:tcW w:w="3012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1782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2017</w:t>
                  </w:r>
                </w:p>
              </w:tc>
            </w:tr>
            <w:tr w:rsidR="00417824" w:rsidRPr="00417824">
              <w:trPr>
                <w:trHeight w:val="254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1782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Разом</w:t>
                  </w:r>
                </w:p>
              </w:tc>
              <w:tc>
                <w:tcPr>
                  <w:tcW w:w="195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1782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 тому числі:</w:t>
                  </w:r>
                </w:p>
              </w:tc>
            </w:tr>
            <w:tr w:rsidR="00417824" w:rsidRPr="00417824">
              <w:trPr>
                <w:trHeight w:val="399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41782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Заг</w:t>
                  </w:r>
                  <w:proofErr w:type="spellEnd"/>
                  <w:r w:rsidRPr="0041782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фонд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1782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Спец. фонд</w:t>
                  </w:r>
                </w:p>
              </w:tc>
            </w:tr>
            <w:tr w:rsidR="00417824" w:rsidRPr="00417824">
              <w:trPr>
                <w:trHeight w:val="237"/>
              </w:trPr>
              <w:tc>
                <w:tcPr>
                  <w:tcW w:w="65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1782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1782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1782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1782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</w:tr>
            <w:tr w:rsidR="00417824" w:rsidRPr="00417824">
              <w:trPr>
                <w:trHeight w:val="960"/>
              </w:trPr>
              <w:tc>
                <w:tcPr>
                  <w:tcW w:w="65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1782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Міська програма «Інклюзивна освіта в Броварах» на 2016-2020 </w:t>
                  </w:r>
                  <w:proofErr w:type="spellStart"/>
                  <w:r w:rsidRPr="0041782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р.р</w:t>
                  </w:r>
                  <w:proofErr w:type="spellEnd"/>
                  <w:r w:rsidRPr="0041782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., затверджена  рішенням Броварської міської ради від 10.03.2016  № 136-10-07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41782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250,0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41782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250,0</w:t>
                  </w:r>
                </w:p>
              </w:tc>
            </w:tr>
            <w:tr w:rsidR="00417824" w:rsidRPr="00417824">
              <w:trPr>
                <w:trHeight w:val="360"/>
              </w:trPr>
              <w:tc>
                <w:tcPr>
                  <w:tcW w:w="9591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</w:rPr>
                  </w:pPr>
                  <w:r w:rsidRPr="00417824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Завдання 4. Зміцнення матеріально-технічної бази навчальних закладів з інклюзивними класами/групами</w:t>
                  </w:r>
                </w:p>
              </w:tc>
            </w:tr>
            <w:tr w:rsidR="00417824" w:rsidRPr="00417824">
              <w:trPr>
                <w:trHeight w:val="315"/>
              </w:trPr>
              <w:tc>
                <w:tcPr>
                  <w:tcW w:w="657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417824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Заходи: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17824" w:rsidRPr="00417824">
              <w:trPr>
                <w:trHeight w:val="260"/>
              </w:trPr>
              <w:tc>
                <w:tcPr>
                  <w:tcW w:w="657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417824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2 Капітальний  ремонт  вбиралень ЗОШ № 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1782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65,0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178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65,0</w:t>
                  </w:r>
                </w:p>
              </w:tc>
            </w:tr>
            <w:tr w:rsidR="00417824" w:rsidRPr="00417824">
              <w:trPr>
                <w:trHeight w:val="360"/>
              </w:trPr>
              <w:tc>
                <w:tcPr>
                  <w:tcW w:w="657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417824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Показники: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7824" w:rsidRPr="00417824">
              <w:trPr>
                <w:trHeight w:val="645"/>
              </w:trPr>
              <w:tc>
                <w:tcPr>
                  <w:tcW w:w="6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417824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вартість проектно-кошторисної документації, </w:t>
                  </w:r>
                </w:p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417824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тис. грн.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178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5,2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7824" w:rsidRPr="00417824">
              <w:trPr>
                <w:trHeight w:val="325"/>
              </w:trPr>
              <w:tc>
                <w:tcPr>
                  <w:tcW w:w="657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417824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5</w:t>
                  </w:r>
                  <w:r w:rsidRPr="00417824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. Капітальний ремонт груп ДНЗ «Золотий ключик», «Калинка»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1782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185,0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178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185,0</w:t>
                  </w:r>
                </w:p>
              </w:tc>
            </w:tr>
            <w:tr w:rsidR="00417824" w:rsidRPr="00417824">
              <w:trPr>
                <w:trHeight w:val="360"/>
              </w:trPr>
              <w:tc>
                <w:tcPr>
                  <w:tcW w:w="657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417824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Показники: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7824" w:rsidRPr="00417824">
              <w:trPr>
                <w:trHeight w:val="360"/>
              </w:trPr>
              <w:tc>
                <w:tcPr>
                  <w:tcW w:w="657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417824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178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7824" w:rsidRPr="00417824">
              <w:trPr>
                <w:trHeight w:val="360"/>
              </w:trPr>
              <w:tc>
                <w:tcPr>
                  <w:tcW w:w="657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417824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груп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178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7824" w:rsidRPr="00417824">
              <w:trPr>
                <w:trHeight w:val="300"/>
              </w:trPr>
              <w:tc>
                <w:tcPr>
                  <w:tcW w:w="6579" w:type="dxa"/>
                  <w:vAlign w:val="bottom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noWrap/>
                  <w:vAlign w:val="bottom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noWrap/>
                  <w:vAlign w:val="bottom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7824" w:rsidRPr="00417824">
              <w:trPr>
                <w:trHeight w:val="300"/>
              </w:trPr>
              <w:tc>
                <w:tcPr>
                  <w:tcW w:w="6579" w:type="dxa"/>
                  <w:noWrap/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noWrap/>
                  <w:vAlign w:val="bottom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noWrap/>
                  <w:vAlign w:val="bottom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17824" w:rsidRPr="00417824">
              <w:trPr>
                <w:trHeight w:val="300"/>
              </w:trPr>
              <w:tc>
                <w:tcPr>
                  <w:tcW w:w="6579" w:type="dxa"/>
                  <w:noWrap/>
                  <w:vAlign w:val="center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noWrap/>
                  <w:vAlign w:val="bottom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noWrap/>
                  <w:vAlign w:val="bottom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  <w:hideMark/>
                </w:tcPr>
                <w:p w:rsidR="00417824" w:rsidRPr="00417824" w:rsidRDefault="00417824" w:rsidP="00417824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17824" w:rsidRPr="00417824" w:rsidRDefault="00417824" w:rsidP="004178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7824" w:rsidRDefault="00417824" w:rsidP="0041782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4178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17824" w:rsidRDefault="00417824" w:rsidP="0041782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417824" w:rsidRPr="00417824" w:rsidRDefault="00417824" w:rsidP="0041782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824">
        <w:rPr>
          <w:rFonts w:ascii="Times New Roman" w:hAnsi="Times New Roman" w:cs="Times New Roman"/>
          <w:color w:val="000000"/>
          <w:sz w:val="28"/>
          <w:szCs w:val="28"/>
        </w:rPr>
        <w:t xml:space="preserve">  Секретар міської ради                                                                           П.І. Бабич</w:t>
      </w:r>
    </w:p>
    <w:p w:rsidR="00905C91" w:rsidRDefault="00905C91"/>
    <w:sectPr w:rsidR="00905C91" w:rsidSect="005C4A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17824"/>
    <w:rsid w:val="00417824"/>
    <w:rsid w:val="005C4A80"/>
    <w:rsid w:val="00790213"/>
    <w:rsid w:val="00905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8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5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563</Words>
  <Characters>321</Characters>
  <Application>Microsoft Office Word</Application>
  <DocSecurity>0</DocSecurity>
  <Lines>2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NL</cp:lastModifiedBy>
  <cp:revision>5</cp:revision>
  <dcterms:created xsi:type="dcterms:W3CDTF">2017-06-23T10:53:00Z</dcterms:created>
  <dcterms:modified xsi:type="dcterms:W3CDTF">2017-06-23T10:56:00Z</dcterms:modified>
</cp:coreProperties>
</file>