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9DAD" w14:textId="77777777" w:rsidR="006C6377" w:rsidRDefault="006C6377" w:rsidP="006C63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14:paraId="04C6B7CA" w14:textId="77777777" w:rsidR="006C6377" w:rsidRDefault="006C6377" w:rsidP="006C63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Броварської міської ради</w:t>
      </w:r>
    </w:p>
    <w:p w14:paraId="56856DDD" w14:textId="77777777" w:rsidR="006C6377" w:rsidRDefault="006C6377" w:rsidP="006C63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від21.12.2017 р. №782-36-07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65"/>
      </w:tblGrid>
      <w:tr w:rsidR="006C6377" w14:paraId="38B4ACC1" w14:textId="77777777" w:rsidTr="006C6377">
        <w:trPr>
          <w:trHeight w:val="405"/>
        </w:trPr>
        <w:tc>
          <w:tcPr>
            <w:tcW w:w="9761" w:type="dxa"/>
            <w:noWrap/>
            <w:vAlign w:val="bottom"/>
          </w:tcPr>
          <w:p w14:paraId="57D49AF0" w14:textId="77777777" w:rsidR="006C6377" w:rsidRDefault="006C637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48D95C" w14:textId="77777777" w:rsidR="006C6377" w:rsidRDefault="006C637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ІV.</w:t>
            </w:r>
            <w:r>
              <w:rPr>
                <w:sz w:val="28"/>
                <w:szCs w:val="28"/>
                <w:lang w:val="uk-UA" w:eastAsia="uk-UA"/>
              </w:rPr>
              <w:t xml:space="preserve"> Фінансування  програми. Показники.</w:t>
            </w:r>
          </w:p>
          <w:tbl>
            <w:tblPr>
              <w:tblW w:w="12795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1044"/>
              <w:gridCol w:w="1156"/>
              <w:gridCol w:w="1340"/>
              <w:gridCol w:w="1979"/>
              <w:gridCol w:w="1320"/>
              <w:gridCol w:w="1096"/>
              <w:gridCol w:w="1134"/>
              <w:gridCol w:w="1226"/>
              <w:gridCol w:w="1160"/>
              <w:gridCol w:w="1340"/>
            </w:tblGrid>
            <w:tr w:rsidR="006C6377" w14:paraId="17CE0C87" w14:textId="77777777">
              <w:trPr>
                <w:gridAfter w:val="7"/>
                <w:wAfter w:w="9256" w:type="dxa"/>
                <w:trHeight w:val="58"/>
              </w:trPr>
              <w:tc>
                <w:tcPr>
                  <w:tcW w:w="1045" w:type="dxa"/>
                  <w:noWrap/>
                  <w:vAlign w:val="bottom"/>
                  <w:hideMark/>
                </w:tcPr>
                <w:p w14:paraId="0FC74EA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157" w:type="dxa"/>
                  <w:noWrap/>
                  <w:vAlign w:val="bottom"/>
                  <w:hideMark/>
                </w:tcPr>
                <w:p w14:paraId="6C221BC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7390DF2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E455AEA" w14:textId="77777777">
              <w:trPr>
                <w:trHeight w:val="330"/>
              </w:trPr>
              <w:tc>
                <w:tcPr>
                  <w:tcW w:w="5522" w:type="dxa"/>
                  <w:gridSpan w:val="4"/>
                  <w:noWrap/>
                  <w:vAlign w:val="center"/>
                </w:tcPr>
                <w:p w14:paraId="56C3486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20" w:type="dxa"/>
                  <w:noWrap/>
                  <w:vAlign w:val="bottom"/>
                  <w:hideMark/>
                </w:tcPr>
                <w:p w14:paraId="1CBE259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230" w:type="dxa"/>
                  <w:gridSpan w:val="2"/>
                  <w:noWrap/>
                  <w:vAlign w:val="bottom"/>
                  <w:hideMark/>
                </w:tcPr>
                <w:p w14:paraId="45B5AB5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        тис.грн.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657BD28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A4819F2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1B184CC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2554A8F" w14:textId="77777777">
              <w:trPr>
                <w:trHeight w:val="221"/>
              </w:trPr>
              <w:tc>
                <w:tcPr>
                  <w:tcW w:w="552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D6B79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Видатки</w:t>
                  </w:r>
                </w:p>
              </w:tc>
              <w:tc>
                <w:tcPr>
                  <w:tcW w:w="355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1ED0B7BB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2018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825524E" w14:textId="77777777" w:rsidR="006C6377" w:rsidRDefault="006C6377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AD35E3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79D242B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35B9D40" w14:textId="77777777">
              <w:trPr>
                <w:trHeight w:val="19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D1A03B9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A0DBDC1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Разом</w:t>
                  </w:r>
                </w:p>
              </w:tc>
              <w:tc>
                <w:tcPr>
                  <w:tcW w:w="22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1C355E2C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в тому числі: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66A7548" w14:textId="77777777" w:rsidR="006C6377" w:rsidRDefault="006C6377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D2226F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23CD8F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DA7EB75" w14:textId="77777777">
              <w:trPr>
                <w:trHeight w:val="4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3CAC51DA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CCFB7A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844A6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 xml:space="preserve">Заг. </w:t>
                  </w:r>
                </w:p>
                <w:p w14:paraId="0ECE592B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фонд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3F7754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Спец. фонд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26D1878A" w14:textId="77777777" w:rsidR="006C6377" w:rsidRDefault="006C6377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F49918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4618E9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25B52DA" w14:textId="77777777">
              <w:trPr>
                <w:trHeight w:val="181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6E00AE9C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B377EF9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B0EEA4E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63F6FA0" w14:textId="77777777" w:rsidR="006C6377" w:rsidRDefault="006C6377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4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AAA3D4B" w14:textId="77777777" w:rsidR="006C6377" w:rsidRDefault="006C6377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FFE3CDD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771C33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4308299" w14:textId="77777777">
              <w:trPr>
                <w:trHeight w:val="114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FFFF99"/>
                  <w:vAlign w:val="center"/>
                  <w:hideMark/>
                </w:tcPr>
                <w:p w14:paraId="5486334F" w14:textId="77777777" w:rsidR="006C6377" w:rsidRDefault="006C6377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Міська програма «Загальна середня освіта»                                  на 2015-2018 р.р., затверджена рішенням Броварської міської ради   від  25.12.2014 № 1364-50-06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6B4DCB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27382,0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943466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9340,9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AAE3C1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18041,1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4F02D84" w14:textId="77777777" w:rsidR="006C6377" w:rsidRDefault="006C6377">
                  <w:pPr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1D0F08F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4D756F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EA20F87" w14:textId="77777777">
              <w:trPr>
                <w:trHeight w:val="555"/>
              </w:trPr>
              <w:tc>
                <w:tcPr>
                  <w:tcW w:w="9072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440EEFE3" w14:textId="77777777" w:rsidR="006C6377" w:rsidRDefault="006C637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0C15BC2C" w14:textId="77777777" w:rsidR="006C6377" w:rsidRDefault="006C6377">
                  <w:pP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8E09C42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1BD7534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8B8FCD4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1A3A6DE2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9647A6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25182,0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478F42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9140,9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4FBCA8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16041,1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38053F3D" w14:textId="77777777" w:rsidR="006C6377" w:rsidRDefault="006C6377">
                  <w:pPr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C57E89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1381E19D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60A26BC1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BC84514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2.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відмостки та цоколя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0EF80A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960,0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4E8780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9B11AA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960,0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A59759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501807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5AA483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53EC6034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0CC745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457B15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8FA660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</w:tcPr>
                <w:p w14:paraId="1CEE913C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074674E8" w14:textId="77777777" w:rsidR="006C6377" w:rsidRDefault="006C6377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4FF8E0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AF92AD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C3FAFB8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E338149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F3918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23CBBB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F4B81EE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EC43565" w14:textId="77777777" w:rsidR="006C6377" w:rsidRDefault="006C6377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28413B6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991DFB2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5829D8A" w14:textId="77777777">
              <w:trPr>
                <w:trHeight w:val="6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244E99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C1B46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28,8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327A87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D938633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F9047CB" w14:textId="77777777" w:rsidR="006C6377" w:rsidRDefault="006C6377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D1EF48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7990C8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FD81EDD" w14:textId="77777777">
              <w:trPr>
                <w:trHeight w:val="6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EE292B1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4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. Капітальний ремонт асфальтового покриття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228F29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DAB8F1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6F5ACF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9FA9C5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2E4D5AA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89B7B5A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7DD1F1E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24BEBB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B5D97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6543CF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7E74D45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6F8C0736" w14:textId="77777777" w:rsidR="006C6377" w:rsidRDefault="006C6377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9FD96D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09038BA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49279786" w14:textId="77777777">
              <w:trPr>
                <w:trHeight w:val="6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8FFC326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EE6F6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33CFB5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2B402B5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ED8BD2F" w14:textId="77777777" w:rsidR="006C6377" w:rsidRDefault="006C6377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BDE8F5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42DB938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D65F8AC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EECC507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6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 Капітальний ремонт вбиралень</w:t>
                  </w: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,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сантехніки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4F4CC0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1400,0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4025D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CF9470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1400,0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226DD2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7FE82B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9EABD1D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675B6BF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01B0FA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EF668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3C03C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768F95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132BD4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294F10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6EEE93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E19BF07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1CF0C070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1356B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F17B2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E0E392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2B3203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CE7239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7A4E04C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47266A3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CC231B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F9AF2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C0CF5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0E03A7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652ECD1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F7F465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0BB81E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E4C08EF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3D84326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8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. Капітальний ремонт харчоблоку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4CAAB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2FCEF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24F46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6C14FF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1124845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0F551B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FE57ABC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FF888C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2646E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7A5F1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B9F9D8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56BDEA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264A4C0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0B53260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6F54666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71A242A1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E30D8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89E0C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982420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52C2F2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B18F98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8288EA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5EE022E" w14:textId="77777777">
              <w:trPr>
                <w:trHeight w:val="6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A9ABDED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75052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52F9F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34C41F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3F8A597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99837A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1F9BC55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A201DCD" w14:textId="77777777">
              <w:trPr>
                <w:trHeight w:val="36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6D67050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9. 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Капітальний ремонт дахів з утепленням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9F591E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6811,2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2ACC9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3F8482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6811,2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36F3CA18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19CC5B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65A1D3A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EF2798D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24123E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DCCD6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C001F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1193B9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300F492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575187B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083907F2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888190B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72DD74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A7F24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06EFA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723B8C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075449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DD671C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06D806C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8D566CE" w14:textId="77777777">
              <w:trPr>
                <w:trHeight w:val="6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835894D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E0FB5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70,8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16B3B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3FA148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BF35C9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233A788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2AED95B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6981C7AA" w14:textId="77777777">
              <w:trPr>
                <w:trHeight w:val="37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DD5B225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>10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. Капітальний ремонт майстерень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200FF5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10EDA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7A6D6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AC499D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34E52C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ECB54D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56147216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D5BA9F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6534E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AABB1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DD9086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3A24FC9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7FBE3B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55C6ED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B57A7F7" w14:textId="77777777">
              <w:trPr>
                <w:trHeight w:val="6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969A33C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A82E8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0EDDC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C5F974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3A3B532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10F239F8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7A68C0D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4D8E189B" w14:textId="77777777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CD36F05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16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 Капітальний ремонт освітлення на території школи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56E6D0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80,0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E184C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CB0214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BFAAB1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A817D12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4A809D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825AAB3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52BF2F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7D55D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5355A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308B54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01EB8E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5A7A55E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B7FFD4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4120D272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8125730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A7B53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DEC9B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BEDD5D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E32626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DF66242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7024717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16CE269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23362387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FDA9C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67899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317472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0F111AA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1E37513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B33130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19495C1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9368FD7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18.Придбання меблів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8FFB3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596,0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B65E1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44F0B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596,0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50D4BF6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0CBFC17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36DAD0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2B6FCB8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C41D247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                      показники 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2C940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36DCA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CBAE66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925D60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B91D2B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44DAB7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5E0869C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10A038C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6F07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B4FB6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01E3C6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6300BB1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E15987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D8657B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29FADF02" w14:textId="77777777">
              <w:trPr>
                <w:trHeight w:val="6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198FB2B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19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 Забезпечення мультимедійними установками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E87B10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600,0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C5D182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0320A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600,0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008518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1A2C7DFD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7EA138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7BE84BB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4A0A79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80870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C8941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5E64F6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F8232B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0DF4A0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7126C77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C45EF6C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F6E0CF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B4E2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92DA2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AC8FBA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2B6A8FC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219BC6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05D745E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BDCA112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1FEE1B1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установок, шт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252CE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37649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B1ADF2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0F0B7E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DCB409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97941C2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4F978C17" w14:textId="77777777">
              <w:trPr>
                <w:trHeight w:val="57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A1BF119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20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 Забеспечення комп</w:t>
                  </w:r>
                  <w:r>
                    <w:rPr>
                      <w:iCs/>
                      <w:sz w:val="28"/>
                      <w:szCs w:val="28"/>
                      <w:lang w:val="en-US" w:eastAsia="uk-UA"/>
                    </w:rPr>
                    <w:t>’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ютерами навчальні кабінети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FD49D0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195,0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05829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70708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195,0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069A3E1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64DD28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2923F6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287615B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E62C3F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3C10D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5F5C3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461FF8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E94AB7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882003E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E501D78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5898D259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3EAEB4F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60C6C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B603A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7B7DFB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240E171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B99B71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312858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B890FA1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9CA7F6A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комп</w:t>
                  </w:r>
                  <w:r>
                    <w:rPr>
                      <w:iCs/>
                      <w:sz w:val="28"/>
                      <w:szCs w:val="28"/>
                      <w:lang w:val="en-US" w:eastAsia="uk-UA"/>
                    </w:rPr>
                    <w:t>’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ютерів, 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86F29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15E9C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FB5ECA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144A47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165AB3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465415B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971E3ED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4298FF1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1 комп</w:t>
                  </w:r>
                  <w:r>
                    <w:rPr>
                      <w:iCs/>
                      <w:sz w:val="28"/>
                      <w:szCs w:val="28"/>
                      <w:lang w:val="en-US" w:eastAsia="uk-UA"/>
                    </w:rPr>
                    <w:t>’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ютера, тис.грн.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84058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13,0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D4612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6A125C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2F3458F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064571EB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12FFFB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CED0F8D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141C9C6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21.Оновлення обладнання медичних блоків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E68022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117,5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CE4B9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117,5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137361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1E225CA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749662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45DFFCA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F87FCE9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D7A6F7C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                      показники 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13CB0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60A36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56AB5A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9C6FFA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24AE13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DAFE24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9C70C73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EFE1EBB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EDCC9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CEA2F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84F672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9341EB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4F8A9E5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3E8EC89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96273D4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43578F6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забезпеченість медичних блоків необхідним обладнанням,%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6E3F6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23,0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82F13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C6C978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CFF14D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0CFC91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E630FD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413BA389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10280FB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22.Перезарядка вогнегасників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1AE56A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22,8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DFF13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C36BA4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A951F1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35D5B0E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1EFA28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CDD2750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27FD8DF8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                     показники 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3C3CB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F1CEE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19A99D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30D33A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4C83B0B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731F250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48CF25C5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B39D58C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вогнегасників ,шт.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C2192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190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4BB6F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4B7451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5E1C2D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30FCA35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7126C3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19E1DFF4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DE8C697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одного вогнегасника, тис.грн.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17686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0,12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0CC6D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435833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03F7D61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5DCBC3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02C9878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48E2BFC4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</w:tcPr>
                <w:p w14:paraId="09595B80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17F86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A10BB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B4A465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B79448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647EA5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FF5845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4C75AAF3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DE3AAF4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29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 Придбання устаткування у харчоблоки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2229EE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545,1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AF80C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189,2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EEB382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355,9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0D68B1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1A3819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8AE9422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5568EB70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2C1ADF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0FBAC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7C142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D1D925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284686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CA60BD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921EC08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9BCC8F2" w14:textId="77777777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351CFD2F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29B13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806D3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FEA8F7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48F138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FEC5A6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9555578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D80C60E" w14:textId="77777777">
              <w:trPr>
                <w:trHeight w:val="6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2A75920E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відсоток харчоблоків, у яких дотримано санітарно-гігієнічні вимоги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70E80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73,5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81E5D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35BB48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0029CB88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E71D92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0A38DB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F596824" w14:textId="77777777">
              <w:trPr>
                <w:trHeight w:val="6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03AC461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43. 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Придбання комплект музичної апаратури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8C870B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210,0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25879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D06AF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210,0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2FA4C39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EF0A90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192948B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C79A851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23FD3081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3A8F6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9CCB7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235AA8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0FDB0BC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15EAC6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0807C0B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648E84D8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23AF1DC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комплектів, 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D54D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8DC19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E48516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76812A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EA0143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0E3363F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1E36B3B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A8B4050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>45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 Придбання БФП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F21D7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321AB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F37774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DE7E3B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417C62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F19F54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664BDD3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C956006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91726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DE373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6FA16A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344937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08D9DA9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8A328E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647A3F36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31D2F8F5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БФП, 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A5966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8817F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C0BD55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D0535E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BF31A4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8439A1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6E8C1F99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0D7EDEF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1 БФП, тис.грн.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CFB23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F4609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2294ED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5C1DEA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29886D8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71DE0C5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45637531" w14:textId="77777777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A52134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48. 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Капітальний ремонт актової зали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F77BAB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50164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974773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240F554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B4635EA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F8F3EA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BAA2CC2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393C18E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75158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733E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91E312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36508D18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B41A91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10082E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3C9AC72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A83F6B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9C245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2B0C5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6859E0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F0B66E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0376896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7581E8B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5A36E7CF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E93D8C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EAFD2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FF6E9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F43002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86AD6D3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5C04F12" w14:textId="77777777" w:rsidR="006C6377" w:rsidRDefault="006C6377">
                  <w:pPr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DA6271A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6A91502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67E877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51.Капітальний ремонт медичного блоку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4DBECD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9D805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A51301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7AFD6AD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1FCB7448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5B38A1E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25A2A2AE" w14:textId="77777777">
              <w:trPr>
                <w:trHeight w:val="23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97B6A2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46349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5BCF6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7319B9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152B71B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3EB5216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45CEB28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53DB966" w14:textId="77777777">
              <w:trPr>
                <w:trHeight w:val="269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47C04E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A95B0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1634E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4F9149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6298541A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08DF427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78057A9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656B58E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FE21F2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691AF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16,0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3CCF6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DED491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31979FB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369536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AB03E6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2A8ED3AF" w14:textId="77777777">
              <w:trPr>
                <w:trHeight w:val="214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7FF501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53.Придбання  документ-камер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72147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F4424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09FCBC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D59795E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C91F08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75C53BA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2019579" w14:textId="77777777">
              <w:trPr>
                <w:trHeight w:val="20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5B9BD8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767AF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5768B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158DCF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920E6B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3E3EBF4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83E1D9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D889682" w14:textId="77777777">
              <w:trPr>
                <w:trHeight w:val="16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D0339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7687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4F83C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C80693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551A56B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843E16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F2BC74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C2D8572" w14:textId="77777777">
              <w:trPr>
                <w:trHeight w:val="30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02B70B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документ-камер, 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34F53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B01F1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8A6771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533D293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02218C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471E9B0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3BBB1CF9" w14:textId="77777777">
              <w:trPr>
                <w:trHeight w:val="30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71ED" w14:textId="77777777" w:rsidR="006C6377" w:rsidRDefault="006C6377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.Придбання </w:t>
                  </w:r>
                  <w:r>
                    <w:rPr>
                      <w:sz w:val="28"/>
                      <w:szCs w:val="28"/>
                      <w:lang w:val="uk-UA"/>
                    </w:rPr>
                    <w:t>ноутбуків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D099B1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260,0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A4FA3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820AEF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260,0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58E4BAB4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9DB731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52DB222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14DA232D" w14:textId="77777777">
              <w:trPr>
                <w:trHeight w:val="30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34344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48542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D05A5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225B79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C00A705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0014472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4F98E7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8A254F3" w14:textId="77777777">
              <w:trPr>
                <w:trHeight w:val="30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43737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46DF7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F8CC8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6CC06A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C280ECF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7CCE26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A15928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5EB8EC8" w14:textId="77777777">
              <w:trPr>
                <w:trHeight w:val="30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1D24F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кількість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ноутбуків</w:t>
                  </w:r>
                  <w:r>
                    <w:rPr>
                      <w:sz w:val="28"/>
                      <w:szCs w:val="28"/>
                    </w:rPr>
                    <w:t>, 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0DE6F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63139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4F22FD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A220B3F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471635F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A20586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C3F4CA7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D146B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56.Капітальний ремонт по заміні водозливних труб та жолобів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923C22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19CEE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12332A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4E5A4BF7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92117C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599E6F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2816841A" w14:textId="77777777">
              <w:trPr>
                <w:trHeight w:val="29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6C8D38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725C3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48464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BBDEB2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FF27E85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14ECA83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55FEB94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0BD6375" w14:textId="77777777">
              <w:trPr>
                <w:trHeight w:val="2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D6B2D7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9789F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94BAD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DD0F9C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150C3EE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11D4C9E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B51808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E60A753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9D6F39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C0B0F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5152E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7E69F6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057E9F7F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5B9738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691B1D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772AB31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FFFEA9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57.Капітальний ремонт пожежних виходів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D95543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25,0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A8CA3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61DEB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25,0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EAA0AA9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C68031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D4B290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F877FB9" w14:textId="77777777">
              <w:trPr>
                <w:trHeight w:val="266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1E5DFA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081E3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7C922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100B2E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12DBE06C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183D51E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37CA30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4E7FFE99" w14:textId="77777777">
              <w:trPr>
                <w:trHeight w:val="246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3BD088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BBDE5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4E00B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A7EDE3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01F2352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359ABDA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C69B63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AA63C91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570A47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31FF5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1D734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ADBB63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9E9626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96FB7E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4DEF914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4110917A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6E81B5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58.Капітальний ремонт системи каналізації у підвалі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72E07B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90,0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1AC5D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23DBC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4AB38755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45BB57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D4EBF6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AEE1113" w14:textId="77777777">
              <w:trPr>
                <w:trHeight w:val="337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9D9BA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12775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78CBA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E297BF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18868D34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CE3B3C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4674690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1C2A5601" w14:textId="77777777">
              <w:trPr>
                <w:trHeight w:val="244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11F673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2846A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2B93A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4CCCB8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1FA8F407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FA67F4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16E366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BCD9E20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322182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C341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A75B9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87114F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53DCCD4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4EE7A1F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73DE02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5C1F03A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37F68F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>59.Капітальний ремонт системи розподілу електроживлення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FAA9FB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300,0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5800D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124048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DCD93A3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2A5DF0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406B0C4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2A282726" w14:textId="77777777">
              <w:trPr>
                <w:trHeight w:val="254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29E05F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918DA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F4242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81B8F8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445E4A6B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059C7E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F57E63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3EAD0CD8" w14:textId="77777777">
              <w:trPr>
                <w:trHeight w:val="301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729BBE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CDB80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1A46A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2163C0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A09C8F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46E6459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A0C8DE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536D3F6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D29536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B2EAD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E7489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1D89B9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DD544A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9B6690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5E7B5D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476ACC4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6E77AE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60.Капітальний ремонт витяжної системи у вбиральнях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F23D07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1C283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23E697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4F60E4A1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32FCBA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BA3C2D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201639E2" w14:textId="77777777">
              <w:trPr>
                <w:trHeight w:val="339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CE9C0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4423D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20AA0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927B91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03F48C7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7BC598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FC2D299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C2F411A" w14:textId="77777777">
              <w:trPr>
                <w:trHeight w:val="244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B76826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23338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7B8A1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56D975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48535ED6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416A121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D4571E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3FAC8E2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E12CEF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857FE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897C4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97210E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7FE5418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2ECD3C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285D9A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EB4D5C9" w14:textId="77777777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F9664F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61.Капітальний ремонт ганків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D6C73B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900,0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A5F6C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3FA048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900,0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98D1BD1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570FA2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A3A03E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33AAB515" w14:textId="77777777">
              <w:trPr>
                <w:trHeight w:val="25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7A7F8D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7BFDB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C0555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89746A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5E7EFA51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4855DA5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0A6A23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3B70D128" w14:textId="77777777">
              <w:trPr>
                <w:trHeight w:val="297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F1C5F0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4363D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59751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AEE9CE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F05E259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0FC92C3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3B17F6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DE5AB55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14BD5A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10D0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72,0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4D653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B31A8A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0B1F0FAB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41A8CB2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387055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1B88F01F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EAC0F6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62.Капітальний ремонт каналізаційних мереж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F95231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D2FDD0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5FF08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059A3379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07B55BB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538B214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1659A40C" w14:textId="77777777">
              <w:trPr>
                <w:trHeight w:val="321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709FBD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AD04A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976EC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2819D6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180AC2B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059E488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43A11970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17E994C4" w14:textId="77777777">
              <w:trPr>
                <w:trHeight w:val="35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F72958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9C54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12D48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96FB8F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6E180D4F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BC37C4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583448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7FB3A28" w14:textId="77777777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FCD7E0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F2A0D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102FE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F0A1FF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4279DE7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58574B1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7E7F05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3B8E51B2" w14:textId="77777777">
              <w:trPr>
                <w:trHeight w:val="301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F2C521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63.Придбання машинок швейних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817076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240,0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420C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22B52A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240,0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630FC0F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E69AE5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75178A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F8B42E7" w14:textId="77777777">
              <w:trPr>
                <w:trHeight w:val="35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E0E7E3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2CE19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D6DD1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9ED35B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0C319BD3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6339CE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51847E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C6B8C4D" w14:textId="77777777">
              <w:trPr>
                <w:trHeight w:val="256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929DE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C004F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8BB9C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F638BD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18F7C07F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3A08D5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715C490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80EBE8F" w14:textId="77777777">
              <w:trPr>
                <w:trHeight w:val="256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F26DAB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машинок швейних, 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6112A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AD3C2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9E920A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1F96458A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2F692A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865E4F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CFB2F72" w14:textId="77777777">
              <w:trPr>
                <w:trHeight w:val="30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B16F6F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64.Придбання ігрових комплексів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0CB5FC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224,0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AE7B63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4C03B9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224,0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DBAD34A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  <w:r>
                    <w:rPr>
                      <w:sz w:val="32"/>
                      <w:szCs w:val="28"/>
                      <w:lang w:val="uk-UA" w:eastAsia="uk-UA"/>
                    </w:rPr>
                    <w:t>224</w:t>
                  </w:r>
                </w:p>
              </w:tc>
              <w:tc>
                <w:tcPr>
                  <w:tcW w:w="1160" w:type="dxa"/>
                  <w:noWrap/>
                  <w:vAlign w:val="bottom"/>
                </w:tcPr>
                <w:p w14:paraId="1348AA0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5AEC65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F36F636" w14:textId="77777777">
              <w:trPr>
                <w:trHeight w:val="21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582BB0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90E1C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320C7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8144F0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5E2787D1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D924E7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0D8260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45282DB0" w14:textId="77777777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906D80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5B95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632EE5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D0AD25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3345AEE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A9111B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A6238C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3793FC92" w14:textId="77777777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6D9028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ігрових комплексів, 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40127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123BF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2929A6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0D39C24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7BDDD582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0854C84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E6D3618" w14:textId="77777777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4D5065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65.Придбання обладнання для 1-х класів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1206FD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10700,4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A2D8A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8811,4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05E2FC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1889,0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585A8B40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49D006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362617D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61F91B7" w14:textId="77777777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C13040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64F91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3D7B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E677FD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639F43D3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6FF9D9D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5F269499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08BFA5D" w14:textId="77777777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25F50A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367F7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C5A5B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17440D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03E94C22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281A72C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9B1AEC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6D31BF8E" w14:textId="77777777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10A059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класів, од.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E432A7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77EC9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DBD028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7715BC91" w14:textId="77777777" w:rsidR="006C6377" w:rsidRDefault="006C6377">
                  <w:pPr>
                    <w:jc w:val="right"/>
                    <w:rPr>
                      <w:sz w:val="32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17EFFF3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6D1F84A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72626E10" w14:textId="77777777">
              <w:trPr>
                <w:trHeight w:val="555"/>
              </w:trPr>
              <w:tc>
                <w:tcPr>
                  <w:tcW w:w="9072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288E9B34" w14:textId="77777777" w:rsidR="006C6377" w:rsidRDefault="006C637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 xml:space="preserve">Завдання 4. </w:t>
                  </w:r>
                  <w:r>
                    <w:rPr>
                      <w:i/>
                      <w:sz w:val="28"/>
                      <w:szCs w:val="28"/>
                      <w:lang w:val="uk-UA" w:eastAsia="uk-UA"/>
                    </w:rPr>
                    <w:t>Забезпечити  умови тепло- та енергозбереження в закладах освіти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01E4F409" w14:textId="77777777" w:rsidR="006C6377" w:rsidRDefault="006C6377">
                  <w:pP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7729E1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1327A14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F7A97E5" w14:textId="77777777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5255D24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2F556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AB41D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1CAE80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685F48E7" w14:textId="77777777" w:rsidR="006C6377" w:rsidRDefault="006C6377">
                  <w:pPr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2A7CAF0B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0C540CC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3E72791" w14:textId="77777777">
              <w:trPr>
                <w:trHeight w:val="66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1D3C0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2.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Підготовка систем опалення до опалювального сезону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C5695B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67A49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022419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D3A5C8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2FC5C6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6714EC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60C5B9F" w14:textId="77777777">
              <w:trPr>
                <w:trHeight w:val="39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5E5BD4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9AC08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D7F6C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823B31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C9A886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F6F5B0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1E03778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5C673C81" w14:textId="77777777">
              <w:trPr>
                <w:trHeight w:val="39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23238861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33ABC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5105F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15FDD4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5B8DE3B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0327DC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C1067B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DB7F9E2" w14:textId="77777777">
              <w:trPr>
                <w:trHeight w:val="37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7F891214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середня вартість послуги на 1 заклад, тис.грн.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774B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F95563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14:paraId="6F1A401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D1AB68F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4DA68E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9F882A0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4D63BD3" w14:textId="77777777">
              <w:trPr>
                <w:trHeight w:val="570"/>
              </w:trPr>
              <w:tc>
                <w:tcPr>
                  <w:tcW w:w="9072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55FA3110" w14:textId="77777777" w:rsidR="006C6377" w:rsidRDefault="006C637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 xml:space="preserve">Завдання 5. </w:t>
                  </w:r>
                  <w:r>
                    <w:rPr>
                      <w:i/>
                      <w:sz w:val="28"/>
                      <w:szCs w:val="28"/>
                      <w:lang w:val="uk-UA" w:eastAsia="uk-UA"/>
                    </w:rPr>
                    <w:t>Зберігати та поповнювати бібліотечний фонд в загальноосвітніх закладах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A39041B" w14:textId="77777777" w:rsidR="006C6377" w:rsidRDefault="006C6377">
                  <w:pP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85F831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03349F7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2923B8A" w14:textId="77777777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79C1CBD8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6052C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3F12B72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1C92AC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133BDA7" w14:textId="77777777" w:rsidR="006C6377" w:rsidRDefault="006C6377">
                  <w:pPr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68FFA27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20846D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60961A7A" w14:textId="77777777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F02CEA9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1.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Поповнення фондів бібліотек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F05B5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4AD93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27B81A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472A7EE6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453081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06AE9BF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6AF8B865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7982AF35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886BE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9F78AB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9E5217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641E16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871A421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3AB2732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2D19F7A6" w14:textId="77777777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2C6E5FD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примірників, шт.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71F8F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68342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6A6A181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618E8EB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35057C1D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E772D8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D521294" w14:textId="77777777">
              <w:trPr>
                <w:trHeight w:val="37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E54D9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середня вартість одного примірника, грн.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49F5DA" w14:textId="77777777" w:rsidR="006C6377" w:rsidRDefault="006C6377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69910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6EE65E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2C93CD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0D30EF9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2964064A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3AF9EB6E" w14:textId="77777777">
              <w:trPr>
                <w:trHeight w:val="1020"/>
              </w:trPr>
              <w:tc>
                <w:tcPr>
                  <w:tcW w:w="9072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509FC5D4" w14:textId="77777777" w:rsidR="006C6377" w:rsidRDefault="006C6377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6. Відновлення навчально-методичного та матеріально-технічного забезпечення для викладання предметів «Фізична культура» та «Захист Вітчизни»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C753ED8" w14:textId="77777777" w:rsidR="006C6377" w:rsidRDefault="006C6377">
                  <w:pP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8F89C5D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49388F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7FAADD4" w14:textId="77777777">
              <w:trPr>
                <w:trHeight w:val="42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C9BF4B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BC5C09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1950,0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23C386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E10C810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1950,0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64D80C97" w14:textId="77777777" w:rsidR="006C6377" w:rsidRDefault="006C6377">
                  <w:pPr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4F67E39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5F92A617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0D351CE7" w14:textId="77777777">
              <w:trPr>
                <w:trHeight w:val="42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B5FF5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1.Капітальний ремонт спортивного залу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ECCE77D" w14:textId="77777777" w:rsidR="006C6377" w:rsidRDefault="006C6377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D963B3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FD2BA32" w14:textId="77777777" w:rsidR="006C6377" w:rsidRDefault="006C637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226" w:type="dxa"/>
                  <w:noWrap/>
                  <w:vAlign w:val="bottom"/>
                </w:tcPr>
                <w:p w14:paraId="323DE6C8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0BCB5F9A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141F3B5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0AE7EE98" w14:textId="77777777">
              <w:trPr>
                <w:trHeight w:val="42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293A6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0716F3" w14:textId="77777777" w:rsidR="006C6377" w:rsidRDefault="006C637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086BB4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14:paraId="2218A2F2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62FED7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17B6AA8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55B7E56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45663AF" w14:textId="77777777">
              <w:trPr>
                <w:trHeight w:val="42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8F8B5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92A4080" w14:textId="77777777" w:rsidR="006C6377" w:rsidRDefault="006C637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F93503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14:paraId="677364A4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50E8DC64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105BC8FD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2C3A518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215D6309" w14:textId="77777777">
              <w:trPr>
                <w:trHeight w:val="42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B20E5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69AF62" w14:textId="77777777" w:rsidR="006C6377" w:rsidRDefault="006C637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7A134E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14:paraId="37433C80" w14:textId="77777777" w:rsidR="006C6377" w:rsidRDefault="006C63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</w:tcPr>
                <w:p w14:paraId="2974D7F0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</w:tcPr>
                <w:p w14:paraId="028CD91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</w:tcPr>
                <w:p w14:paraId="70705AEE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6C6377" w14:paraId="51091E3B" w14:textId="77777777">
              <w:trPr>
                <w:trHeight w:val="6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D2385" w14:textId="77777777" w:rsidR="006C6377" w:rsidRDefault="006C6377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10.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спортивного стадіону ЗОШ № 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38513A" w14:textId="77777777" w:rsidR="006C6377" w:rsidRDefault="006C6377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1800,0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90E27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34D5C4D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1800,0</w:t>
                  </w: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79DAEB15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5E79813C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765FB755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7636B39" w14:textId="77777777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5D99C11" w14:textId="77777777" w:rsidR="006C6377" w:rsidRDefault="006C6377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4521D3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2F79D6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B61ECF2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16CBD077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240922D3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0D89B7F8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7C72EC0E" w14:textId="77777777">
              <w:trPr>
                <w:trHeight w:val="67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14:paraId="3C156A82" w14:textId="77777777" w:rsidR="006C6377" w:rsidRDefault="006C6377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A3E05C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E2E8CF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D0A40A9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0D5F9014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26270C5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4310F424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6377" w14:paraId="16BA45B4" w14:textId="77777777">
              <w:trPr>
                <w:trHeight w:val="390"/>
              </w:trPr>
              <w:tc>
                <w:tcPr>
                  <w:tcW w:w="6842" w:type="dxa"/>
                  <w:gridSpan w:val="5"/>
                  <w:hideMark/>
                </w:tcPr>
                <w:p w14:paraId="5FD6D343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                  </w:t>
                  </w:r>
                </w:p>
                <w:p w14:paraId="4F73AD0C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Міський голова                                            І.В. Сапожко</w:t>
                  </w:r>
                </w:p>
              </w:tc>
              <w:tc>
                <w:tcPr>
                  <w:tcW w:w="1096" w:type="dxa"/>
                  <w:noWrap/>
                  <w:vAlign w:val="center"/>
                </w:tcPr>
                <w:p w14:paraId="23C27AEE" w14:textId="77777777" w:rsidR="006C6377" w:rsidRDefault="006C6377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14:paraId="76F2C091" w14:textId="77777777" w:rsidR="006C6377" w:rsidRDefault="006C6377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226" w:type="dxa"/>
                  <w:noWrap/>
                  <w:vAlign w:val="bottom"/>
                  <w:hideMark/>
                </w:tcPr>
                <w:p w14:paraId="59D27F26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14:paraId="7B64B409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14:paraId="615BB84D" w14:textId="77777777" w:rsidR="006C6377" w:rsidRDefault="006C6377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310DB2B" w14:textId="77777777" w:rsidR="006C6377" w:rsidRDefault="006C637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654416F" w14:textId="77777777" w:rsidR="006C6377" w:rsidRDefault="006C6377" w:rsidP="006C6377">
      <w:pPr>
        <w:rPr>
          <w:b/>
          <w:sz w:val="28"/>
          <w:szCs w:val="28"/>
          <w:lang w:val="uk-UA"/>
        </w:rPr>
      </w:pPr>
    </w:p>
    <w:p w14:paraId="7E4F73BF" w14:textId="77777777" w:rsidR="0027760E" w:rsidRDefault="0027760E"/>
    <w:sectPr w:rsidR="0027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04"/>
    <w:rsid w:val="00174604"/>
    <w:rsid w:val="0027760E"/>
    <w:rsid w:val="006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79E7F-321C-4144-A3FA-2ED8ADDB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2022-09-23T10:50:00Z</dcterms:created>
  <dcterms:modified xsi:type="dcterms:W3CDTF">2022-09-23T10:50:00Z</dcterms:modified>
</cp:coreProperties>
</file>