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DE1C45" w:rsidP="00DE1C45" w14:paraId="0226949F" w14:textId="77777777">
      <w:pPr>
        <w:tabs>
          <w:tab w:val="left" w:pos="5245"/>
          <w:tab w:val="left" w:pos="5529"/>
        </w:tabs>
        <w:spacing w:after="0" w:line="240" w:lineRule="auto"/>
        <w:ind w:firstLine="284"/>
        <w:rPr>
          <w:rFonts w:ascii="Times New Roman" w:hAnsi="Times New Roman" w:cs="Times New Roman"/>
          <w:sz w:val="28"/>
          <w:szCs w:val="28"/>
        </w:rPr>
      </w:pPr>
      <w:permStart w:id="0" w:edGrp="everyone"/>
      <w:r w:rsidRPr="00DE1C45">
        <w:rPr>
          <w:rFonts w:ascii="Times New Roman" w:hAnsi="Times New Roman" w:cs="Times New Roman"/>
          <w:color w:val="000000"/>
          <w:sz w:val="28"/>
          <w:szCs w:val="28"/>
        </w:rPr>
        <w:t xml:space="preserve">                                                                                                 </w:t>
      </w:r>
      <w:r w:rsidRPr="00DE1C45">
        <w:rPr>
          <w:rFonts w:ascii="Times New Roman" w:hAnsi="Times New Roman" w:cs="Times New Roman"/>
          <w:sz w:val="28"/>
          <w:szCs w:val="28"/>
        </w:rPr>
        <w:t>Додаток</w:t>
      </w:r>
    </w:p>
    <w:p w:rsidR="00DE1C45" w:rsidP="00DE1C45" w14:paraId="61466995" w14:textId="77777777">
      <w:pPr>
        <w:tabs>
          <w:tab w:val="left" w:pos="5245"/>
          <w:tab w:val="left" w:pos="5529"/>
        </w:tabs>
        <w:spacing w:after="0" w:line="240" w:lineRule="auto"/>
        <w:ind w:firstLine="284"/>
        <w:rPr>
          <w:rFonts w:ascii="Times New Roman" w:hAnsi="Times New Roman" w:cs="Times New Roman"/>
          <w:sz w:val="28"/>
          <w:szCs w:val="28"/>
        </w:rPr>
      </w:pPr>
    </w:p>
    <w:p w:rsidR="00DE1C45" w:rsidRPr="00DE1C45" w:rsidP="00DE1C45" w14:paraId="389CFE37" w14:textId="6A15FD48">
      <w:pPr>
        <w:tabs>
          <w:tab w:val="left" w:pos="5245"/>
          <w:tab w:val="left" w:pos="5529"/>
        </w:tabs>
        <w:spacing w:after="0" w:line="240" w:lineRule="auto"/>
        <w:ind w:firstLine="284"/>
        <w:rPr>
          <w:rFonts w:ascii="Times New Roman" w:hAnsi="Times New Roman" w:cs="Times New Roman"/>
          <w:sz w:val="28"/>
          <w:szCs w:val="28"/>
        </w:rPr>
      </w:pPr>
      <w:r>
        <w:rPr>
          <w:rFonts w:ascii="Times New Roman" w:hAnsi="Times New Roman" w:cs="Times New Roman"/>
          <w:sz w:val="28"/>
          <w:szCs w:val="28"/>
        </w:rPr>
        <w:t xml:space="preserve">                                                                                          ЗАТВЕРДЖЕНО</w:t>
      </w:r>
    </w:p>
    <w:p w:rsidR="00DE1C45" w:rsidRPr="00DE1C45" w:rsidP="00DE1C45" w14:paraId="1D204552" w14:textId="0CE3D00B">
      <w:pPr>
        <w:tabs>
          <w:tab w:val="left" w:pos="5103"/>
          <w:tab w:val="left" w:pos="5529"/>
        </w:tabs>
        <w:spacing w:after="0" w:line="240" w:lineRule="auto"/>
        <w:rPr>
          <w:rFonts w:ascii="Times New Roman" w:hAnsi="Times New Roman" w:cs="Times New Roman"/>
          <w:sz w:val="28"/>
          <w:szCs w:val="28"/>
        </w:rPr>
      </w:pPr>
      <w:r w:rsidRPr="00DE1C45">
        <w:rPr>
          <w:rFonts w:ascii="Times New Roman" w:hAnsi="Times New Roman" w:cs="Times New Roman"/>
          <w:sz w:val="28"/>
          <w:szCs w:val="28"/>
        </w:rPr>
        <w:t xml:space="preserve">                                                     </w:t>
      </w:r>
      <w:r>
        <w:rPr>
          <w:rFonts w:ascii="Times New Roman" w:hAnsi="Times New Roman" w:cs="Times New Roman"/>
          <w:sz w:val="28"/>
          <w:szCs w:val="28"/>
        </w:rPr>
        <w:t xml:space="preserve">                              р</w:t>
      </w:r>
      <w:r w:rsidRPr="00DE1C45">
        <w:rPr>
          <w:rFonts w:ascii="Times New Roman" w:hAnsi="Times New Roman" w:cs="Times New Roman"/>
          <w:sz w:val="28"/>
          <w:szCs w:val="28"/>
        </w:rPr>
        <w:t>ішення виконавчого комітету</w:t>
      </w:r>
    </w:p>
    <w:p w:rsidR="00DE1C45" w:rsidRPr="00DE1C45" w:rsidP="00DE1C45" w14:paraId="7A101F0C" w14:textId="06D0466E">
      <w:pPr>
        <w:tabs>
          <w:tab w:val="left" w:pos="5685"/>
        </w:tabs>
        <w:spacing w:after="0" w:line="240" w:lineRule="auto"/>
        <w:rPr>
          <w:rFonts w:ascii="Times New Roman" w:hAnsi="Times New Roman" w:cs="Times New Roman"/>
          <w:sz w:val="28"/>
          <w:szCs w:val="28"/>
        </w:rPr>
      </w:pPr>
      <w:r w:rsidRPr="00DE1C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1C45">
        <w:rPr>
          <w:rFonts w:ascii="Times New Roman" w:hAnsi="Times New Roman" w:cs="Times New Roman"/>
          <w:sz w:val="28"/>
          <w:szCs w:val="28"/>
        </w:rPr>
        <w:t xml:space="preserve">Броварської міської ради </w:t>
      </w:r>
    </w:p>
    <w:p w:rsidR="00DE1C45" w:rsidRPr="00DE1C45" w:rsidP="00DE1C45" w14:paraId="57841268" w14:textId="4295DC16">
      <w:pPr>
        <w:tabs>
          <w:tab w:val="left" w:pos="5685"/>
        </w:tabs>
        <w:spacing w:after="0" w:line="240" w:lineRule="auto"/>
        <w:rPr>
          <w:rFonts w:ascii="Times New Roman" w:hAnsi="Times New Roman" w:cs="Times New Roman"/>
          <w:sz w:val="28"/>
          <w:szCs w:val="28"/>
        </w:rPr>
      </w:pPr>
      <w:r w:rsidRPr="00DE1C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1C45">
        <w:rPr>
          <w:rFonts w:ascii="Times New Roman" w:hAnsi="Times New Roman" w:cs="Times New Roman"/>
          <w:sz w:val="28"/>
          <w:szCs w:val="28"/>
        </w:rPr>
        <w:t>Броварського району</w:t>
      </w:r>
    </w:p>
    <w:p w:rsidR="00DE1C45" w:rsidRPr="00DE1C45" w:rsidP="00DE1C45" w14:paraId="00C31426" w14:textId="0DAA8DB2">
      <w:pPr>
        <w:tabs>
          <w:tab w:val="left" w:pos="5355"/>
          <w:tab w:val="right" w:pos="9638"/>
        </w:tabs>
        <w:spacing w:after="0" w:line="240" w:lineRule="auto"/>
        <w:rPr>
          <w:rFonts w:ascii="Times New Roman" w:hAnsi="Times New Roman" w:cs="Times New Roman"/>
          <w:sz w:val="28"/>
          <w:szCs w:val="28"/>
        </w:rPr>
      </w:pPr>
      <w:r w:rsidRPr="00DE1C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1C45">
        <w:rPr>
          <w:rFonts w:ascii="Times New Roman" w:hAnsi="Times New Roman" w:cs="Times New Roman"/>
          <w:sz w:val="28"/>
          <w:szCs w:val="28"/>
        </w:rPr>
        <w:t xml:space="preserve"> Київської області </w:t>
      </w:r>
    </w:p>
    <w:p w:rsidR="00DE1C45" w:rsidRPr="00DE1C45" w:rsidP="00DE1C45" w14:paraId="56E8ACA7" w14:textId="5BD811A7">
      <w:pPr>
        <w:tabs>
          <w:tab w:val="left" w:pos="5400"/>
        </w:tabs>
        <w:spacing w:after="0" w:line="240" w:lineRule="auto"/>
        <w:rPr>
          <w:rFonts w:ascii="Times New Roman" w:hAnsi="Times New Roman" w:cs="Times New Roman"/>
          <w:sz w:val="28"/>
          <w:szCs w:val="28"/>
        </w:rPr>
      </w:pPr>
      <w:r w:rsidRPr="00DE1C4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E1C45">
        <w:rPr>
          <w:rFonts w:ascii="Times New Roman" w:hAnsi="Times New Roman" w:cs="Times New Roman"/>
          <w:sz w:val="28"/>
          <w:szCs w:val="28"/>
        </w:rPr>
        <w:t>_________ № ___</w:t>
      </w:r>
    </w:p>
    <w:p w:rsidR="004208DA" w:rsidRPr="007C582E" w:rsidP="004208DA" w14:paraId="0A449B32" w14:textId="77777777">
      <w:pPr>
        <w:spacing w:after="0"/>
        <w:rPr>
          <w:rFonts w:ascii="Times New Roman" w:hAnsi="Times New Roman" w:cs="Times New Roman"/>
          <w:sz w:val="28"/>
          <w:szCs w:val="28"/>
        </w:rPr>
      </w:pPr>
    </w:p>
    <w:p w:rsidR="00DE1C45" w:rsidRPr="00DE1C45" w:rsidP="00DE1C45" w14:paraId="475A67F6" w14:textId="77777777">
      <w:pPr>
        <w:spacing w:after="0" w:line="240" w:lineRule="auto"/>
        <w:jc w:val="center"/>
        <w:textAlignment w:val="baseline"/>
        <w:rPr>
          <w:rFonts w:ascii="Times New Roman" w:hAnsi="Times New Roman" w:cs="Times New Roman"/>
          <w:b/>
          <w:color w:val="000000"/>
          <w:sz w:val="28"/>
          <w:szCs w:val="28"/>
        </w:rPr>
      </w:pPr>
      <w:r w:rsidRPr="00DE1C45">
        <w:rPr>
          <w:rFonts w:ascii="Times New Roman" w:hAnsi="Times New Roman" w:cs="Times New Roman"/>
          <w:b/>
          <w:color w:val="000000"/>
          <w:sz w:val="28"/>
          <w:szCs w:val="28"/>
        </w:rPr>
        <w:t>Положення</w:t>
      </w:r>
    </w:p>
    <w:p w:rsidR="00DE1C45" w:rsidRPr="00DE1C45" w:rsidP="008D47E0" w14:paraId="7AC9F79F" w14:textId="7F306984">
      <w:pPr>
        <w:shd w:val="clear" w:color="auto" w:fill="FFFFFF"/>
        <w:spacing w:after="0" w:line="240" w:lineRule="auto"/>
        <w:jc w:val="center"/>
        <w:textAlignment w:val="baseline"/>
        <w:rPr>
          <w:rFonts w:ascii="Times New Roman" w:hAnsi="Times New Roman" w:cs="Times New Roman"/>
          <w:b/>
          <w:color w:val="000000"/>
          <w:sz w:val="28"/>
          <w:szCs w:val="28"/>
        </w:rPr>
      </w:pPr>
      <w:r w:rsidRPr="00DE1C45">
        <w:rPr>
          <w:rFonts w:ascii="Times New Roman" w:hAnsi="Times New Roman" w:cs="Times New Roman"/>
          <w:b/>
          <w:color w:val="000000"/>
          <w:sz w:val="28"/>
          <w:szCs w:val="28"/>
        </w:rPr>
        <w:t xml:space="preserve">про порядок відшкодування </w:t>
      </w:r>
      <w:r w:rsidR="008D47E0">
        <w:rPr>
          <w:rFonts w:ascii="Times New Roman" w:hAnsi="Times New Roman" w:cs="Times New Roman"/>
          <w:b/>
          <w:color w:val="000000"/>
          <w:sz w:val="28"/>
          <w:szCs w:val="28"/>
        </w:rPr>
        <w:t>пільг</w:t>
      </w:r>
      <w:r w:rsidRPr="00DE1C45">
        <w:rPr>
          <w:rFonts w:ascii="Times New Roman" w:hAnsi="Times New Roman" w:cs="Times New Roman"/>
          <w:b/>
          <w:color w:val="000000"/>
          <w:sz w:val="28"/>
          <w:szCs w:val="28"/>
        </w:rPr>
        <w:t xml:space="preserve"> за надання послуг зв’язку на пільгових умовах окремим категоріям громадян </w:t>
      </w:r>
    </w:p>
    <w:p w:rsidR="00DE1C45" w:rsidRPr="00DE1C45" w:rsidP="00DE1C45" w14:paraId="312D7F15" w14:textId="77777777">
      <w:pPr>
        <w:spacing w:after="0" w:line="240" w:lineRule="auto"/>
        <w:jc w:val="center"/>
        <w:textAlignment w:val="baseline"/>
        <w:rPr>
          <w:rFonts w:ascii="Times New Roman" w:hAnsi="Times New Roman" w:cs="Times New Roman"/>
          <w:color w:val="000000"/>
          <w:sz w:val="28"/>
          <w:szCs w:val="28"/>
        </w:rPr>
      </w:pPr>
    </w:p>
    <w:p w:rsidR="00DE1C45" w:rsidRPr="00DE1C45" w:rsidP="00DE1C45" w14:paraId="397106E5" w14:textId="77777777">
      <w:pPr>
        <w:spacing w:after="0" w:line="240" w:lineRule="auto"/>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 </w:t>
      </w:r>
    </w:p>
    <w:p w:rsidR="00DE1C45" w:rsidRPr="00DE1C45" w:rsidP="00ED2A8D" w14:paraId="402256DC" w14:textId="6DE0528E">
      <w:pPr>
        <w:spacing w:after="0" w:line="240" w:lineRule="auto"/>
        <w:ind w:firstLine="708"/>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1</w:t>
      </w:r>
      <w:r w:rsidR="00ED2A8D">
        <w:rPr>
          <w:rFonts w:ascii="Times New Roman" w:hAnsi="Times New Roman" w:cs="Times New Roman"/>
          <w:color w:val="000000"/>
          <w:sz w:val="28"/>
          <w:szCs w:val="28"/>
        </w:rPr>
        <w:t>.</w:t>
      </w:r>
      <w:r w:rsidRPr="00DE1C45">
        <w:rPr>
          <w:rFonts w:ascii="Times New Roman" w:hAnsi="Times New Roman" w:cs="Times New Roman"/>
          <w:color w:val="000000"/>
          <w:sz w:val="28"/>
          <w:szCs w:val="28"/>
        </w:rPr>
        <w:t xml:space="preserve"> Загальні положення</w:t>
      </w:r>
    </w:p>
    <w:p w:rsidR="00DE1C45" w:rsidRPr="00DE1C45" w:rsidP="00DE1C45" w14:paraId="006AFD55" w14:textId="77777777">
      <w:pPr>
        <w:spacing w:after="0" w:line="240" w:lineRule="auto"/>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 </w:t>
      </w:r>
    </w:p>
    <w:p w:rsidR="00DE1C45" w:rsidRPr="00DE1C45" w:rsidP="00DE1C45" w14:paraId="23855D54" w14:textId="46B417F3">
      <w:pPr>
        <w:spacing w:after="0" w:line="240" w:lineRule="auto"/>
        <w:ind w:firstLine="708"/>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 xml:space="preserve">1.1. Це Положення визначає механізм відшкодування </w:t>
      </w:r>
      <w:r w:rsidR="008D47E0">
        <w:rPr>
          <w:rFonts w:ascii="Times New Roman" w:hAnsi="Times New Roman" w:cs="Times New Roman"/>
          <w:color w:val="000000"/>
          <w:sz w:val="28"/>
          <w:szCs w:val="28"/>
        </w:rPr>
        <w:t>пільг</w:t>
      </w:r>
      <w:r w:rsidRPr="00DE1C45">
        <w:rPr>
          <w:rFonts w:ascii="Times New Roman" w:hAnsi="Times New Roman" w:cs="Times New Roman"/>
          <w:color w:val="000000"/>
          <w:sz w:val="28"/>
          <w:szCs w:val="28"/>
        </w:rPr>
        <w:t xml:space="preserve"> за надання послуг зв’язку на пільгових умовах окремим категоріям громадян, які проживають на території Броварської міської територіальної громади, за рахунок коштів місцевого бюджету.</w:t>
      </w:r>
    </w:p>
    <w:p w:rsidR="00DE1C45" w:rsidRPr="00DE1C45" w:rsidP="00DE1C45" w14:paraId="4E5A22E0" w14:textId="77777777">
      <w:pPr>
        <w:spacing w:after="0" w:line="240" w:lineRule="auto"/>
        <w:jc w:val="both"/>
        <w:textAlignment w:val="baseline"/>
        <w:rPr>
          <w:rFonts w:ascii="Times New Roman" w:hAnsi="Times New Roman" w:cs="Times New Roman"/>
          <w:color w:val="000000"/>
          <w:sz w:val="28"/>
          <w:szCs w:val="28"/>
        </w:rPr>
      </w:pPr>
    </w:p>
    <w:p w:rsidR="00DE1C45" w:rsidRPr="00DE1C45" w:rsidP="00DE1C45" w14:paraId="72F8DC07" w14:textId="38B7F2A8">
      <w:pPr>
        <w:spacing w:after="0" w:line="240" w:lineRule="auto"/>
        <w:ind w:firstLine="708"/>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 xml:space="preserve">1.2. Положення розроблено на виконання </w:t>
      </w:r>
      <w:r w:rsidR="0031592B">
        <w:rPr>
          <w:rFonts w:ascii="Times New Roman" w:hAnsi="Times New Roman" w:cs="Times New Roman"/>
          <w:color w:val="000000"/>
          <w:sz w:val="28"/>
          <w:szCs w:val="28"/>
        </w:rPr>
        <w:t xml:space="preserve">статті 91 </w:t>
      </w:r>
      <w:r w:rsidRPr="00DE1C45">
        <w:rPr>
          <w:rFonts w:ascii="Times New Roman" w:hAnsi="Times New Roman" w:cs="Times New Roman"/>
          <w:color w:val="000000"/>
          <w:sz w:val="28"/>
          <w:szCs w:val="28"/>
        </w:rPr>
        <w:t xml:space="preserve">Бюджетного кодексу України, законів України «Про статус ветеранів війни, гарантії їх соціального захисту»,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жертви нацистських переслідувань», «Про охорону дитинства», постанови Кабінету Міністрів України від 29.01.2003 року № 117 «Про Єдиний державний автоматизований реєстр осіб, які мають право на пільги», рішення Броварської міської ради Броварського району Київської області від 21.12.2023 </w:t>
      </w:r>
      <w:r w:rsidRPr="00DE1C45">
        <w:rPr>
          <w:rFonts w:ascii="Times New Roman" w:hAnsi="Times New Roman" w:cs="Times New Roman"/>
          <w:color w:val="000000"/>
          <w:sz w:val="28"/>
          <w:szCs w:val="28"/>
        </w:rPr>
        <w:t>ро</w:t>
      </w:r>
      <w:r w:rsidRPr="00DE1C45">
        <w:rPr>
          <w:rFonts w:ascii="Times New Roman" w:hAnsi="Times New Roman" w:cs="Times New Roman"/>
          <w:color w:val="000000"/>
          <w:sz w:val="28"/>
          <w:szCs w:val="28"/>
        </w:rPr>
        <w:t xml:space="preserve">ку  № 1439-61-08 «Про затвердження програми «З турботою про кожного» на 2024 - 2026 роки», Положення про звання «Почесний громадянин </w:t>
      </w:r>
      <w:r w:rsidR="00D97B66">
        <w:rPr>
          <w:rFonts w:ascii="Times New Roman" w:hAnsi="Times New Roman" w:cs="Times New Roman"/>
          <w:color w:val="000000"/>
          <w:sz w:val="28"/>
          <w:szCs w:val="28"/>
        </w:rPr>
        <w:t>Броварської міської територіальної громади</w:t>
      </w:r>
      <w:r w:rsidRPr="00DE1C45">
        <w:rPr>
          <w:rFonts w:ascii="Times New Roman" w:hAnsi="Times New Roman" w:cs="Times New Roman"/>
          <w:color w:val="000000"/>
          <w:sz w:val="28"/>
          <w:szCs w:val="28"/>
        </w:rPr>
        <w:t>», затвердженого рішенням Броварської міської ради від 07.06.2012 року № 666-21-06</w:t>
      </w:r>
      <w:r w:rsidR="00D97B66">
        <w:rPr>
          <w:rFonts w:ascii="Times New Roman" w:hAnsi="Times New Roman" w:cs="Times New Roman"/>
          <w:color w:val="000000"/>
          <w:sz w:val="28"/>
          <w:szCs w:val="28"/>
        </w:rPr>
        <w:t xml:space="preserve"> (зі змінами)</w:t>
      </w:r>
      <w:r w:rsidRPr="00DE1C45">
        <w:rPr>
          <w:rFonts w:ascii="Times New Roman" w:hAnsi="Times New Roman" w:cs="Times New Roman"/>
          <w:color w:val="000000"/>
          <w:sz w:val="28"/>
          <w:szCs w:val="28"/>
        </w:rPr>
        <w:t>.</w:t>
      </w:r>
    </w:p>
    <w:p w:rsidR="00DE1C45" w:rsidRPr="00DE1C45" w:rsidP="00DE1C45" w14:paraId="501DE93C" w14:textId="77777777">
      <w:pPr>
        <w:spacing w:after="0" w:line="240" w:lineRule="auto"/>
        <w:jc w:val="both"/>
        <w:textAlignment w:val="baseline"/>
        <w:rPr>
          <w:rFonts w:ascii="Times New Roman" w:hAnsi="Times New Roman" w:cs="Times New Roman"/>
          <w:color w:val="000000"/>
          <w:sz w:val="28"/>
          <w:szCs w:val="28"/>
        </w:rPr>
      </w:pPr>
    </w:p>
    <w:p w:rsidR="00DE1C45" w:rsidRPr="00DE1C45" w:rsidP="00DE1C45" w14:paraId="268983D5" w14:textId="77777777">
      <w:pPr>
        <w:spacing w:after="0" w:line="240" w:lineRule="auto"/>
        <w:ind w:firstLine="708"/>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1.3. Дія цього Положення поширюється на:</w:t>
      </w:r>
    </w:p>
    <w:p w:rsidR="00DE1C45" w:rsidRPr="00DE1C45" w:rsidP="00DE1C45" w14:paraId="04933E7A" w14:textId="77777777">
      <w:pPr>
        <w:spacing w:after="0" w:line="240" w:lineRule="auto"/>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 пільгові категорії громадян, які відповідно до законодавства України мають право користуватися послугами зв’язку на пільгових умовах;</w:t>
      </w:r>
    </w:p>
    <w:p w:rsidR="00DE1C45" w:rsidRPr="00DE1C45" w:rsidP="00DE1C45" w14:paraId="1FD0755C" w14:textId="6B9436E5">
      <w:pPr>
        <w:spacing w:after="0" w:line="240" w:lineRule="auto"/>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 xml:space="preserve"> - почесних громадян </w:t>
      </w:r>
      <w:r w:rsidR="00913F6A">
        <w:rPr>
          <w:rFonts w:ascii="Times New Roman" w:hAnsi="Times New Roman" w:cs="Times New Roman"/>
          <w:color w:val="000000"/>
          <w:sz w:val="28"/>
          <w:szCs w:val="28"/>
        </w:rPr>
        <w:t>Броварської міської територіальної громади</w:t>
      </w:r>
      <w:r w:rsidRPr="00DE1C45">
        <w:rPr>
          <w:rFonts w:ascii="Times New Roman" w:hAnsi="Times New Roman" w:cs="Times New Roman"/>
          <w:color w:val="000000"/>
          <w:sz w:val="28"/>
          <w:szCs w:val="28"/>
        </w:rPr>
        <w:t xml:space="preserve">, </w:t>
      </w:r>
      <w:r w:rsidR="00913F6A">
        <w:rPr>
          <w:rFonts w:ascii="Times New Roman" w:hAnsi="Times New Roman" w:cs="Times New Roman"/>
          <w:color w:val="000000"/>
          <w:sz w:val="28"/>
          <w:szCs w:val="28"/>
        </w:rPr>
        <w:t xml:space="preserve">яким присвоєно звання </w:t>
      </w:r>
      <w:r w:rsidRPr="00DE1C45">
        <w:rPr>
          <w:rFonts w:ascii="Times New Roman" w:hAnsi="Times New Roman" w:cs="Times New Roman"/>
          <w:sz w:val="28"/>
          <w:szCs w:val="28"/>
        </w:rPr>
        <w:t xml:space="preserve">відповідно до Положення про звання «Почесний громадянин </w:t>
      </w:r>
      <w:r w:rsidR="0031592B">
        <w:rPr>
          <w:rFonts w:ascii="Times New Roman" w:hAnsi="Times New Roman" w:cs="Times New Roman"/>
          <w:color w:val="000000"/>
          <w:sz w:val="28"/>
          <w:szCs w:val="28"/>
        </w:rPr>
        <w:t>Броварської міської територіальної громади</w:t>
      </w:r>
      <w:r w:rsidRPr="00DE1C45">
        <w:rPr>
          <w:rFonts w:ascii="Times New Roman" w:hAnsi="Times New Roman" w:cs="Times New Roman"/>
          <w:sz w:val="28"/>
          <w:szCs w:val="28"/>
        </w:rPr>
        <w:t xml:space="preserve">», </w:t>
      </w:r>
      <w:r w:rsidRPr="00DE1C45">
        <w:rPr>
          <w:rFonts w:ascii="Times New Roman" w:hAnsi="Times New Roman" w:cs="Times New Roman"/>
          <w:color w:val="000000"/>
          <w:sz w:val="28"/>
          <w:szCs w:val="28"/>
        </w:rPr>
        <w:t xml:space="preserve">з розрахунку 100% </w:t>
      </w:r>
      <w:r>
        <w:rPr>
          <w:rFonts w:ascii="Times New Roman" w:hAnsi="Times New Roman" w:cs="Times New Roman"/>
          <w:color w:val="000000"/>
          <w:sz w:val="28"/>
          <w:szCs w:val="28"/>
        </w:rPr>
        <w:t xml:space="preserve">знижки </w:t>
      </w:r>
      <w:r w:rsidRPr="00DE1C45">
        <w:rPr>
          <w:rFonts w:ascii="Times New Roman" w:hAnsi="Times New Roman" w:cs="Times New Roman"/>
          <w:color w:val="000000"/>
          <w:sz w:val="28"/>
          <w:szCs w:val="28"/>
        </w:rPr>
        <w:t xml:space="preserve">за користування стаціонарним телефонним зв’язком. </w:t>
      </w:r>
    </w:p>
    <w:p w:rsidR="00DE1C45" w:rsidRPr="00DE1C45" w:rsidP="00DE1C45" w14:paraId="1B331640" w14:textId="77777777">
      <w:pPr>
        <w:spacing w:after="0" w:line="240" w:lineRule="auto"/>
        <w:jc w:val="both"/>
        <w:textAlignment w:val="baseline"/>
        <w:rPr>
          <w:rFonts w:ascii="Times New Roman" w:hAnsi="Times New Roman" w:cs="Times New Roman"/>
          <w:color w:val="000000"/>
          <w:sz w:val="28"/>
          <w:szCs w:val="28"/>
        </w:rPr>
      </w:pPr>
    </w:p>
    <w:p w:rsidR="00DE1C45" w:rsidRPr="00DE1C45" w:rsidP="00ED2A8D" w14:paraId="11E96833" w14:textId="645079E4">
      <w:pPr>
        <w:spacing w:after="0" w:line="240" w:lineRule="auto"/>
        <w:ind w:firstLine="567"/>
        <w:jc w:val="both"/>
        <w:textAlignment w:val="baseline"/>
        <w:rPr>
          <w:rFonts w:ascii="Times New Roman" w:hAnsi="Times New Roman" w:cs="Times New Roman"/>
          <w:color w:val="000000"/>
          <w:sz w:val="28"/>
          <w:szCs w:val="28"/>
        </w:rPr>
      </w:pPr>
      <w:bookmarkStart w:id="1" w:name="_GoBack"/>
      <w:bookmarkEnd w:id="1"/>
      <w:r w:rsidRPr="00DE1C45">
        <w:rPr>
          <w:rFonts w:ascii="Times New Roman" w:hAnsi="Times New Roman" w:cs="Times New Roman"/>
          <w:color w:val="000000"/>
          <w:sz w:val="28"/>
          <w:szCs w:val="28"/>
        </w:rPr>
        <w:t xml:space="preserve">2. Порядок відшкодування </w:t>
      </w:r>
      <w:r w:rsidR="008D47E0">
        <w:rPr>
          <w:rFonts w:ascii="Times New Roman" w:hAnsi="Times New Roman" w:cs="Times New Roman"/>
          <w:color w:val="000000"/>
          <w:sz w:val="28"/>
          <w:szCs w:val="28"/>
        </w:rPr>
        <w:t>пільг</w:t>
      </w:r>
      <w:r w:rsidRPr="00DE1C45">
        <w:rPr>
          <w:rFonts w:ascii="Times New Roman" w:hAnsi="Times New Roman" w:cs="Times New Roman"/>
          <w:color w:val="000000"/>
          <w:sz w:val="28"/>
          <w:szCs w:val="28"/>
        </w:rPr>
        <w:t xml:space="preserve"> за надання послуг зв’язку на пільгових умовах окремим категоріям громадян </w:t>
      </w:r>
    </w:p>
    <w:p w:rsidR="00DE1C45" w:rsidRPr="00DE1C45" w:rsidP="00DE1C45" w14:paraId="424F22ED" w14:textId="77777777">
      <w:pPr>
        <w:spacing w:after="0" w:line="240" w:lineRule="auto"/>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 </w:t>
      </w:r>
    </w:p>
    <w:p w:rsidR="00DE1C45" w:rsidRPr="00DE1C45" w:rsidP="00DE1C45" w14:paraId="70FBB2FD" w14:textId="77777777">
      <w:pPr>
        <w:spacing w:after="0" w:line="240" w:lineRule="auto"/>
        <w:ind w:firstLine="567"/>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2.1. Відшкодування проводиться на підставі Договору, укладеного між виконавчим комітетом Броварської міської ради Броварського району Київської області, управлінням соціального захисту населення Броварської міської ради Броварського  району Київської області та організацією, що надає послуги зв’язку.</w:t>
      </w:r>
    </w:p>
    <w:p w:rsidR="00DE1C45" w:rsidRPr="00DE1C45" w:rsidP="00DE1C45" w14:paraId="030E8C66" w14:textId="77777777">
      <w:pPr>
        <w:spacing w:after="0" w:line="240" w:lineRule="auto"/>
        <w:ind w:firstLine="567"/>
        <w:jc w:val="both"/>
        <w:textAlignment w:val="baseline"/>
        <w:rPr>
          <w:rFonts w:ascii="Times New Roman" w:hAnsi="Times New Roman" w:cs="Times New Roman"/>
          <w:color w:val="000000"/>
          <w:sz w:val="28"/>
          <w:szCs w:val="28"/>
        </w:rPr>
      </w:pPr>
    </w:p>
    <w:p w:rsidR="00DE1C45" w:rsidRPr="00DE1C45" w:rsidP="00DE1C45" w14:paraId="602CDB87" w14:textId="77777777">
      <w:pPr>
        <w:spacing w:after="0" w:line="240" w:lineRule="auto"/>
        <w:ind w:firstLine="567"/>
        <w:jc w:val="both"/>
        <w:rPr>
          <w:rFonts w:ascii="Times New Roman" w:hAnsi="Times New Roman" w:cs="Times New Roman"/>
          <w:color w:val="000000"/>
          <w:sz w:val="28"/>
          <w:szCs w:val="28"/>
        </w:rPr>
      </w:pPr>
      <w:r w:rsidRPr="00DE1C45">
        <w:rPr>
          <w:rFonts w:ascii="Times New Roman" w:hAnsi="Times New Roman" w:cs="Times New Roman"/>
          <w:color w:val="000000"/>
          <w:sz w:val="28"/>
          <w:szCs w:val="28"/>
        </w:rPr>
        <w:t>2.2. Організація - надавач послуг надає до управління соціального захисту населення Броварської міської ради Броварського району Київської області:</w:t>
      </w:r>
    </w:p>
    <w:p w:rsidR="00DE1C45" w:rsidRPr="00DE1C45" w:rsidP="00DE1C45" w14:paraId="33EEA5E9" w14:textId="77777777">
      <w:pPr>
        <w:spacing w:after="0" w:line="240" w:lineRule="auto"/>
        <w:jc w:val="both"/>
        <w:rPr>
          <w:rFonts w:ascii="Times New Roman" w:hAnsi="Times New Roman" w:cs="Times New Roman"/>
          <w:sz w:val="28"/>
          <w:szCs w:val="28"/>
        </w:rPr>
      </w:pPr>
      <w:r w:rsidRPr="00DE1C45">
        <w:rPr>
          <w:rFonts w:ascii="Times New Roman" w:hAnsi="Times New Roman" w:cs="Times New Roman"/>
          <w:color w:val="000000"/>
          <w:sz w:val="28"/>
          <w:szCs w:val="28"/>
        </w:rPr>
        <w:t>-</w:t>
      </w:r>
      <w:r w:rsidRPr="00DE1C45">
        <w:rPr>
          <w:rFonts w:ascii="Times New Roman" w:hAnsi="Times New Roman" w:cs="Times New Roman"/>
          <w:sz w:val="28"/>
          <w:szCs w:val="28"/>
        </w:rPr>
        <w:t xml:space="preserve"> </w:t>
      </w:r>
      <w:r w:rsidRPr="00DE1C45">
        <w:rPr>
          <w:rFonts w:ascii="Times New Roman" w:hAnsi="Times New Roman" w:cs="Times New Roman"/>
          <w:color w:val="000000"/>
          <w:sz w:val="28"/>
          <w:szCs w:val="28"/>
        </w:rPr>
        <w:t>до 10 числа місяця, що настає за звітним</w:t>
      </w:r>
      <w:r w:rsidRPr="00DE1C45">
        <w:rPr>
          <w:rFonts w:ascii="Times New Roman" w:hAnsi="Times New Roman" w:cs="Times New Roman"/>
          <w:sz w:val="28"/>
          <w:szCs w:val="28"/>
        </w:rPr>
        <w:t xml:space="preserve"> на електронних носіях «Розрахунки на відшкодування витрат, пов’язаних з наданням  пільг  окремим категоріям громадян»;</w:t>
      </w:r>
    </w:p>
    <w:p w:rsidR="00DE1C45" w:rsidRPr="00DE1C45" w:rsidP="00DE1C45" w14:paraId="655F9A48" w14:textId="77777777">
      <w:pPr>
        <w:spacing w:after="0" w:line="240" w:lineRule="auto"/>
        <w:jc w:val="both"/>
        <w:rPr>
          <w:rFonts w:ascii="Times New Roman" w:hAnsi="Times New Roman" w:cs="Times New Roman"/>
          <w:sz w:val="28"/>
          <w:szCs w:val="28"/>
        </w:rPr>
      </w:pPr>
      <w:r w:rsidRPr="00DE1C45">
        <w:rPr>
          <w:rFonts w:ascii="Times New Roman" w:hAnsi="Times New Roman" w:cs="Times New Roman"/>
          <w:sz w:val="28"/>
          <w:szCs w:val="28"/>
        </w:rPr>
        <w:t xml:space="preserve">-  до 20 числа місяця, що настає за звітним на паперових носіях «Акти  звіряння розрахунків» та «Розрахунки на відшкодування витрат, пов’язаних з наданням  пільг окремим категоріям громадян». </w:t>
      </w:r>
    </w:p>
    <w:p w:rsidR="00DE1C45" w:rsidRPr="00DE1C45" w:rsidP="00DE1C45" w14:paraId="1FAEB6AB" w14:textId="77777777">
      <w:pPr>
        <w:spacing w:after="0" w:line="240" w:lineRule="auto"/>
        <w:jc w:val="both"/>
        <w:rPr>
          <w:rFonts w:ascii="Times New Roman" w:hAnsi="Times New Roman" w:cs="Times New Roman"/>
          <w:sz w:val="28"/>
          <w:szCs w:val="28"/>
        </w:rPr>
      </w:pPr>
    </w:p>
    <w:p w:rsidR="00DE1C45" w:rsidRPr="00DE1C45" w:rsidP="00DE1C45" w14:paraId="0CA270ED" w14:textId="77777777">
      <w:pPr>
        <w:spacing w:after="0" w:line="240" w:lineRule="auto"/>
        <w:ind w:firstLine="567"/>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2.3.Управління соціального захисту населення Броварської міської ради Броварського району Київської області на підставі актів звірки та розрахунків готує заявку фінансовому управлінню Броварської міської ради Броварського району Київської області на фінансування витрат за цим напрямком.</w:t>
      </w:r>
    </w:p>
    <w:p w:rsidR="00DE1C45" w:rsidRPr="00DE1C45" w:rsidP="00DE1C45" w14:paraId="4ED2ED6B" w14:textId="77777777">
      <w:pPr>
        <w:spacing w:after="0" w:line="240" w:lineRule="auto"/>
        <w:jc w:val="both"/>
        <w:textAlignment w:val="baseline"/>
        <w:rPr>
          <w:rFonts w:ascii="Times New Roman" w:hAnsi="Times New Roman" w:cs="Times New Roman"/>
          <w:color w:val="000000"/>
          <w:sz w:val="28"/>
          <w:szCs w:val="28"/>
        </w:rPr>
      </w:pPr>
    </w:p>
    <w:p w:rsidR="00DE1C45" w:rsidRPr="00DE1C45" w:rsidP="00DE1C45" w14:paraId="0CEAF9FD" w14:textId="78A76277">
      <w:pPr>
        <w:spacing w:after="0" w:line="240" w:lineRule="auto"/>
        <w:ind w:firstLine="567"/>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 xml:space="preserve">2.4.Фінансове управління Броварської міської ради Броварського району Київської області з коштів, що передбачені на фінансування програми «З турботою про кожного» на 2024 - 2026 роки», перераховує управлінню соціального захисту населення Броварської міської ради </w:t>
      </w:r>
      <w:r>
        <w:rPr>
          <w:rFonts w:ascii="Times New Roman" w:hAnsi="Times New Roman" w:cs="Times New Roman"/>
          <w:color w:val="000000"/>
          <w:sz w:val="28"/>
          <w:szCs w:val="28"/>
        </w:rPr>
        <w:t xml:space="preserve">Броварського району </w:t>
      </w:r>
      <w:r w:rsidRPr="00DE1C45">
        <w:rPr>
          <w:rFonts w:ascii="Times New Roman" w:hAnsi="Times New Roman" w:cs="Times New Roman"/>
          <w:color w:val="000000"/>
          <w:sz w:val="28"/>
          <w:szCs w:val="28"/>
        </w:rPr>
        <w:t>Київської області заявлені суми.</w:t>
      </w:r>
    </w:p>
    <w:p w:rsidR="00DE1C45" w:rsidRPr="00DE1C45" w:rsidP="00DE1C45" w14:paraId="2D8529C4" w14:textId="77777777">
      <w:pPr>
        <w:spacing w:after="0" w:line="240" w:lineRule="auto"/>
        <w:jc w:val="both"/>
        <w:textAlignment w:val="baseline"/>
        <w:rPr>
          <w:rFonts w:ascii="Times New Roman" w:hAnsi="Times New Roman" w:cs="Times New Roman"/>
          <w:color w:val="000000"/>
          <w:sz w:val="28"/>
          <w:szCs w:val="28"/>
        </w:rPr>
      </w:pPr>
    </w:p>
    <w:p w:rsidR="004208DA" w:rsidRPr="00DE1C45" w:rsidP="00DE1C45" w14:paraId="42738D54" w14:textId="2FDB38AF">
      <w:pPr>
        <w:spacing w:after="0" w:line="240" w:lineRule="auto"/>
        <w:ind w:firstLine="567"/>
        <w:jc w:val="both"/>
        <w:textAlignment w:val="baseline"/>
        <w:rPr>
          <w:rFonts w:ascii="Times New Roman" w:hAnsi="Times New Roman" w:cs="Times New Roman"/>
          <w:color w:val="000000"/>
          <w:sz w:val="28"/>
          <w:szCs w:val="28"/>
        </w:rPr>
      </w:pPr>
      <w:r w:rsidRPr="00DE1C45">
        <w:rPr>
          <w:rFonts w:ascii="Times New Roman" w:hAnsi="Times New Roman" w:cs="Times New Roman"/>
          <w:color w:val="000000"/>
          <w:sz w:val="28"/>
          <w:szCs w:val="28"/>
        </w:rPr>
        <w:t>2.5.Відшкодування за надані пільги здійснюються в межах затвердженого кошторису витрат на фінансування програми «З турботою про кожного» на 2024 - 202</w:t>
      </w:r>
      <w:r>
        <w:rPr>
          <w:rFonts w:ascii="Times New Roman" w:hAnsi="Times New Roman" w:cs="Times New Roman"/>
          <w:color w:val="000000"/>
          <w:sz w:val="28"/>
          <w:szCs w:val="28"/>
        </w:rPr>
        <w:t>6 роки» на відповідний рік.</w:t>
      </w:r>
    </w:p>
    <w:p w:rsidR="004208DA" w:rsidP="003B2A39" w14:paraId="66019F50" w14:textId="77777777">
      <w:pPr>
        <w:spacing w:after="0"/>
        <w:jc w:val="both"/>
        <w:rPr>
          <w:rFonts w:ascii="Times New Roman" w:hAnsi="Times New Roman" w:cs="Times New Roman"/>
          <w:b/>
          <w:sz w:val="28"/>
          <w:szCs w:val="28"/>
        </w:rPr>
      </w:pPr>
    </w:p>
    <w:p w:rsidR="004208DA" w:rsidP="003B2A39" w14:paraId="6749AB0F" w14:textId="77777777">
      <w:pPr>
        <w:spacing w:after="0"/>
        <w:jc w:val="both"/>
        <w:rPr>
          <w:rFonts w:ascii="Times New Roman" w:hAnsi="Times New Roman" w:cs="Times New Roman"/>
          <w:b/>
          <w:sz w:val="28"/>
          <w:szCs w:val="28"/>
        </w:rPr>
      </w:pPr>
    </w:p>
    <w:p w:rsidR="003B2A39" w:rsidP="003B2A39" w14:paraId="71AC9971" w14:textId="5549CDC2">
      <w:pPr>
        <w:spacing w:after="0"/>
        <w:rPr>
          <w:rFonts w:ascii="Times New Roman" w:hAnsi="Times New Roman" w:cs="Times New Roman"/>
          <w:b/>
          <w:sz w:val="28"/>
          <w:szCs w:val="28"/>
        </w:rPr>
      </w:pPr>
    </w:p>
    <w:p w:rsidR="007C582E" w:rsidP="003B2A39" w14:paraId="0B676E3C" w14:textId="77777777">
      <w:pPr>
        <w:spacing w:after="0"/>
        <w:rPr>
          <w:rFonts w:ascii="Times New Roman" w:hAnsi="Times New Roman" w:cs="Times New Roman"/>
          <w:b/>
          <w:sz w:val="28"/>
          <w:szCs w:val="28"/>
        </w:rPr>
      </w:pPr>
    </w:p>
    <w:p w:rsidR="00231682" w:rsidRPr="003B2A39" w:rsidP="00AE57AA" w14:paraId="7804F9AA" w14:textId="751DDDE5">
      <w:pPr>
        <w:spacing w:after="0"/>
        <w:ind w:left="142"/>
        <w:jc w:val="both"/>
        <w:rPr>
          <w:rFonts w:ascii="Times New Roman" w:hAnsi="Times New Roman" w:cs="Times New Roman"/>
          <w:iCs/>
          <w:sz w:val="28"/>
          <w:szCs w:val="28"/>
        </w:rPr>
      </w:pPr>
      <w:r w:rsidRPr="003B2A39">
        <w:rPr>
          <w:rFonts w:ascii="Times New Roman" w:hAnsi="Times New Roman" w:cs="Times New Roman"/>
          <w:iCs/>
          <w:sz w:val="28"/>
          <w:szCs w:val="28"/>
        </w:rPr>
        <w:t xml:space="preserve">Міський голова                                                               </w:t>
      </w:r>
      <w:r>
        <w:rPr>
          <w:rFonts w:ascii="Times New Roman" w:hAnsi="Times New Roman" w:cs="Times New Roman"/>
          <w:iCs/>
          <w:sz w:val="28"/>
          <w:szCs w:val="28"/>
        </w:rPr>
        <w:t xml:space="preserve">         </w:t>
      </w:r>
      <w:r w:rsidRPr="003B2A39">
        <w:rPr>
          <w:rFonts w:ascii="Times New Roman" w:hAnsi="Times New Roman" w:cs="Times New Roman"/>
          <w:iCs/>
          <w:sz w:val="28"/>
          <w:szCs w:val="28"/>
        </w:rPr>
        <w:t xml:space="preserve"> </w:t>
      </w:r>
      <w:r w:rsidR="00DE1C45">
        <w:rPr>
          <w:rFonts w:ascii="Times New Roman" w:hAnsi="Times New Roman" w:cs="Times New Roman"/>
          <w:iCs/>
          <w:sz w:val="28"/>
          <w:szCs w:val="28"/>
        </w:rPr>
        <w:t>Ігор САПОЖКО</w:t>
      </w:r>
      <w:permEnd w:id="0"/>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ED2A8D" w:rsidR="00ED2A8D">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231682"/>
    <w:rsid w:val="0031592B"/>
    <w:rsid w:val="003377E0"/>
    <w:rsid w:val="003735BC"/>
    <w:rsid w:val="003A2799"/>
    <w:rsid w:val="003B2A39"/>
    <w:rsid w:val="004208DA"/>
    <w:rsid w:val="00424AD7"/>
    <w:rsid w:val="004E41C7"/>
    <w:rsid w:val="00524AF7"/>
    <w:rsid w:val="00545B76"/>
    <w:rsid w:val="005B20E4"/>
    <w:rsid w:val="007732CE"/>
    <w:rsid w:val="007757EF"/>
    <w:rsid w:val="007C582E"/>
    <w:rsid w:val="00821BD7"/>
    <w:rsid w:val="00853C00"/>
    <w:rsid w:val="008A64D1"/>
    <w:rsid w:val="008D47E0"/>
    <w:rsid w:val="00910331"/>
    <w:rsid w:val="00913F6A"/>
    <w:rsid w:val="00973F9B"/>
    <w:rsid w:val="00A84A56"/>
    <w:rsid w:val="00AE57AA"/>
    <w:rsid w:val="00B20C04"/>
    <w:rsid w:val="00B8189B"/>
    <w:rsid w:val="00BB57B1"/>
    <w:rsid w:val="00CB633A"/>
    <w:rsid w:val="00D97B66"/>
    <w:rsid w:val="00DE1C45"/>
    <w:rsid w:val="00E71A04"/>
    <w:rsid w:val="00EC35BD"/>
    <w:rsid w:val="00ED2A8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DE1C4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E1C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18131C"/>
    <w:rsid w:val="00540CE0"/>
    <w:rsid w:val="00627764"/>
    <w:rsid w:val="00973F9B"/>
    <w:rsid w:val="00A17B7F"/>
    <w:rsid w:val="00D329F5"/>
    <w:rsid w:val="00D563BB"/>
    <w:rsid w:val="00E507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655</Words>
  <Characters>3740</Characters>
  <Application>Microsoft Office Word</Application>
  <DocSecurity>8</DocSecurity>
  <Lines>31</Lines>
  <Paragraphs>8</Paragraphs>
  <ScaleCrop>false</ScaleCrop>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2024-01-03T09:26:00Z</dcterms:modified>
</cp:coreProperties>
</file>