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ПВ-34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D5F93" w:rsidP="00DD5F93" w14:paraId="5E22D6F7" w14:textId="3765C391">
      <w:pPr>
        <w:pStyle w:val="rvps2"/>
        <w:shd w:val="clear" w:color="auto" w:fill="FFFFFF"/>
        <w:spacing w:before="120" w:beforeAutospacing="0" w:after="120" w:afterAutospacing="0"/>
        <w:ind w:left="5670" w:firstLine="0"/>
        <w:jc w:val="center"/>
        <w:rPr>
          <w:lang w:val="uk-UA"/>
        </w:rPr>
      </w:pPr>
      <w:permStart w:id="0" w:edGrp="everyone"/>
      <w:r w:rsidRPr="00387F56">
        <w:rPr>
          <w:sz w:val="28"/>
          <w:szCs w:val="28"/>
          <w:lang w:val="uk-UA"/>
        </w:rPr>
        <w:t>Додаток</w:t>
      </w:r>
      <w:r w:rsidRPr="00387F56" w:rsidR="00212BD0">
        <w:rPr>
          <w:sz w:val="28"/>
          <w:szCs w:val="28"/>
          <w:lang w:val="uk-UA"/>
        </w:rPr>
        <w:t xml:space="preserve"> </w:t>
      </w:r>
      <w:r w:rsidR="00387F56">
        <w:rPr>
          <w:sz w:val="28"/>
          <w:szCs w:val="28"/>
          <w:lang w:val="uk-UA"/>
        </w:rPr>
        <w:t>1</w:t>
      </w:r>
      <w:r w:rsidRPr="00DD5F93">
        <w:rPr>
          <w:lang w:val="uk-UA"/>
        </w:rPr>
        <w:t xml:space="preserve"> </w:t>
      </w:r>
    </w:p>
    <w:p w:rsidR="004208DA" w:rsidRPr="00DD5F93" w:rsidP="00DD5F93" w14:paraId="5C916CD2" w14:textId="799DAE00">
      <w:pPr>
        <w:pStyle w:val="rvps2"/>
        <w:shd w:val="clear" w:color="auto" w:fill="FFFFFF"/>
        <w:spacing w:before="120" w:beforeAutospacing="0" w:after="120" w:afterAutospacing="0"/>
        <w:ind w:left="5670" w:firstLine="0"/>
        <w:jc w:val="center"/>
        <w:rPr>
          <w:lang w:val="uk-UA"/>
        </w:rPr>
      </w:pPr>
      <w:r w:rsidRPr="00BB70ED">
        <w:rPr>
          <w:lang w:val="uk-UA"/>
        </w:rPr>
        <w:t>ЗАТВЕРДЖЕНО</w:t>
      </w:r>
    </w:p>
    <w:p w:rsidR="007C582E" w:rsidP="00BB70ED" w14:paraId="6E2C2E53" w14:textId="520916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B70ED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BB70ED" w:rsidRPr="004208DA" w:rsidP="002809EB" w14:paraId="25FE6177" w14:textId="0073A2D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2BD0" w:rsidP="00212BD0" w14:paraId="5D5A5AFB" w14:textId="7777777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ПЕРЕЛІК</w:t>
      </w:r>
    </w:p>
    <w:p w:rsidR="00212BD0" w:rsidP="00212BD0" w14:paraId="6E61445E" w14:textId="7777777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об’єктів житлового господарства, які підлягають проведенню капітального ремонту, будівництву та реконструкції у 2024 році </w:t>
      </w:r>
    </w:p>
    <w:p w:rsidR="00212BD0" w:rsidP="00212BD0" w14:paraId="2488CDA6" w14:textId="7777777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по Програмі будівництва, капітального ремонту, утримання об’єктів житлового фонду, благоустрою та соціально-культурного призначення Броварської міської територіальної громади на 2019-2024 роки</w:t>
      </w:r>
    </w:p>
    <w:p w:rsidR="00212BD0" w:rsidP="00212BD0" w14:paraId="2F462AC1" w14:textId="77777777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96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8"/>
        <w:gridCol w:w="8912"/>
      </w:tblGrid>
      <w:tr w14:paraId="0C9D0C9E" w14:textId="77777777" w:rsidTr="00212BD0">
        <w:tblPrEx>
          <w:tblW w:w="9630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BD0" w14:paraId="31E2F29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BD0" w14:paraId="6A81B22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Назва об’єкту, місце розташування</w:t>
            </w:r>
          </w:p>
        </w:tc>
      </w:tr>
      <w:tr w14:paraId="086105B7" w14:textId="77777777" w:rsidTr="00212BD0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BD0" w14:paraId="7FF9B99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2BD0" w14:paraId="2A5134BD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Реконструкція, капітальний ремонт шатрових дахів</w:t>
            </w:r>
          </w:p>
        </w:tc>
      </w:tr>
      <w:tr w14:paraId="4F6EFFD9" w14:textId="77777777" w:rsidTr="00387F56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F56" w:rsidRPr="00387F56" w:rsidP="00387F56" w14:paraId="61728C1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F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F56" w:rsidRPr="00387F56" w:rsidP="00387F56" w14:paraId="0274A1C7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87F56">
              <w:rPr>
                <w:rFonts w:ascii="Times New Roman" w:hAnsi="Times New Roman"/>
                <w:bCs/>
                <w:sz w:val="28"/>
                <w:szCs w:val="28"/>
              </w:rPr>
              <w:t>Капітальний ремонт шатрового даху житлового будинку по                 вул. Героїв України, 3 в м. Бровари Броварського району Київської області</w:t>
            </w:r>
          </w:p>
        </w:tc>
      </w:tr>
      <w:tr w14:paraId="24B371EA" w14:textId="77777777" w:rsidTr="00387F56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F56" w:rsidRPr="00387F56" w:rsidP="00387F56" w14:paraId="7059F64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F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F56" w:rsidRPr="00387F56" w:rsidP="00387F56" w14:paraId="464A1FD1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87F56">
              <w:rPr>
                <w:rFonts w:ascii="Times New Roman" w:hAnsi="Times New Roman"/>
                <w:bCs/>
                <w:sz w:val="28"/>
                <w:szCs w:val="28"/>
              </w:rPr>
              <w:t>Капітальний ремонт шатрового даху житлового будинку по                 вул. Лагунової Марії, 17 в м. Бровари Броварського району Київської області</w:t>
            </w:r>
          </w:p>
        </w:tc>
      </w:tr>
      <w:tr w14:paraId="4248ADF2" w14:textId="77777777" w:rsidTr="00387F56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F56" w:rsidRPr="00387F56" w:rsidP="00387F56" w14:paraId="1325E17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F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F56" w:rsidRPr="00387F56" w:rsidP="00387F56" w14:paraId="2F46982C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87F56">
              <w:rPr>
                <w:rFonts w:ascii="Times New Roman" w:hAnsi="Times New Roman"/>
                <w:bCs/>
                <w:sz w:val="28"/>
                <w:szCs w:val="28"/>
              </w:rPr>
              <w:t>Капітальний ремонт шатрового даху житлового будинку по                 вул. Металургів, 11 в м. Бровари Броварського району Київської області</w:t>
            </w:r>
          </w:p>
        </w:tc>
      </w:tr>
      <w:tr w14:paraId="78939FDF" w14:textId="77777777" w:rsidTr="00387F56">
        <w:tblPrEx>
          <w:tblW w:w="9630" w:type="dxa"/>
          <w:jc w:val="center"/>
          <w:tblLayout w:type="fixed"/>
          <w:tblLook w:val="04A0"/>
        </w:tblPrEx>
        <w:trPr>
          <w:jc w:val="center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F56" w:rsidRPr="00387F56" w:rsidP="00387F56" w14:paraId="7945EE3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F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F56" w:rsidRPr="00387F56" w:rsidP="00387F56" w14:paraId="0AD06A88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387F56">
              <w:rPr>
                <w:rFonts w:ascii="Times New Roman" w:hAnsi="Times New Roman"/>
                <w:bCs/>
                <w:sz w:val="28"/>
                <w:szCs w:val="28"/>
              </w:rPr>
              <w:t>Капітальний ремонт шатрового даху житлового будинку по                 вул. Олімпійська, 3 в м. Бровари Київської області</w:t>
            </w:r>
          </w:p>
        </w:tc>
      </w:tr>
    </w:tbl>
    <w:p w:rsidR="00212BD0" w:rsidP="00212BD0" w14:paraId="72D58E7C" w14:textId="7777777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212BD0" w:rsidP="00212BD0" w14:paraId="05C82FE6" w14:textId="7777777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212BD0" w:rsidP="00212BD0" w14:paraId="6BE23FFA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Міський голова                                                                                Ігор</w:t>
      </w:r>
      <w:r>
        <w:rPr>
          <w:rFonts w:ascii="Times New Roman" w:hAnsi="Times New Roman"/>
          <w:sz w:val="28"/>
          <w:szCs w:val="28"/>
        </w:rPr>
        <w:t xml:space="preserve"> САПОЖКО</w:t>
      </w:r>
    </w:p>
    <w:p w:rsidR="00231682" w:rsidRPr="003B2A39" w:rsidP="00212BD0" w14:paraId="7804F9AA" w14:textId="24F4C5F0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1" w:name="_GoBack"/>
      <w:bookmarkEnd w:id="1"/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1043F"/>
    <w:rsid w:val="00040B68"/>
    <w:rsid w:val="00092BE2"/>
    <w:rsid w:val="000E0637"/>
    <w:rsid w:val="001060A6"/>
    <w:rsid w:val="00212BD0"/>
    <w:rsid w:val="00231682"/>
    <w:rsid w:val="002809EB"/>
    <w:rsid w:val="003377E0"/>
    <w:rsid w:val="003735BC"/>
    <w:rsid w:val="00387F56"/>
    <w:rsid w:val="003A2799"/>
    <w:rsid w:val="003B2A39"/>
    <w:rsid w:val="004208DA"/>
    <w:rsid w:val="00424AD7"/>
    <w:rsid w:val="004E41C7"/>
    <w:rsid w:val="00524AF7"/>
    <w:rsid w:val="00545B76"/>
    <w:rsid w:val="005C6898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BB70ED"/>
    <w:rsid w:val="00C366C5"/>
    <w:rsid w:val="00CB633A"/>
    <w:rsid w:val="00D95ABD"/>
    <w:rsid w:val="00DD5F93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customStyle="1" w:styleId="rvps2">
    <w:name w:val="rvps2"/>
    <w:basedOn w:val="Normal"/>
    <w:uiPriority w:val="99"/>
    <w:semiHidden/>
    <w:rsid w:val="00BB70ED"/>
    <w:pP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1F2D75"/>
    <w:rsid w:val="00476D2D"/>
    <w:rsid w:val="00540CE0"/>
    <w:rsid w:val="00544EB3"/>
    <w:rsid w:val="007A28A5"/>
    <w:rsid w:val="00973F9B"/>
    <w:rsid w:val="00AD06DE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787</Words>
  <Characters>449</Characters>
  <Application>Microsoft Office Word</Application>
  <DocSecurity>8</DocSecurity>
  <Lines>3</Lines>
  <Paragraphs>2</Paragraphs>
  <ScaleCrop>false</ScaleCrop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2024-01-05T09:23:00Z</dcterms:modified>
</cp:coreProperties>
</file>