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241D40C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0795D">
        <w:rPr>
          <w:rFonts w:ascii="Times New Roman" w:hAnsi="Times New Roman" w:cs="Times New Roman"/>
          <w:sz w:val="28"/>
          <w:szCs w:val="28"/>
        </w:rPr>
        <w:t xml:space="preserve"> 5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B67" w:rsidRPr="00B84B67" w:rsidP="00B84B67" w14:paraId="699F18AA" w14:textId="49BE618F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84B6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B84B67" w:rsidRPr="00B84B67" w:rsidP="00B84B67" w14:paraId="17821B69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84B6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B84B67" w:rsidRPr="00B84B67" w:rsidP="00B84B67" w14:paraId="756242F7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84B6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84B67" w:rsidRPr="00B84B67" w:rsidP="00B84B67" w14:paraId="55AFE3EF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84B67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B84B67" w:rsidRPr="00B84B67" w:rsidP="00B84B67" w14:paraId="57C8185F" w14:textId="77777777">
      <w:pPr>
        <w:spacing w:after="1" w:line="240" w:lineRule="auto"/>
        <w:ind w:left="1063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84B67" w:rsidRPr="00B84B67" w:rsidP="00B84B67" w14:paraId="325BD878" w14:textId="77777777">
      <w:pPr>
        <w:pStyle w:val="NoSpacing"/>
        <w:spacing w:after="1"/>
        <w:ind w:left="426" w:firstLine="567"/>
        <w:jc w:val="center"/>
        <w:rPr>
          <w:b/>
          <w:sz w:val="28"/>
          <w:szCs w:val="28"/>
          <w:lang w:val="uk-UA"/>
        </w:rPr>
      </w:pPr>
      <w:r w:rsidRPr="00B84B67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- садок) комбінованого типу «Золотий ключик» Броварської міської ради Броварського району Київської області </w:t>
      </w:r>
      <w:r w:rsidRPr="00B84B67"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«Віночок» Броварської міської ради Броварського району Київської області</w:t>
      </w:r>
    </w:p>
    <w:p w:rsidR="00B84B67" w:rsidRPr="00B84B67" w:rsidP="00B84B67" w14:paraId="088C32E9" w14:textId="77777777">
      <w:pPr>
        <w:spacing w:after="1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820"/>
        <w:gridCol w:w="2126"/>
        <w:gridCol w:w="1701"/>
        <w:gridCol w:w="2268"/>
        <w:gridCol w:w="2835"/>
      </w:tblGrid>
      <w:tr w14:paraId="4C105E10" w14:textId="77777777" w:rsidTr="00CB0648">
        <w:tblPrEx>
          <w:tblW w:w="1445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67" w:rsidRPr="00B84B67" w:rsidP="00B84B67" w14:paraId="0589DAC8" w14:textId="27B17821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B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84B67" w:rsidRPr="00B84B67" w:rsidP="00B84B67" w14:paraId="149ADEB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B6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67" w:rsidRPr="00B84B67" w:rsidP="00B84B67" w14:paraId="145F8EF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B67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67" w:rsidRPr="00B84B67" w:rsidP="00B84B67" w14:paraId="30FD5EB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B67">
              <w:rPr>
                <w:rFonts w:ascii="Times New Roman" w:hAnsi="Times New Roman" w:cs="Times New Roman"/>
                <w:sz w:val="28"/>
                <w:szCs w:val="28"/>
              </w:rPr>
              <w:t>одиниці виміру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67" w:rsidRPr="00B84B67" w:rsidP="00B84B67" w14:paraId="0326A3E4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B67">
              <w:rPr>
                <w:rFonts w:ascii="Times New Roman" w:hAnsi="Times New Roman" w:cs="Times New Roman"/>
                <w:sz w:val="28"/>
                <w:szCs w:val="28"/>
              </w:rPr>
              <w:t>Кількість літрів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67" w:rsidRPr="00B84B67" w:rsidP="00B84B67" w14:paraId="7C6A116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B67"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  <w:p w:rsidR="00B84B67" w:rsidRPr="00B84B67" w:rsidP="00B84B67" w14:paraId="0C2AA9B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B67" w:rsidRPr="00B84B67" w:rsidP="00B84B67" w14:paraId="5BBE71E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B67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67" w:rsidRPr="00B84B67" w:rsidP="00B84B67" w14:paraId="3423A3C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B67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B84B67" w:rsidRPr="00B84B67" w:rsidP="00B84B67" w14:paraId="564DBC8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B67" w:rsidRPr="00B84B67" w:rsidP="00B84B67" w14:paraId="7F45DD8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B67" w:rsidRPr="00B84B67" w:rsidP="00B84B67" w14:paraId="3650927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B67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14:paraId="012C52A3" w14:textId="77777777" w:rsidTr="00CB0648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67" w:rsidRPr="00B84B67" w:rsidP="00B84B67" w14:paraId="2AF55C7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6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67" w:rsidRPr="00B84B67" w:rsidP="00B84B67" w14:paraId="21E7F94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6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67" w:rsidRPr="00B84B67" w:rsidP="00B84B67" w14:paraId="5B51C77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6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67" w:rsidRPr="00B84B67" w:rsidP="00B84B67" w14:paraId="6B5D26E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6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67" w:rsidRPr="00B84B67" w:rsidP="00B84B67" w14:paraId="6FAB02A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6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67" w:rsidRPr="00B84B67" w:rsidP="00B84B67" w14:paraId="0E918F1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14:paraId="4F6BAAA8" w14:textId="77777777" w:rsidTr="00CB0648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67" w:rsidP="00B84B67" w14:paraId="443D4C1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B67" w:rsidRPr="00B84B67" w:rsidP="00B84B67" w14:paraId="1C6AD770" w14:textId="43FC61B6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B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67" w:rsidP="00B84B67" w14:paraId="3E865F2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84B67" w:rsidP="00B84B67" w14:paraId="795CA63C" w14:textId="726241E2">
            <w:pPr>
              <w:spacing w:after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B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Паливо дизельне ДП-3-Євро5-ВО</w:t>
            </w:r>
          </w:p>
          <w:p w:rsidR="00B84B67" w:rsidRPr="00B84B67" w:rsidP="00B84B67" w14:paraId="49D79B36" w14:textId="4B363358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67" w:rsidP="00B84B67" w14:paraId="6F8B58D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B67" w:rsidRPr="00B84B67" w:rsidP="00B84B67" w14:paraId="6F6A3C72" w14:textId="7E9D31C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B67">
              <w:rPr>
                <w:rFonts w:ascii="Times New Roman" w:hAnsi="Times New Roman" w:cs="Times New Roman"/>
                <w:sz w:val="28"/>
                <w:szCs w:val="28"/>
              </w:rPr>
              <w:t>літр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67" w:rsidP="00B84B67" w14:paraId="44967BC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B67" w:rsidRPr="00B84B67" w:rsidP="00B84B67" w14:paraId="599DD10E" w14:textId="4FDBF6C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B6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67" w:rsidP="00B84B67" w14:paraId="15441D3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B67" w:rsidRPr="00B84B67" w:rsidP="00B84B67" w14:paraId="1669F8CE" w14:textId="2FDEE6AC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B67">
              <w:rPr>
                <w:rFonts w:ascii="Times New Roman" w:hAnsi="Times New Roman" w:cs="Times New Roman"/>
                <w:sz w:val="28"/>
                <w:szCs w:val="28"/>
              </w:rPr>
              <w:t>54,65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67" w:rsidP="00B84B67" w14:paraId="3FD029C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B67" w:rsidRPr="00B84B67" w:rsidP="00B84B67" w14:paraId="7A7AADD4" w14:textId="53F02BE1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B67">
              <w:rPr>
                <w:rFonts w:ascii="Times New Roman" w:hAnsi="Times New Roman" w:cs="Times New Roman"/>
                <w:sz w:val="28"/>
                <w:szCs w:val="28"/>
              </w:rPr>
              <w:t>10930,00</w:t>
            </w:r>
          </w:p>
        </w:tc>
      </w:tr>
      <w:tr w14:paraId="4ED65163" w14:textId="77777777" w:rsidTr="00CB0648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67" w:rsidRPr="00B84B67" w:rsidP="00B84B67" w14:paraId="707EC69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67" w:rsidRPr="00B84B67" w:rsidP="00B84B67" w14:paraId="4A96A890" w14:textId="40449533">
            <w:pPr>
              <w:tabs>
                <w:tab w:val="left" w:pos="1695"/>
                <w:tab w:val="center" w:pos="2302"/>
              </w:tabs>
              <w:spacing w:after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B67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67" w:rsidRPr="00B84B67" w:rsidP="00B84B67" w14:paraId="10CD7E3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67" w:rsidRPr="00B84B67" w:rsidP="00B84B67" w14:paraId="3670F9E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B6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67" w:rsidRPr="00B84B67" w:rsidP="00B84B67" w14:paraId="272EC8B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67" w:rsidRPr="00B84B67" w:rsidP="00B84B67" w14:paraId="48D5D84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B67">
              <w:rPr>
                <w:rFonts w:ascii="Times New Roman" w:hAnsi="Times New Roman" w:cs="Times New Roman"/>
                <w:sz w:val="28"/>
                <w:szCs w:val="28"/>
              </w:rPr>
              <w:t>10930,00</w:t>
            </w:r>
          </w:p>
        </w:tc>
      </w:tr>
    </w:tbl>
    <w:p w:rsidR="00B84B67" w:rsidRPr="00B84B67" w:rsidP="00B84B67" w14:paraId="0EFD3502" w14:textId="77777777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B67" w:rsidRPr="00B84B67" w:rsidP="00B84B67" w14:paraId="22E752BD" w14:textId="77777777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B67" w:rsidRPr="00EA126F" w:rsidP="00B84B67" w14:paraId="70E34C41" w14:textId="1EA12343">
      <w:pPr>
        <w:spacing w:after="1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B84B67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B46C3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84B67"/>
    <w:rsid w:val="00B933FF"/>
    <w:rsid w:val="00C0795D"/>
    <w:rsid w:val="00C2733D"/>
    <w:rsid w:val="00C33ABB"/>
    <w:rsid w:val="00C37D7A"/>
    <w:rsid w:val="00CB633A"/>
    <w:rsid w:val="00CF556F"/>
    <w:rsid w:val="00E97F96"/>
    <w:rsid w:val="00EA126F"/>
    <w:rsid w:val="00EB19E2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B84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B1470"/>
    <w:rsid w:val="004A6BAA"/>
    <w:rsid w:val="005112E8"/>
    <w:rsid w:val="00564DF9"/>
    <w:rsid w:val="00651CF5"/>
    <w:rsid w:val="008A5D36"/>
    <w:rsid w:val="00A272E3"/>
    <w:rsid w:val="00BC4D87"/>
    <w:rsid w:val="00CD1E59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500</Words>
  <Characters>286</Characters>
  <Application>Microsoft Office Word</Application>
  <DocSecurity>8</DocSecurity>
  <Lines>2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2024-01-05T14:03:00Z</dcterms:modified>
</cp:coreProperties>
</file>