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4C33DC"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7C9D5C2C" w14:textId="69202C0A" w:rsidR="008E245E" w:rsidRPr="004208DA" w:rsidRDefault="008E245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4C33DC"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4C33D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4C33D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4C33D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24</w:t>
      </w:r>
    </w:p>
    <w:p w14:paraId="0A449B32" w14:textId="77777777" w:rsidR="004208DA" w:rsidRPr="007C582E" w:rsidRDefault="004208DA" w:rsidP="004208DA">
      <w:pPr>
        <w:spacing w:after="0"/>
        <w:rPr>
          <w:rFonts w:ascii="Times New Roman" w:hAnsi="Times New Roman" w:cs="Times New Roman"/>
          <w:sz w:val="28"/>
          <w:szCs w:val="28"/>
        </w:rPr>
      </w:pPr>
    </w:p>
    <w:p w14:paraId="4CD14728" w14:textId="77777777" w:rsidR="008E245E" w:rsidRDefault="008E245E" w:rsidP="008E245E">
      <w:pPr>
        <w:spacing w:after="0" w:line="240" w:lineRule="auto"/>
        <w:jc w:val="center"/>
        <w:rPr>
          <w:rFonts w:ascii="Times New Roman" w:eastAsia="Times New Roman" w:hAnsi="Times New Roman" w:cs="Times New Roman"/>
          <w:b/>
          <w:sz w:val="28"/>
          <w:szCs w:val="28"/>
          <w:lang w:eastAsia="ru-RU"/>
        </w:rPr>
      </w:pPr>
      <w:permStart w:id="1" w:edGrp="everyone"/>
      <w:r>
        <w:rPr>
          <w:rFonts w:ascii="Times New Roman" w:eastAsia="Times New Roman" w:hAnsi="Times New Roman" w:cs="Times New Roman"/>
          <w:b/>
          <w:sz w:val="28"/>
          <w:szCs w:val="28"/>
          <w:lang w:eastAsia="ru-RU"/>
        </w:rPr>
        <w:t>ПОЛОЖЕННЯ</w:t>
      </w:r>
    </w:p>
    <w:p w14:paraId="13A3A014" w14:textId="77777777" w:rsidR="008E245E" w:rsidRDefault="008E245E" w:rsidP="008E245E">
      <w:pPr>
        <w:spacing w:after="0" w:line="285" w:lineRule="atLeast"/>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про порядок відшкодування витрат, пов’язаних з проведенням </w:t>
      </w:r>
    </w:p>
    <w:p w14:paraId="0740CAE1" w14:textId="77777777" w:rsidR="008E245E" w:rsidRDefault="008E245E" w:rsidP="008E245E">
      <w:pPr>
        <w:spacing w:after="0" w:line="285" w:lineRule="atLeast"/>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діагностики раку шийки матки серед жіночого населення </w:t>
      </w:r>
    </w:p>
    <w:p w14:paraId="5BB3C246" w14:textId="77777777" w:rsidR="008E245E" w:rsidRDefault="008E245E" w:rsidP="008E245E">
      <w:pPr>
        <w:spacing w:after="0"/>
        <w:jc w:val="both"/>
        <w:rPr>
          <w:rFonts w:ascii="Times New Roman" w:hAnsi="Times New Roman" w:cs="Times New Roman"/>
          <w:b/>
          <w:sz w:val="28"/>
          <w:szCs w:val="28"/>
        </w:rPr>
      </w:pPr>
    </w:p>
    <w:p w14:paraId="1A30DB89" w14:textId="77777777" w:rsidR="008E245E" w:rsidRDefault="008E245E" w:rsidP="008E245E">
      <w:pPr>
        <w:spacing w:after="0"/>
        <w:jc w:val="both"/>
        <w:rPr>
          <w:rFonts w:ascii="Times New Roman" w:hAnsi="Times New Roman" w:cs="Times New Roman"/>
          <w:b/>
          <w:sz w:val="28"/>
          <w:szCs w:val="28"/>
        </w:rPr>
      </w:pPr>
    </w:p>
    <w:p w14:paraId="5F62E405"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1.Загальні положення</w:t>
      </w:r>
    </w:p>
    <w:p w14:paraId="6FD27811" w14:textId="77777777" w:rsidR="008E245E" w:rsidRDefault="008E245E" w:rsidP="008E245E">
      <w:pPr>
        <w:spacing w:after="0" w:line="285" w:lineRule="atLeast"/>
        <w:jc w:val="both"/>
        <w:textAlignment w:val="baseline"/>
        <w:rPr>
          <w:rFonts w:ascii="Times New Roman" w:eastAsia="Times New Roman" w:hAnsi="Times New Roman" w:cs="Times New Roman"/>
          <w:color w:val="000000"/>
          <w:sz w:val="28"/>
          <w:szCs w:val="28"/>
          <w:lang w:eastAsia="ru-RU"/>
        </w:rPr>
      </w:pPr>
    </w:p>
    <w:p w14:paraId="785525B9"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Це Положення визначає механізм відшкодування витрат, пов’язаних з проведенням діагностики раку шийки матки, а саме, регулярний цитологічний </w:t>
      </w:r>
      <w:proofErr w:type="spellStart"/>
      <w:r>
        <w:rPr>
          <w:rFonts w:ascii="Times New Roman" w:eastAsia="Times New Roman" w:hAnsi="Times New Roman" w:cs="Times New Roman"/>
          <w:color w:val="000000"/>
          <w:sz w:val="28"/>
          <w:szCs w:val="28"/>
          <w:lang w:eastAsia="ru-RU"/>
        </w:rPr>
        <w:t>скринінг</w:t>
      </w:r>
      <w:proofErr w:type="spellEnd"/>
      <w:r>
        <w:rPr>
          <w:rFonts w:ascii="Times New Roman" w:eastAsia="Times New Roman" w:hAnsi="Times New Roman" w:cs="Times New Roman"/>
          <w:color w:val="000000"/>
          <w:sz w:val="28"/>
          <w:szCs w:val="28"/>
          <w:lang w:eastAsia="ru-RU"/>
        </w:rPr>
        <w:t xml:space="preserve"> раку шийки матки (рідинний ПАП-тест) та </w:t>
      </w:r>
      <w:proofErr w:type="spellStart"/>
      <w:r>
        <w:rPr>
          <w:rFonts w:ascii="Times New Roman" w:eastAsia="Times New Roman" w:hAnsi="Times New Roman" w:cs="Times New Roman"/>
          <w:color w:val="000000"/>
          <w:sz w:val="28"/>
          <w:szCs w:val="28"/>
          <w:lang w:eastAsia="ru-RU"/>
        </w:rPr>
        <w:t>ВПЛ-тестування</w:t>
      </w:r>
      <w:proofErr w:type="spellEnd"/>
      <w:r>
        <w:rPr>
          <w:rFonts w:ascii="Times New Roman" w:eastAsia="Times New Roman" w:hAnsi="Times New Roman" w:cs="Times New Roman"/>
          <w:color w:val="000000"/>
          <w:sz w:val="28"/>
          <w:szCs w:val="28"/>
          <w:lang w:eastAsia="ru-RU"/>
        </w:rPr>
        <w:t xml:space="preserve"> на наявність ДНК онкогенних типів вірусу, серед жіночого населення Броварської міської територіальної громади за рахунок коштів місцевого бюджету.</w:t>
      </w:r>
    </w:p>
    <w:p w14:paraId="75952CA7" w14:textId="77777777" w:rsidR="008E245E" w:rsidRDefault="008E245E" w:rsidP="008E245E">
      <w:pPr>
        <w:spacing w:after="0" w:line="285" w:lineRule="atLeast"/>
        <w:ind w:left="142" w:firstLine="425"/>
        <w:jc w:val="both"/>
        <w:textAlignment w:val="baseline"/>
        <w:rPr>
          <w:rFonts w:ascii="Times New Roman" w:eastAsia="Times New Roman" w:hAnsi="Times New Roman" w:cs="Times New Roman"/>
          <w:color w:val="000000"/>
          <w:sz w:val="28"/>
          <w:szCs w:val="28"/>
          <w:lang w:eastAsia="ru-RU"/>
        </w:rPr>
      </w:pPr>
    </w:p>
    <w:p w14:paraId="76DF0C02"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sz w:val="28"/>
          <w:szCs w:val="28"/>
          <w:shd w:val="clear" w:color="auto" w:fill="FFFFFF"/>
          <w:lang w:eastAsia="ru-RU"/>
        </w:rPr>
        <w:t xml:space="preserve"> Положення розроблено на виконання</w:t>
      </w:r>
      <w:r>
        <w:rPr>
          <w:rFonts w:ascii="Times New Roman" w:eastAsia="Times New Roman" w:hAnsi="Times New Roman" w:cs="Times New Roman"/>
          <w:color w:val="000000"/>
          <w:sz w:val="28"/>
          <w:szCs w:val="28"/>
          <w:lang w:eastAsia="ru-RU"/>
        </w:rPr>
        <w:t xml:space="preserve"> пункту 6.24 розділу 6 «Заходи Програми та їх фінансування» програми «З турботою про кожного» на 2024 – 2026 роки, затвердженої рішенням Броварської міської ради Броварського району Київської області від 21.12.2023 </w:t>
      </w:r>
      <w:proofErr w:type="spellStart"/>
      <w:r>
        <w:rPr>
          <w:rFonts w:ascii="Times New Roman" w:eastAsia="Times New Roman" w:hAnsi="Times New Roman" w:cs="Times New Roman"/>
          <w:color w:val="000000"/>
          <w:sz w:val="28"/>
          <w:szCs w:val="28"/>
          <w:lang w:eastAsia="ru-RU"/>
        </w:rPr>
        <w:t>ро</w:t>
      </w:r>
      <w:proofErr w:type="spellEnd"/>
      <w:r>
        <w:rPr>
          <w:rFonts w:ascii="Times New Roman" w:eastAsia="Times New Roman" w:hAnsi="Times New Roman" w:cs="Times New Roman"/>
          <w:color w:val="000000"/>
          <w:sz w:val="28"/>
          <w:szCs w:val="28"/>
          <w:lang w:eastAsia="ru-RU"/>
        </w:rPr>
        <w:t>ку  № 1439-61-08.</w:t>
      </w:r>
    </w:p>
    <w:p w14:paraId="65DCA6FB"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p>
    <w:p w14:paraId="5CFEC792"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1.3. Дія цього Положення поширюється на жінок віком від 21 року, які зареєстровані та проживають на території Броварської міської територіальної громади.</w:t>
      </w:r>
    </w:p>
    <w:p w14:paraId="353B0475" w14:textId="77777777" w:rsidR="008E245E" w:rsidRDefault="008E245E" w:rsidP="008E245E">
      <w:pPr>
        <w:spacing w:after="0" w:line="285"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14:paraId="3426BCDE"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2.Порядок відшкодування витрат, пов’язаних з проведенням регулярного     цитологічного </w:t>
      </w:r>
      <w:proofErr w:type="spellStart"/>
      <w:r>
        <w:rPr>
          <w:rFonts w:ascii="Times New Roman" w:eastAsia="Times New Roman" w:hAnsi="Times New Roman" w:cs="Times New Roman"/>
          <w:color w:val="000000"/>
          <w:sz w:val="28"/>
          <w:szCs w:val="28"/>
          <w:lang w:eastAsia="ru-RU"/>
        </w:rPr>
        <w:t>скринінгу</w:t>
      </w:r>
      <w:proofErr w:type="spellEnd"/>
      <w:r>
        <w:rPr>
          <w:rFonts w:ascii="Times New Roman" w:eastAsia="Times New Roman" w:hAnsi="Times New Roman" w:cs="Times New Roman"/>
          <w:color w:val="000000"/>
          <w:sz w:val="28"/>
          <w:szCs w:val="28"/>
          <w:lang w:eastAsia="ru-RU"/>
        </w:rPr>
        <w:t xml:space="preserve"> раку шийки матки (рідинний ПАП-тест) та </w:t>
      </w:r>
      <w:proofErr w:type="spellStart"/>
      <w:r>
        <w:rPr>
          <w:rFonts w:ascii="Times New Roman" w:eastAsia="Times New Roman" w:hAnsi="Times New Roman" w:cs="Times New Roman"/>
          <w:color w:val="000000"/>
          <w:sz w:val="28"/>
          <w:szCs w:val="28"/>
          <w:lang w:eastAsia="ru-RU"/>
        </w:rPr>
        <w:t>ВПЛ-тестування</w:t>
      </w:r>
      <w:proofErr w:type="spellEnd"/>
      <w:r>
        <w:rPr>
          <w:rFonts w:ascii="Times New Roman" w:eastAsia="Times New Roman" w:hAnsi="Times New Roman" w:cs="Times New Roman"/>
          <w:color w:val="000000"/>
          <w:sz w:val="28"/>
          <w:szCs w:val="28"/>
          <w:lang w:eastAsia="ru-RU"/>
        </w:rPr>
        <w:t xml:space="preserve"> на наявність ДНК онкогенних типів вірусу серед жіночого населення Броварської міської територіальної громади</w:t>
      </w:r>
    </w:p>
    <w:p w14:paraId="4D286B9C" w14:textId="77777777" w:rsidR="008E245E" w:rsidRDefault="008E245E" w:rsidP="008E245E">
      <w:pPr>
        <w:spacing w:after="0" w:line="285" w:lineRule="atLeast"/>
        <w:ind w:left="927"/>
        <w:jc w:val="both"/>
        <w:textAlignment w:val="baseline"/>
        <w:rPr>
          <w:rFonts w:ascii="Times New Roman" w:eastAsia="Times New Roman" w:hAnsi="Times New Roman" w:cs="Times New Roman"/>
          <w:color w:val="000000"/>
          <w:sz w:val="28"/>
          <w:szCs w:val="28"/>
          <w:lang w:eastAsia="ru-RU"/>
        </w:rPr>
      </w:pPr>
    </w:p>
    <w:p w14:paraId="22B52D25"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 Відшкодування витрат проводиться на підставі Договору, укладеного між управлінням соціального захисту населення Броварської міської ради Броварського району Київської області та виконавцем проведення регулярного цитологічного </w:t>
      </w:r>
      <w:proofErr w:type="spellStart"/>
      <w:r>
        <w:rPr>
          <w:rFonts w:ascii="Times New Roman" w:eastAsia="Times New Roman" w:hAnsi="Times New Roman" w:cs="Times New Roman"/>
          <w:color w:val="000000"/>
          <w:sz w:val="28"/>
          <w:szCs w:val="28"/>
          <w:lang w:eastAsia="ru-RU"/>
        </w:rPr>
        <w:t>скринінгу</w:t>
      </w:r>
      <w:proofErr w:type="spellEnd"/>
      <w:r>
        <w:rPr>
          <w:rFonts w:ascii="Times New Roman" w:eastAsia="Times New Roman" w:hAnsi="Times New Roman" w:cs="Times New Roman"/>
          <w:color w:val="000000"/>
          <w:sz w:val="28"/>
          <w:szCs w:val="28"/>
          <w:lang w:eastAsia="ru-RU"/>
        </w:rPr>
        <w:t xml:space="preserve"> раку шийки матки (рідинний ПАП-тест) та </w:t>
      </w:r>
      <w:proofErr w:type="spellStart"/>
      <w:r>
        <w:rPr>
          <w:rFonts w:ascii="Times New Roman" w:eastAsia="Times New Roman" w:hAnsi="Times New Roman" w:cs="Times New Roman"/>
          <w:color w:val="000000"/>
          <w:sz w:val="28"/>
          <w:szCs w:val="28"/>
          <w:lang w:eastAsia="ru-RU"/>
        </w:rPr>
        <w:t>ВПЛ-тестування</w:t>
      </w:r>
      <w:proofErr w:type="spellEnd"/>
      <w:r>
        <w:rPr>
          <w:rFonts w:ascii="Times New Roman" w:eastAsia="Times New Roman" w:hAnsi="Times New Roman" w:cs="Times New Roman"/>
          <w:color w:val="000000"/>
          <w:sz w:val="28"/>
          <w:szCs w:val="28"/>
          <w:lang w:eastAsia="ru-RU"/>
        </w:rPr>
        <w:t xml:space="preserve"> на наявність ДНК онкогенних типів вірусу серед жіночого населення Броварської міської територіальної громади. </w:t>
      </w:r>
    </w:p>
    <w:p w14:paraId="1B91A661"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p>
    <w:p w14:paraId="3DA8AB15" w14:textId="77777777" w:rsidR="008E245E" w:rsidRDefault="008E245E" w:rsidP="008E245E">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2.2. Виконавець проведення даної діагностики до 15 числа місяця, що настає за звітним, надає до управління соціального захисту населення Броварської міської ради Броварського району Київської області:</w:t>
      </w:r>
    </w:p>
    <w:p w14:paraId="0AB8284A" w14:textId="77777777" w:rsidR="008E245E" w:rsidRDefault="008E245E" w:rsidP="008E24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 xml:space="preserve"> на паперових носіях «Розрахунок на відшкодування витрат, пов’язаних з наданням  послуги» з зазначенням ПІБ, ідентифікаційного коду та адреси особи, якій проведено діагностику,  дати проведення діагностики та суми</w:t>
      </w:r>
      <w:r>
        <w:rPr>
          <w:rFonts w:ascii="Times New Roman" w:eastAsia="Times New Roman" w:hAnsi="Times New Roman" w:cs="Times New Roman"/>
          <w:sz w:val="28"/>
          <w:szCs w:val="28"/>
          <w:lang w:val="ru-RU" w:eastAsia="ru-RU"/>
        </w:rPr>
        <w:t>;</w:t>
      </w:r>
    </w:p>
    <w:p w14:paraId="55EE4253" w14:textId="77777777" w:rsidR="008E245E" w:rsidRDefault="008E245E" w:rsidP="008E24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на </w:t>
      </w:r>
      <w:proofErr w:type="spellStart"/>
      <w:r>
        <w:rPr>
          <w:rFonts w:ascii="Times New Roman" w:eastAsia="Times New Roman" w:hAnsi="Times New Roman" w:cs="Times New Roman"/>
          <w:sz w:val="28"/>
          <w:szCs w:val="28"/>
          <w:lang w:val="ru-RU" w:eastAsia="ru-RU"/>
        </w:rPr>
        <w:t>паперових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носіях</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«Акт </w:t>
      </w:r>
      <w:proofErr w:type="spellStart"/>
      <w:r>
        <w:rPr>
          <w:rFonts w:ascii="Times New Roman" w:eastAsia="Times New Roman" w:hAnsi="Times New Roman" w:cs="Times New Roman"/>
          <w:sz w:val="28"/>
          <w:szCs w:val="28"/>
          <w:lang w:val="ru-RU" w:eastAsia="ru-RU"/>
        </w:rPr>
        <w:t>звіряння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розрахунків</w:t>
      </w:r>
      <w:proofErr w:type="spellEnd"/>
      <w:r>
        <w:rPr>
          <w:rFonts w:ascii="Times New Roman" w:eastAsia="Times New Roman" w:hAnsi="Times New Roman" w:cs="Times New Roman"/>
          <w:sz w:val="28"/>
          <w:szCs w:val="28"/>
          <w:lang w:val="ru-RU" w:eastAsia="ru-RU"/>
        </w:rPr>
        <w:t xml:space="preserve">». </w:t>
      </w:r>
    </w:p>
    <w:p w14:paraId="307340C5" w14:textId="77777777" w:rsidR="008E245E" w:rsidRDefault="008E245E" w:rsidP="008E245E">
      <w:pPr>
        <w:spacing w:after="0" w:line="240" w:lineRule="auto"/>
        <w:jc w:val="both"/>
        <w:rPr>
          <w:rFonts w:ascii="Times New Roman" w:eastAsia="Times New Roman" w:hAnsi="Times New Roman" w:cs="Times New Roman"/>
          <w:sz w:val="28"/>
          <w:szCs w:val="28"/>
          <w:lang w:eastAsia="ru-RU"/>
        </w:rPr>
      </w:pPr>
    </w:p>
    <w:p w14:paraId="50889E81"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 Управління соціального захисту населення Броварської міської ради Броварського району Київської області  на підставі актів звірки та розрахунків готує заявку фінансовому управлінню Броварської міської ради Броварського району Київської області на фінансування витрат за цим напрямком.</w:t>
      </w:r>
    </w:p>
    <w:p w14:paraId="2435AC02" w14:textId="77777777" w:rsidR="008E245E" w:rsidRDefault="008E245E" w:rsidP="008E245E">
      <w:pPr>
        <w:spacing w:after="0" w:line="285" w:lineRule="atLeast"/>
        <w:ind w:firstLine="708"/>
        <w:jc w:val="both"/>
        <w:textAlignment w:val="baseline"/>
        <w:rPr>
          <w:rFonts w:ascii="Times New Roman" w:eastAsia="Times New Roman" w:hAnsi="Times New Roman" w:cs="Times New Roman"/>
          <w:color w:val="000000"/>
          <w:sz w:val="28"/>
          <w:szCs w:val="28"/>
          <w:lang w:eastAsia="ru-RU"/>
        </w:rPr>
      </w:pPr>
    </w:p>
    <w:p w14:paraId="3A1486D8"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 Фінансове управління Броварської міської ради Броварського району Київської області з коштів, що передбачені на фінансування програми «З турботою про кожного» на 2024-2026 роки» на відповідний рік, перераховує управлінню соціального захисту населення Броварської міської ради Броварського району Київської області заявлені суми.</w:t>
      </w:r>
    </w:p>
    <w:p w14:paraId="4085D633" w14:textId="77777777" w:rsidR="008E245E" w:rsidRDefault="008E245E" w:rsidP="008E245E">
      <w:pPr>
        <w:spacing w:after="0" w:line="285" w:lineRule="atLeast"/>
        <w:ind w:firstLine="708"/>
        <w:jc w:val="both"/>
        <w:textAlignment w:val="baseline"/>
        <w:rPr>
          <w:rFonts w:ascii="Times New Roman" w:eastAsia="Times New Roman" w:hAnsi="Times New Roman" w:cs="Times New Roman"/>
          <w:color w:val="000000"/>
          <w:sz w:val="28"/>
          <w:szCs w:val="28"/>
          <w:lang w:eastAsia="ru-RU"/>
        </w:rPr>
      </w:pPr>
    </w:p>
    <w:p w14:paraId="6977322D" w14:textId="77777777" w:rsidR="008E245E" w:rsidRDefault="008E245E" w:rsidP="008E245E">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 Витрати здійснюються в межах затвердженого кошторису на фінансування програми «З турботою про кожного» на 2024 - 2026 роки» на відповідний рік.</w:t>
      </w:r>
    </w:p>
    <w:p w14:paraId="1CCCC569" w14:textId="77777777" w:rsidR="008E245E" w:rsidRDefault="008E245E" w:rsidP="008E245E">
      <w:pPr>
        <w:spacing w:after="0"/>
        <w:jc w:val="both"/>
        <w:rPr>
          <w:rFonts w:ascii="Times New Roman" w:hAnsi="Times New Roman" w:cs="Times New Roman"/>
          <w:b/>
          <w:sz w:val="28"/>
          <w:szCs w:val="28"/>
        </w:rPr>
      </w:pPr>
    </w:p>
    <w:p w14:paraId="76BE178C" w14:textId="77777777" w:rsidR="008E245E" w:rsidRDefault="008E245E" w:rsidP="008E245E">
      <w:pPr>
        <w:spacing w:after="0"/>
        <w:jc w:val="both"/>
        <w:rPr>
          <w:rFonts w:ascii="Times New Roman" w:hAnsi="Times New Roman" w:cs="Times New Roman"/>
          <w:b/>
          <w:sz w:val="28"/>
          <w:szCs w:val="28"/>
        </w:rPr>
      </w:pPr>
    </w:p>
    <w:p w14:paraId="759A3DDB" w14:textId="77777777" w:rsidR="008E245E" w:rsidRDefault="008E245E" w:rsidP="008E245E">
      <w:pPr>
        <w:spacing w:after="0"/>
        <w:rPr>
          <w:rFonts w:ascii="Times New Roman" w:hAnsi="Times New Roman" w:cs="Times New Roman"/>
          <w:b/>
          <w:sz w:val="28"/>
          <w:szCs w:val="28"/>
        </w:rPr>
      </w:pPr>
    </w:p>
    <w:p w14:paraId="3943FF42" w14:textId="77777777" w:rsidR="008E245E" w:rsidRDefault="008E245E" w:rsidP="008E245E">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Міський голова                                                                          Ігор САПОЖКО</w:t>
      </w:r>
    </w:p>
    <w:p w14:paraId="5FF0D8BD" w14:textId="7832B832" w:rsidR="004F7CAD" w:rsidRPr="00EE06C3" w:rsidRDefault="004F7CAD" w:rsidP="008E245E">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41BCF" w14:textId="77777777" w:rsidR="004C33DC" w:rsidRDefault="004C33DC">
      <w:pPr>
        <w:spacing w:after="0" w:line="240" w:lineRule="auto"/>
      </w:pPr>
      <w:r>
        <w:separator/>
      </w:r>
    </w:p>
  </w:endnote>
  <w:endnote w:type="continuationSeparator" w:id="0">
    <w:p w14:paraId="5F159901" w14:textId="77777777" w:rsidR="004C33DC" w:rsidRDefault="004C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4C33D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8E245E" w:rsidRPr="008E245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322F8" w14:textId="77777777" w:rsidR="004C33DC" w:rsidRDefault="004C33DC">
      <w:pPr>
        <w:spacing w:after="0" w:line="240" w:lineRule="auto"/>
      </w:pPr>
      <w:r>
        <w:separator/>
      </w:r>
    </w:p>
  </w:footnote>
  <w:footnote w:type="continuationSeparator" w:id="0">
    <w:p w14:paraId="09D35CE7" w14:textId="77777777" w:rsidR="004C33DC" w:rsidRDefault="004C3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4C33D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33DC"/>
    <w:rsid w:val="004C6C25"/>
    <w:rsid w:val="004F7CAD"/>
    <w:rsid w:val="00520285"/>
    <w:rsid w:val="00524AF7"/>
    <w:rsid w:val="00545B76"/>
    <w:rsid w:val="00784598"/>
    <w:rsid w:val="007C582E"/>
    <w:rsid w:val="0081066D"/>
    <w:rsid w:val="00853C00"/>
    <w:rsid w:val="00893E2E"/>
    <w:rsid w:val="008B6EF2"/>
    <w:rsid w:val="008E245E"/>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8E24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24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9A20C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9A20C5"/>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461</Words>
  <Characters>2629</Characters>
  <Application>Microsoft Office Word</Application>
  <DocSecurity>8</DocSecurity>
  <Lines>21</Lines>
  <Paragraphs>6</Paragraphs>
  <ScaleCrop>false</ScaleCrop>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2024-01-09T11:11:00Z</dcterms:modified>
</cp:coreProperties>
</file>