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649A" w14:textId="77777777" w:rsidR="005B1C08" w:rsidRDefault="005A069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31854D1" w14:textId="7AADC23F" w:rsidR="005A069E" w:rsidRPr="005A069E" w:rsidRDefault="005A069E" w:rsidP="005A069E">
      <w:pPr>
        <w:tabs>
          <w:tab w:val="left" w:pos="-142"/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A06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до проекту рішення  «</w:t>
      </w:r>
      <w:r w:rsidR="004D7890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П</w:t>
      </w:r>
      <w:r w:rsidRPr="005A069E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ро хід</w:t>
      </w:r>
      <w:r w:rsidR="004D7890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</w:t>
      </w:r>
      <w:r w:rsidRPr="005A069E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виконання п</w:t>
      </w:r>
      <w:r w:rsidRPr="005A069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рограми «З турботою про кожного» на 2021- 2023 роки»</w:t>
      </w:r>
    </w:p>
    <w:p w14:paraId="777AACD7" w14:textId="77777777" w:rsidR="005A069E" w:rsidRPr="005A069E" w:rsidRDefault="005A069E" w:rsidP="005A06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3845A8EB" w14:textId="77777777" w:rsidR="005A069E" w:rsidRPr="005A069E" w:rsidRDefault="005A069E" w:rsidP="005A069E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36E201A" w14:textId="77777777" w:rsidR="005A069E" w:rsidRPr="005A069E" w:rsidRDefault="005A069E" w:rsidP="005A069E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2D27265" w14:textId="77777777" w:rsidR="005A069E" w:rsidRPr="005A069E" w:rsidRDefault="005A069E" w:rsidP="004D789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A06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Пояснювальна записка підготовлена відповідно до ст.20 Регламенту  Броварської міської ради Броварського району Київської області </w:t>
      </w:r>
      <w:r w:rsidRPr="005A06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YIII</w:t>
      </w:r>
      <w:r w:rsidRPr="005A0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069E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5A06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      </w:t>
      </w:r>
    </w:p>
    <w:p w14:paraId="2E7B4437" w14:textId="77777777" w:rsidR="005A069E" w:rsidRPr="005A069E" w:rsidRDefault="005A069E" w:rsidP="005A069E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9F4BC4F" w14:textId="77777777" w:rsidR="005A069E" w:rsidRPr="005A069E" w:rsidRDefault="005A069E" w:rsidP="005A069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A069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Обґрунтування необхідності прийняття рішення.</w:t>
      </w:r>
    </w:p>
    <w:p w14:paraId="4CE903BB" w14:textId="63597C7A" w:rsidR="005A069E" w:rsidRPr="005A069E" w:rsidRDefault="005A069E" w:rsidP="004D7890">
      <w:pPr>
        <w:widowControl w:val="0"/>
        <w:spacing w:after="0" w:line="25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x-none"/>
        </w:rPr>
      </w:pPr>
      <w:r w:rsidRPr="005A06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x-none"/>
        </w:rPr>
        <w:t xml:space="preserve">У </w:t>
      </w:r>
      <w:proofErr w:type="spellStart"/>
      <w:r w:rsidRPr="005A06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x-none"/>
        </w:rPr>
        <w:t>зв</w:t>
      </w:r>
      <w:proofErr w:type="spellEnd"/>
      <w:r w:rsidRPr="005A06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>’</w:t>
      </w:r>
      <w:proofErr w:type="spellStart"/>
      <w:r w:rsidRPr="005A06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x-none"/>
        </w:rPr>
        <w:t>язку</w:t>
      </w:r>
      <w:proofErr w:type="spellEnd"/>
      <w:r w:rsidRPr="005A06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x-none"/>
        </w:rPr>
        <w:t xml:space="preserve"> з закінченням терміну дії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x-none"/>
        </w:rPr>
        <w:t>п</w:t>
      </w:r>
      <w:r w:rsidRPr="005A06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x-none"/>
        </w:rPr>
        <w:t>рограми «З турботою про кожного» на 2021-2023 роки» є необхідність у звітуванні про хід виконання Програми за 2021-2023 роки.</w:t>
      </w:r>
    </w:p>
    <w:p w14:paraId="2240FF64" w14:textId="77777777" w:rsidR="005A069E" w:rsidRPr="005A069E" w:rsidRDefault="005A069E" w:rsidP="005A069E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36620DC3" w14:textId="49B39561" w:rsidR="005A069E" w:rsidRPr="005A069E" w:rsidRDefault="005A069E" w:rsidP="005A069E">
      <w:pPr>
        <w:tabs>
          <w:tab w:val="left" w:pos="0"/>
        </w:tabs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5A069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</w:t>
      </w:r>
      <w:r w:rsidRPr="005A069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2. Мета і шляхи її досягнення</w:t>
      </w:r>
    </w:p>
    <w:p w14:paraId="6AB6C4C8" w14:textId="77777777" w:rsidR="005A069E" w:rsidRPr="005A069E" w:rsidRDefault="005A069E" w:rsidP="005A069E">
      <w:pPr>
        <w:tabs>
          <w:tab w:val="left" w:pos="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A06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Упродовж  всього періоду дії  Програми, було забезпечено та здійснено:</w:t>
      </w:r>
    </w:p>
    <w:p w14:paraId="00A82FC9" w14:textId="77777777" w:rsidR="005A069E" w:rsidRPr="005A069E" w:rsidRDefault="005A069E" w:rsidP="005A069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Pr="005A06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A06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адресність надання матеріальної допомоги найбільш вразливим верствам населення;</w:t>
      </w:r>
    </w:p>
    <w:p w14:paraId="4F3DE08D" w14:textId="77777777" w:rsidR="005A069E" w:rsidRPr="005A069E" w:rsidRDefault="005A069E" w:rsidP="005A069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 </w:t>
      </w:r>
      <w:r w:rsidRPr="005A06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додаткові заходи з організації оздоровлення пільгових категорій населення міста;</w:t>
      </w:r>
    </w:p>
    <w:p w14:paraId="13DC5359" w14:textId="77777777" w:rsidR="005A069E" w:rsidRPr="005A069E" w:rsidRDefault="005A069E" w:rsidP="005A069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  </w:t>
      </w:r>
      <w:r w:rsidRPr="005A06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додаткові соціальні гарантії незахищеним верствам населення міста;</w:t>
      </w:r>
    </w:p>
    <w:p w14:paraId="06763F46" w14:textId="77777777" w:rsidR="005A069E" w:rsidRPr="005A069E" w:rsidRDefault="005A069E" w:rsidP="005A069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ф</w:t>
      </w:r>
      <w:r w:rsidRPr="005A06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інансову підтримку статутної діяльності громадських організацій, діяльність яких має соціальне спрямування;</w:t>
      </w:r>
    </w:p>
    <w:p w14:paraId="01660DEA" w14:textId="77777777" w:rsidR="005A069E" w:rsidRDefault="005A069E" w:rsidP="005A069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 </w:t>
      </w:r>
      <w:r w:rsidRPr="005A06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заходи щодо удосконалення якості надання соціальних послуг та сприяння розвитку системи надання соціальних послуг. </w:t>
      </w:r>
    </w:p>
    <w:p w14:paraId="22094CB3" w14:textId="77777777" w:rsidR="004D7890" w:rsidRPr="005A069E" w:rsidRDefault="004D7890" w:rsidP="005A069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330874D" w14:textId="77777777" w:rsidR="005A069E" w:rsidRPr="005A069E" w:rsidRDefault="005A069E" w:rsidP="005A069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A069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Правові аспекти</w:t>
      </w:r>
    </w:p>
    <w:p w14:paraId="37C35EC7" w14:textId="77777777" w:rsidR="005A069E" w:rsidRDefault="005A069E" w:rsidP="005A069E">
      <w:pPr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5A069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Стаття 25 Закону України «Про місцеве самоврядування в Україні»</w:t>
      </w:r>
      <w:r w:rsidRPr="005A069E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en-US"/>
        </w:rPr>
        <w:t xml:space="preserve">, </w:t>
      </w:r>
      <w:r w:rsidRPr="005A069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пункт 9 статті 108 Регламенту Броварської міської ради Броварського району Київської області </w:t>
      </w:r>
      <w:r w:rsidRPr="005A069E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VIII</w:t>
      </w:r>
      <w:r w:rsidRPr="005A069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скликання.  </w:t>
      </w:r>
    </w:p>
    <w:p w14:paraId="2346A3D4" w14:textId="77777777" w:rsidR="004D7890" w:rsidRPr="005A069E" w:rsidRDefault="004D7890" w:rsidP="005A069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5D17DA5F" w14:textId="77777777" w:rsidR="005A069E" w:rsidRPr="005A069E" w:rsidRDefault="005A069E" w:rsidP="005A06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A06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5A06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772165CB" w14:textId="6D89251D" w:rsidR="005A069E" w:rsidRPr="005A069E" w:rsidRDefault="005A069E" w:rsidP="005A06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A06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забезпечення реалізації програми «З турботою про кожного» на 2021-2023 роки» були виділені кошти з місцевого бюджету, виходячи з фінансових можливостей бюджету громади у сумі </w:t>
      </w:r>
      <w:r w:rsidR="00AA59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58343,6</w:t>
      </w:r>
      <w:r w:rsidRPr="005A06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тис. грн.</w:t>
      </w:r>
    </w:p>
    <w:p w14:paraId="574B238A" w14:textId="77777777" w:rsidR="005A069E" w:rsidRPr="005A069E" w:rsidRDefault="005A069E" w:rsidP="005A06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89F5CA4" w14:textId="77777777" w:rsidR="005A069E" w:rsidRPr="005A069E" w:rsidRDefault="005A069E" w:rsidP="005A06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A06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5A06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 Прогноз результатів.</w:t>
      </w:r>
    </w:p>
    <w:p w14:paraId="14B1F4EB" w14:textId="114D6FDA" w:rsidR="005A069E" w:rsidRPr="005A069E" w:rsidRDefault="005A069E" w:rsidP="004D7890">
      <w:pPr>
        <w:widowControl w:val="0"/>
        <w:spacing w:after="0" w:line="257" w:lineRule="auto"/>
        <w:ind w:firstLine="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5A06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x-none"/>
        </w:rPr>
        <w:t xml:space="preserve">З метою реалізації політики у сфері соціального захисту населення, яке проживає на території </w:t>
      </w:r>
      <w:r w:rsidRPr="005A069E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Броварської міської територіальної громади</w:t>
      </w:r>
      <w:r w:rsidRPr="005A06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x-none"/>
        </w:rPr>
        <w:t xml:space="preserve">, підвищення життєвого рівня малозабезпечених громадян, осіб з інвалідністю, одиноких пенсіонерів, осіб, які потрапили в тривалу екстремальну ситуацію (стихійне лихо, пожежа, катастрофа, погіршення стану здоров’я та інше), ветеранів війни та праці та членів їхніх родин, </w:t>
      </w:r>
      <w:r w:rsidRPr="005A069E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постраждалих внаслідок аварії на ЧАЕС, патронатних сімей, борців за незалежність України у </w:t>
      </w:r>
      <w:r w:rsidRPr="005A069E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XX</w:t>
      </w:r>
      <w:r w:rsidRPr="005A069E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столітті,</w:t>
      </w:r>
      <w:r w:rsidRPr="005A06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x-none"/>
        </w:rPr>
        <w:t xml:space="preserve"> </w:t>
      </w:r>
      <w:r w:rsidRPr="005A069E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внутрішньо переміщених осіб, </w:t>
      </w:r>
      <w:r w:rsidRPr="005A06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x-none"/>
        </w:rPr>
        <w:t xml:space="preserve">сприяння у задоволенні соціальних потреб сімей, дітей та молоді, які перебувають у складних життєвих обставинах та у </w:t>
      </w:r>
      <w:r w:rsidRPr="005A06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x-none"/>
        </w:rPr>
        <w:lastRenderedPageBreak/>
        <w:t xml:space="preserve">зв’язку з </w:t>
      </w:r>
      <w:r w:rsidRPr="005A06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закінченням у 2023 році терміну дії Програми </w:t>
      </w:r>
      <w:r w:rsidRPr="005A069E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«З турботою про кожного» на 2021-2023 роки» є необхідність продовження практики реалізації заходів у сфері соціального захисту та соціального обслуговування, виходячи зі стратегічних напрямів розвитку територіальної громади, шляхом затвердження Програми «З турботою про кожного» на 2024 - 2026 роки». </w:t>
      </w:r>
    </w:p>
    <w:p w14:paraId="0A0DA03C" w14:textId="77777777" w:rsidR="005A069E" w:rsidRPr="005A069E" w:rsidRDefault="005A069E" w:rsidP="004D7890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A069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 фінансування заходів Програми у 2024 році виділено коштів з місцевого бюджету у сумі </w:t>
      </w:r>
      <w:r w:rsidRPr="005A069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11866,8 тис. грн.</w:t>
      </w:r>
    </w:p>
    <w:p w14:paraId="47C8CE80" w14:textId="77777777" w:rsidR="005A069E" w:rsidRPr="005A069E" w:rsidRDefault="005A069E" w:rsidP="005A069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DA6E0E2" w14:textId="77777777" w:rsidR="005A069E" w:rsidRDefault="005A069E" w:rsidP="005A069E">
      <w:pPr>
        <w:ind w:left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A069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6. Суб’єкт подання проекту рішення</w:t>
      </w:r>
    </w:p>
    <w:p w14:paraId="060E3CE2" w14:textId="77777777" w:rsidR="005A069E" w:rsidRPr="005A069E" w:rsidRDefault="005A069E" w:rsidP="005A069E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A069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14:paraId="6B426A76" w14:textId="77777777" w:rsidR="005A069E" w:rsidRPr="005A069E" w:rsidRDefault="005A069E" w:rsidP="005A069E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A069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Доповідач: начальник управління – Петренко Алла Іванівна </w:t>
      </w:r>
    </w:p>
    <w:p w14:paraId="6DFB3231" w14:textId="77777777" w:rsidR="005A069E" w:rsidRPr="005A069E" w:rsidRDefault="005A069E" w:rsidP="005A069E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A069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(контактний телефон 6-14-37).</w:t>
      </w:r>
    </w:p>
    <w:p w14:paraId="58C16F6B" w14:textId="77777777" w:rsidR="005A069E" w:rsidRPr="005A069E" w:rsidRDefault="005A069E" w:rsidP="005A069E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A069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Особа, відповідальна за підготовку проекту рішення: </w:t>
      </w:r>
    </w:p>
    <w:p w14:paraId="0FDC5230" w14:textId="77777777" w:rsidR="005A069E" w:rsidRPr="005A069E" w:rsidRDefault="005A069E" w:rsidP="005A069E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A069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заступник начальника управління – </w:t>
      </w:r>
      <w:proofErr w:type="spellStart"/>
      <w:r w:rsidRPr="005A069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Каштанюк</w:t>
      </w:r>
      <w:proofErr w:type="spellEnd"/>
      <w:r w:rsidRPr="005A069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Тетяна Миколаївна (контактний телефон 6-14-37).</w:t>
      </w:r>
    </w:p>
    <w:p w14:paraId="1249A7A6" w14:textId="77777777" w:rsidR="005A069E" w:rsidRPr="005A069E" w:rsidRDefault="005A069E" w:rsidP="005A069E">
      <w:pPr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2EB1453A" w14:textId="77777777" w:rsidR="005A069E" w:rsidRPr="005A069E" w:rsidRDefault="005A069E" w:rsidP="005A069E">
      <w:pPr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A069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7.Порівняльна таблиця</w:t>
      </w:r>
    </w:p>
    <w:p w14:paraId="61B98534" w14:textId="7D564402" w:rsidR="005A069E" w:rsidRPr="005A069E" w:rsidRDefault="005A069E" w:rsidP="005A069E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A06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5A069E">
        <w:rPr>
          <w:rFonts w:ascii="Times New Roman" w:eastAsia="Times New Roman" w:hAnsi="Times New Roman" w:cs="Times New Roman"/>
          <w:sz w:val="28"/>
          <w:szCs w:val="28"/>
          <w:lang w:val="uk-UA"/>
        </w:rPr>
        <w:t>зв</w:t>
      </w:r>
      <w:proofErr w:type="spellEnd"/>
      <w:r w:rsidRPr="005A069E">
        <w:rPr>
          <w:rFonts w:ascii="Times New Roman" w:eastAsia="Times New Roman" w:hAnsi="Times New Roman" w:cs="Times New Roman"/>
          <w:sz w:val="28"/>
          <w:szCs w:val="28"/>
        </w:rPr>
        <w:t>’</w:t>
      </w:r>
      <w:proofErr w:type="spellStart"/>
      <w:r w:rsidRPr="005A069E">
        <w:rPr>
          <w:rFonts w:ascii="Times New Roman" w:eastAsia="Times New Roman" w:hAnsi="Times New Roman" w:cs="Times New Roman"/>
          <w:sz w:val="28"/>
          <w:szCs w:val="28"/>
          <w:lang w:val="uk-UA"/>
        </w:rPr>
        <w:t>язку</w:t>
      </w:r>
      <w:proofErr w:type="spellEnd"/>
      <w:r w:rsidRPr="005A06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подачею з</w:t>
      </w:r>
      <w:r w:rsidRPr="005A069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віту про хід </w:t>
      </w:r>
      <w:bookmarkStart w:id="0" w:name="_GoBack"/>
      <w:bookmarkEnd w:id="0"/>
      <w:r w:rsidRPr="005A069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виконання п</w:t>
      </w:r>
      <w:r w:rsidRPr="005A069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рограми «З турботою про</w:t>
      </w:r>
      <w:r w:rsidR="00A0663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кожного» на 2021- 2023 роки» </w:t>
      </w:r>
      <w:r w:rsidRPr="005A069E">
        <w:rPr>
          <w:rFonts w:ascii="Times New Roman" w:eastAsia="Times New Roman" w:hAnsi="Times New Roman" w:cs="Times New Roman"/>
          <w:sz w:val="28"/>
          <w:szCs w:val="28"/>
          <w:lang w:val="uk-UA"/>
        </w:rPr>
        <w:t>порівняльна таблиця не складається.</w:t>
      </w:r>
    </w:p>
    <w:p w14:paraId="25381281" w14:textId="77777777" w:rsidR="005A069E" w:rsidRPr="005A069E" w:rsidRDefault="005A069E" w:rsidP="005A069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14:paraId="732AA6F1" w14:textId="77777777" w:rsidR="005A069E" w:rsidRPr="005A069E" w:rsidRDefault="005A069E" w:rsidP="005A069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14:paraId="465361B6" w14:textId="0D62E4A1" w:rsidR="005A069E" w:rsidRPr="005A069E" w:rsidRDefault="005A069E" w:rsidP="005A069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5A069E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Начальник управління                </w:t>
      </w:r>
      <w:r w:rsidR="004D7890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 </w:t>
      </w:r>
      <w:r w:rsidRPr="005A069E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                                            Алла ПЕТРЕНКО</w:t>
      </w:r>
    </w:p>
    <w:p w14:paraId="07D86E32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5B1C08" w:rsidRPr="005B1C08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760316"/>
    <w:multiLevelType w:val="hybridMultilevel"/>
    <w:tmpl w:val="BA6A16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B4F51"/>
    <w:multiLevelType w:val="hybridMultilevel"/>
    <w:tmpl w:val="70AE2CE6"/>
    <w:lvl w:ilvl="0" w:tplc="DE0E4E80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3">
    <w:nsid w:val="7E960656"/>
    <w:multiLevelType w:val="hybridMultilevel"/>
    <w:tmpl w:val="C5A85A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4D7890"/>
    <w:rsid w:val="00525C68"/>
    <w:rsid w:val="005A069E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0663C"/>
    <w:rsid w:val="00A218AE"/>
    <w:rsid w:val="00AA595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8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18</cp:revision>
  <dcterms:created xsi:type="dcterms:W3CDTF">2021-03-03T14:03:00Z</dcterms:created>
  <dcterms:modified xsi:type="dcterms:W3CDTF">2024-01-09T12:26:00Z</dcterms:modified>
</cp:coreProperties>
</file>