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ПВ-37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RPr="008C75D1" w:rsidP="008C75D1" w14:paraId="60106336" w14:textId="160E364D"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ru-RU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Pr="008C75D1" w:rsidR="00320B8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C75D1">
              <w:rPr>
                <w:color w:val="000000"/>
                <w:sz w:val="28"/>
                <w:szCs w:val="28"/>
                <w:lang w:val="ru-RU"/>
              </w:rPr>
              <w:t>3</w:t>
            </w:r>
          </w:p>
          <w:p w:rsidR="00F51CE6" w:rsidP="008C75D1" w14:paraId="6FBAEF1F" w14:textId="760EF7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Програми соціально-економічного та культурного розвитку Броварської міської територіальної громади              на 2024 рік</w:t>
            </w:r>
          </w:p>
          <w:p w:rsidR="008C75D1" w:rsidP="008C75D1" w14:paraId="37407EFD" w14:textId="26CC672C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№_________ від________</w:t>
            </w: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8C75D1" w:rsidP="008C75D1" w14:paraId="0C7B459A" w14:textId="7029E1A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permStart w:id="1" w:edGrp="everyone"/>
      <w:r w:rsidRPr="008135A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Перелік інвестиційних проєктів,</w:t>
      </w:r>
    </w:p>
    <w:p w:rsidR="008C75D1" w:rsidRPr="008135A2" w:rsidP="008C75D1" w14:paraId="4E0FEE8D" w14:textId="11C2090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8135A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які будуть фінансуватись у 202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4</w:t>
      </w:r>
      <w:r w:rsidRPr="008135A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році</w:t>
      </w:r>
    </w:p>
    <w:p w:rsidR="00F51CE6" w:rsidP="008C75D1" w14:paraId="61C11216" w14:textId="5BE0164C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8135A2">
        <w:rPr>
          <w:rFonts w:ascii="Times New Roman" w:hAnsi="Times New Roman" w:cs="Times New Roman"/>
          <w:b/>
          <w:bCs/>
          <w:sz w:val="28"/>
          <w:szCs w:val="28"/>
        </w:rPr>
        <w:t>за рахунок місцевого, обласного, державного бюджетів та інших коштів</w:t>
      </w:r>
    </w:p>
    <w:p w:rsidR="00F51CE6" w:rsidP="008C75D1" w14:paraId="46DFC0FD" w14:textId="77777777">
      <w:pPr>
        <w:tabs>
          <w:tab w:val="left" w:pos="7545"/>
        </w:tabs>
        <w:spacing w:after="0" w:line="240" w:lineRule="auto"/>
        <w:jc w:val="center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E2D9514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tbl>
      <w:tblPr>
        <w:tblW w:w="9493" w:type="dxa"/>
        <w:tblLook w:val="04A0"/>
      </w:tblPr>
      <w:tblGrid>
        <w:gridCol w:w="1086"/>
        <w:gridCol w:w="8407"/>
      </w:tblGrid>
      <w:tr w14:paraId="0EB96462" w14:textId="77777777" w:rsidTr="008C75D1">
        <w:tblPrEx>
          <w:tblW w:w="9493" w:type="dxa"/>
          <w:tblLook w:val="04A0"/>
        </w:tblPrEx>
        <w:trPr>
          <w:trHeight w:val="509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5D1" w:rsidRPr="008135A2" w:rsidP="00BF3494" w14:paraId="1FD165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5D1" w:rsidRPr="008135A2" w:rsidP="00BF3494" w14:paraId="3F3FD4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 проєкту (назва обꞌєкту)</w:t>
            </w:r>
          </w:p>
        </w:tc>
      </w:tr>
      <w:tr w14:paraId="0C6EA80D" w14:textId="77777777" w:rsidTr="008C75D1">
        <w:tblPrEx>
          <w:tblW w:w="9493" w:type="dxa"/>
          <w:tblLook w:val="04A0"/>
        </w:tblPrEx>
        <w:trPr>
          <w:trHeight w:val="509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5D1" w:rsidRPr="008135A2" w:rsidP="00BF3494" w14:paraId="794CC3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5D1" w:rsidRPr="008135A2" w:rsidP="00BF3494" w14:paraId="10E717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B8CAE53" w14:textId="77777777" w:rsidTr="008C75D1">
        <w:tblPrEx>
          <w:tblW w:w="9493" w:type="dxa"/>
          <w:tblLook w:val="04A0"/>
        </w:tblPrEx>
        <w:trPr>
          <w:trHeight w:val="495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D1" w:rsidRPr="008135A2" w:rsidP="00BF3494" w14:paraId="0C31BF8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Реконструкція, капітальний ремонт шатрових дахів</w:t>
            </w:r>
          </w:p>
        </w:tc>
      </w:tr>
      <w:tr w14:paraId="34FC6193" w14:textId="77777777" w:rsidTr="008C75D1">
        <w:tblPrEx>
          <w:tblW w:w="9493" w:type="dxa"/>
          <w:tblLook w:val="04A0"/>
        </w:tblPrEx>
        <w:trPr>
          <w:trHeight w:val="69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75D1" w:rsidRPr="008135A2" w:rsidP="00BF3494" w14:paraId="0F0886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5D1" w:rsidRPr="008135A2" w:rsidP="00BF3494" w14:paraId="5522D96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40A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шатрового даху житлового будинку по вул. Героїв України, 3 в м. Бровари Броварського району Київської області</w:t>
            </w:r>
          </w:p>
        </w:tc>
      </w:tr>
      <w:tr w14:paraId="2E6A3DD4" w14:textId="77777777" w:rsidTr="008C75D1">
        <w:tblPrEx>
          <w:tblW w:w="9493" w:type="dxa"/>
          <w:tblLook w:val="04A0"/>
        </w:tblPrEx>
        <w:trPr>
          <w:trHeight w:val="69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75D1" w:rsidRPr="008135A2" w:rsidP="00BF3494" w14:paraId="51380D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5D1" w:rsidRPr="008135A2" w:rsidP="00BF3494" w14:paraId="6E6EDEE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40A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шатрового даху житлового будинку по вул. Лагунової Марії, 17 в м. Бровари Броварського району Київської області</w:t>
            </w:r>
          </w:p>
        </w:tc>
      </w:tr>
      <w:tr w14:paraId="3641E111" w14:textId="77777777" w:rsidTr="008C75D1">
        <w:tblPrEx>
          <w:tblW w:w="9493" w:type="dxa"/>
          <w:tblLook w:val="04A0"/>
        </w:tblPrEx>
        <w:trPr>
          <w:trHeight w:val="537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75D1" w:rsidRPr="008135A2" w:rsidP="00BF3494" w14:paraId="3CD2B5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75D1" w:rsidRPr="008135A2" w:rsidP="00BF3494" w14:paraId="7A980D4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40A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шатрового даху житлового будинку по вул. Олімпійська, 3 в м. Бровари Київської області</w:t>
            </w:r>
          </w:p>
        </w:tc>
      </w:tr>
      <w:tr w14:paraId="77857F18" w14:textId="77777777" w:rsidTr="008C75D1">
        <w:tblPrEx>
          <w:tblW w:w="9493" w:type="dxa"/>
          <w:tblLook w:val="04A0"/>
        </w:tblPrEx>
        <w:trPr>
          <w:trHeight w:val="537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75D1" w:rsidP="00BF3494" w14:paraId="18640A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75D1" w:rsidRPr="008135A2" w:rsidP="00BF3494" w14:paraId="50EB8CC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шатрового даху житлового будинку по 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Металургів, 11</w:t>
            </w:r>
            <w:r w:rsidRPr="00882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м. Бровари Київської області</w:t>
            </w:r>
          </w:p>
        </w:tc>
      </w:tr>
      <w:tr w14:paraId="0B55E159" w14:textId="77777777" w:rsidTr="008C75D1">
        <w:tblPrEx>
          <w:tblW w:w="9493" w:type="dxa"/>
          <w:tblLook w:val="04A0"/>
        </w:tblPrEx>
        <w:trPr>
          <w:trHeight w:val="495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5D1" w:rsidRPr="008135A2" w:rsidP="00BF3494" w14:paraId="5769A7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Будівництво, реконструкція, капітальний ремонт доріг, вулиць, шляхопроводів</w:t>
            </w:r>
          </w:p>
        </w:tc>
      </w:tr>
      <w:tr w14:paraId="2B590098" w14:textId="77777777" w:rsidTr="008C75D1">
        <w:tblPrEx>
          <w:tblW w:w="9493" w:type="dxa"/>
          <w:tblLook w:val="04A0"/>
        </w:tblPrEx>
        <w:trPr>
          <w:trHeight w:val="69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75D1" w:rsidRPr="008135A2" w:rsidP="00BF3494" w14:paraId="78B2D0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5D1" w:rsidRPr="008135A2" w:rsidP="00BF3494" w14:paraId="7EEED47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шляхопроводу через залізничні колії по вул. Онікієнка Олега в м. Бровари </w:t>
            </w:r>
          </w:p>
        </w:tc>
      </w:tr>
      <w:tr w14:paraId="79BA0851" w14:textId="77777777" w:rsidTr="008C75D1">
        <w:tblPrEx>
          <w:tblW w:w="9493" w:type="dxa"/>
          <w:tblLook w:val="04A0"/>
        </w:tblPrEx>
        <w:trPr>
          <w:trHeight w:val="411"/>
        </w:trPr>
        <w:tc>
          <w:tcPr>
            <w:tcW w:w="9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75D1" w:rsidRPr="008135A2" w:rsidP="00BF3494" w14:paraId="10787F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Будівництво, реконструкція, капітальний ремонт мереж зовнішнього освітлення вулиць</w:t>
            </w:r>
          </w:p>
        </w:tc>
      </w:tr>
      <w:tr w14:paraId="064520D8" w14:textId="77777777" w:rsidTr="008C75D1">
        <w:tblPrEx>
          <w:tblW w:w="9493" w:type="dxa"/>
          <w:tblLook w:val="04A0"/>
        </w:tblPrEx>
        <w:trPr>
          <w:trHeight w:val="515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75D1" w:rsidRPr="008135A2" w:rsidP="00BF3494" w14:paraId="70DDF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75D1" w:rsidRPr="008135A2" w:rsidP="00BF3494" w14:paraId="0D941DB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Капітальний ремонт системи зовнішнього освітлення вулиць у місті Бровари </w:t>
            </w:r>
          </w:p>
        </w:tc>
      </w:tr>
      <w:tr w14:paraId="025AE74D" w14:textId="77777777" w:rsidTr="008C75D1">
        <w:tblPrEx>
          <w:tblW w:w="9493" w:type="dxa"/>
          <w:tblLook w:val="04A0"/>
        </w:tblPrEx>
        <w:trPr>
          <w:trHeight w:val="515"/>
        </w:trPr>
        <w:tc>
          <w:tcPr>
            <w:tcW w:w="94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75D1" w:rsidRPr="00D20DD1" w:rsidP="00BF3494" w14:paraId="2509C1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0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Реконструкція, капітальний ремонт інженерних мереж</w:t>
            </w:r>
          </w:p>
        </w:tc>
      </w:tr>
      <w:tr w14:paraId="21A88D22" w14:textId="77777777" w:rsidTr="008C75D1">
        <w:tblPrEx>
          <w:tblW w:w="9493" w:type="dxa"/>
          <w:tblLook w:val="04A0"/>
        </w:tblPrEx>
        <w:trPr>
          <w:trHeight w:val="515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75D1" w:rsidP="00BF3494" w14:paraId="746834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75D1" w:rsidRPr="008135A2" w:rsidP="00BF3494" w14:paraId="5CBEE01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0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об’єктів до опалювального сезону: капітальний ремонт ГРЩ-0,4 кВ багатоквартирних будинків (за потреби)</w:t>
            </w:r>
          </w:p>
        </w:tc>
      </w:tr>
      <w:tr w14:paraId="259F65E8" w14:textId="77777777" w:rsidTr="008C75D1">
        <w:tblPrEx>
          <w:tblW w:w="9493" w:type="dxa"/>
          <w:tblLook w:val="04A0"/>
        </w:tblPrEx>
        <w:trPr>
          <w:trHeight w:val="401"/>
        </w:trPr>
        <w:tc>
          <w:tcPr>
            <w:tcW w:w="9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75D1" w:rsidRPr="008135A2" w:rsidP="00BF3494" w14:paraId="5A3B07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Будівництво, реконструкція, капітальний ремонт об’єктів</w:t>
            </w:r>
          </w:p>
        </w:tc>
      </w:tr>
      <w:tr w14:paraId="6333AC80" w14:textId="77777777" w:rsidTr="008C75D1">
        <w:tblPrEx>
          <w:tblW w:w="9493" w:type="dxa"/>
          <w:tblLook w:val="04A0"/>
        </w:tblPrEx>
        <w:trPr>
          <w:trHeight w:val="791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75D1" w:rsidRPr="008135A2" w:rsidP="008C75D1" w14:paraId="6F15294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5D1" w:rsidRPr="008135A2" w:rsidP="00BF3494" w14:paraId="19DD8B3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0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адресою: Київська область, м. Бровари, вул. Петлюри Симона, 13-б </w:t>
            </w:r>
          </w:p>
        </w:tc>
      </w:tr>
      <w:tr w14:paraId="31D54D28" w14:textId="77777777" w:rsidTr="008C75D1">
        <w:tblPrEx>
          <w:tblW w:w="9493" w:type="dxa"/>
          <w:tblLook w:val="04A0"/>
        </w:tblPrEx>
        <w:trPr>
          <w:trHeight w:val="693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75D1" w:rsidRPr="008135A2" w:rsidP="008C75D1" w14:paraId="506DA8A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5D1" w:rsidRPr="008135A2" w:rsidP="00BF3494" w14:paraId="19ECF08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Будівництво загальноосвітньої школи І ступеню по вул. Петлюри Симона (Черняховського), 17-Б в м. Бровари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Київської області</w:t>
            </w:r>
          </w:p>
        </w:tc>
      </w:tr>
      <w:tr w14:paraId="73CE1F2B" w14:textId="77777777" w:rsidTr="008C75D1">
        <w:tblPrEx>
          <w:tblW w:w="9493" w:type="dxa"/>
          <w:tblLook w:val="04A0"/>
        </w:tblPrEx>
        <w:trPr>
          <w:trHeight w:val="83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75D1" w:rsidRPr="008135A2" w:rsidP="008C75D1" w14:paraId="5EFDBBA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5D1" w:rsidRPr="008135A2" w:rsidP="00BF3494" w14:paraId="471460B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Київської області</w:t>
            </w:r>
          </w:p>
        </w:tc>
      </w:tr>
      <w:tr w14:paraId="1DD882D4" w14:textId="77777777" w:rsidTr="008C75D1">
        <w:tblPrEx>
          <w:tblW w:w="9493" w:type="dxa"/>
          <w:tblLook w:val="04A0"/>
        </w:tblPrEx>
        <w:trPr>
          <w:trHeight w:val="83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75D1" w:rsidRPr="008135A2" w:rsidP="008C75D1" w14:paraId="458EAFA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D1" w:rsidRPr="008135A2" w:rsidP="00BF3494" w14:paraId="0DF57D6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по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Симона Петлюри, 17-Б </w:t>
            </w: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 xml:space="preserve"> в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Бровари Броварського району Київської області</w:t>
            </w:r>
          </w:p>
        </w:tc>
      </w:tr>
      <w:tr w14:paraId="135FF68B" w14:textId="77777777" w:rsidTr="008C75D1">
        <w:tblPrEx>
          <w:tblW w:w="9493" w:type="dxa"/>
          <w:tblLook w:val="04A0"/>
        </w:tblPrEx>
        <w:trPr>
          <w:trHeight w:val="117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75D1" w:rsidRPr="008135A2" w:rsidP="008C75D1" w14:paraId="161FD18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D1" w:rsidRPr="008135A2" w:rsidP="00BF3494" w14:paraId="5DB567E7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Нове будівництво захисної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оруди цивільного захисту (тимчасове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риття) на території Броварського ліцею №4 ім.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С.І. Олійника Броварської міської ради Броварського району Київської області по вул. Москаленка Сергія,3а в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Бровари Броварського району Київської області</w:t>
            </w:r>
          </w:p>
        </w:tc>
      </w:tr>
      <w:tr w14:paraId="04CCEEEC" w14:textId="77777777" w:rsidTr="008C75D1">
        <w:tblPrEx>
          <w:tblW w:w="9493" w:type="dxa"/>
          <w:tblLook w:val="04A0"/>
        </w:tblPrEx>
        <w:trPr>
          <w:trHeight w:val="736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75D1" w:rsidRPr="008135A2" w:rsidP="008C75D1" w14:paraId="6381DC0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75D1" w:rsidRPr="008135A2" w:rsidP="00BF3494" w14:paraId="07E20455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(тимчасове укриття) на території Броварського ліцею №1 Броварської міської ради Броварського району Київської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області</w:t>
            </w:r>
            <w:r>
              <w:rPr>
                <w:sz w:val="32"/>
                <w:szCs w:val="32"/>
              </w:rPr>
              <w:t xml:space="preserve"> </w:t>
            </w: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по вул.Київська,153 в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Бровари Броварського району Київської області</w:t>
            </w:r>
          </w:p>
        </w:tc>
      </w:tr>
      <w:tr w14:paraId="4C9DF5F8" w14:textId="77777777" w:rsidTr="008C75D1">
        <w:tblPrEx>
          <w:tblW w:w="9493" w:type="dxa"/>
          <w:tblLook w:val="04A0"/>
        </w:tblPrEx>
        <w:trPr>
          <w:trHeight w:val="1138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75D1" w:rsidRPr="008135A2" w:rsidP="008C75D1" w14:paraId="44F6967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75D1" w:rsidRPr="00127535" w:rsidP="00BF3494" w14:paraId="42F859E8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012">
              <w:rPr>
                <w:rFonts w:ascii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на території закладу дошкільної освіти (ясел-садка) комбінованого типу «Ромашка» Броварської міської ради Броварського району Київської області по вул. Лагунової Марії, 3-а в м. Бровари Броварського району Київської області</w:t>
            </w:r>
          </w:p>
        </w:tc>
      </w:tr>
      <w:tr w14:paraId="0F141AEA" w14:textId="77777777" w:rsidTr="008C75D1">
        <w:tblPrEx>
          <w:tblW w:w="9493" w:type="dxa"/>
          <w:tblLook w:val="04A0"/>
        </w:tblPrEx>
        <w:trPr>
          <w:trHeight w:val="915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75D1" w:rsidRPr="008135A2" w:rsidP="008C75D1" w14:paraId="62F1F90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75D1" w:rsidRPr="00127535" w:rsidP="00BF3494" w14:paraId="77EB0B0E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012">
              <w:rPr>
                <w:rFonts w:ascii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на території закладу дошкільної освіти (ясел-садка) комбінованого типу «Зірочка» Броварської міської ради Броварського району Київської області по вул. Ярослава Мудрого, 3 в м. Бровари Броварського району Київської області</w:t>
            </w:r>
          </w:p>
        </w:tc>
      </w:tr>
      <w:tr w14:paraId="27667AE4" w14:textId="77777777" w:rsidTr="008C75D1">
        <w:tblPrEx>
          <w:tblW w:w="9493" w:type="dxa"/>
          <w:tblLook w:val="04A0"/>
        </w:tblPrEx>
        <w:trPr>
          <w:trHeight w:val="915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75D1" w:rsidRPr="00AE10EE" w:rsidP="00BF3494" w14:paraId="11593C2E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Капітальний ремонт, модернізація та утримання ліфтів у житлових будинках на території Броварської міської територіальної громади</w:t>
            </w:r>
          </w:p>
        </w:tc>
      </w:tr>
      <w:tr w14:paraId="54559DFA" w14:textId="77777777" w:rsidTr="008C75D1">
        <w:tblPrEx>
          <w:tblW w:w="9493" w:type="dxa"/>
          <w:tblLook w:val="04A0"/>
        </w:tblPrEx>
        <w:trPr>
          <w:trHeight w:val="915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75D1" w:rsidRPr="008C75D1" w:rsidP="008C75D1" w14:paraId="21854FED" w14:textId="182FF92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8C75D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75D1" w:rsidRPr="00771012" w:rsidP="00BF3494" w14:paraId="1257FB6F" w14:textId="62D9D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0EE">
              <w:rPr>
                <w:rFonts w:ascii="Times New Roman" w:hAnsi="Times New Roman" w:cs="Times New Roman"/>
                <w:sz w:val="24"/>
                <w:szCs w:val="24"/>
              </w:rPr>
              <w:t>Ремонтні роботи з усунення аварії (капітальний ремонт) ліфт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AE10EE">
              <w:rPr>
                <w:rFonts w:ascii="Times New Roman" w:hAnsi="Times New Roman" w:cs="Times New Roman"/>
                <w:sz w:val="24"/>
                <w:szCs w:val="24"/>
              </w:rPr>
              <w:t xml:space="preserve"> (за потреби)</w:t>
            </w:r>
          </w:p>
        </w:tc>
      </w:tr>
    </w:tbl>
    <w:p w:rsidR="008C75D1" w:rsidRPr="006031F4" w:rsidP="008C75D1" w14:paraId="739A52B0" w14:textId="77777777"/>
    <w:p w:rsidR="008C75D1" w:rsidP="008C75D1" w14:paraId="02632619" w14:textId="1DF5B2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5D1" w:rsidP="008C75D1" w14:paraId="75CEB7B0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CE6" w:rsidP="008C75D1" w14:paraId="55BCD131" w14:textId="17B88C93">
      <w:pPr>
        <w:jc w:val="center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6031F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7B501E"/>
    <w:multiLevelType w:val="hybridMultilevel"/>
    <w:tmpl w:val="9C448AD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27535"/>
    <w:rsid w:val="0016541E"/>
    <w:rsid w:val="00187BB7"/>
    <w:rsid w:val="0019083E"/>
    <w:rsid w:val="00252674"/>
    <w:rsid w:val="003205D3"/>
    <w:rsid w:val="00320B81"/>
    <w:rsid w:val="003735BC"/>
    <w:rsid w:val="00397093"/>
    <w:rsid w:val="003B2A39"/>
    <w:rsid w:val="004208DA"/>
    <w:rsid w:val="00424AD7"/>
    <w:rsid w:val="004F7CAD"/>
    <w:rsid w:val="00520285"/>
    <w:rsid w:val="00523B2E"/>
    <w:rsid w:val="00524AF7"/>
    <w:rsid w:val="00545B76"/>
    <w:rsid w:val="005975D3"/>
    <w:rsid w:val="006031F4"/>
    <w:rsid w:val="00635D96"/>
    <w:rsid w:val="00771012"/>
    <w:rsid w:val="007C582E"/>
    <w:rsid w:val="008135A2"/>
    <w:rsid w:val="0082396E"/>
    <w:rsid w:val="00853C00"/>
    <w:rsid w:val="0088240A"/>
    <w:rsid w:val="008B1BA5"/>
    <w:rsid w:val="008C75D1"/>
    <w:rsid w:val="00A84A56"/>
    <w:rsid w:val="00AE10EE"/>
    <w:rsid w:val="00B20C04"/>
    <w:rsid w:val="00BF3494"/>
    <w:rsid w:val="00CB633A"/>
    <w:rsid w:val="00D20DD1"/>
    <w:rsid w:val="00E2245A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a1"/>
    <w:qFormat/>
    <w:rsid w:val="008C75D1"/>
    <w:pPr>
      <w:spacing w:after="0" w:line="240" w:lineRule="auto"/>
    </w:pPr>
    <w:rPr>
      <w:rFonts w:eastAsiaTheme="minorHAnsi"/>
      <w:lang w:eastAsia="en-US"/>
    </w:rPr>
  </w:style>
  <w:style w:type="character" w:customStyle="1" w:styleId="a1">
    <w:name w:val="Без интервала Знак"/>
    <w:link w:val="NoSpacing"/>
    <w:locked/>
    <w:rsid w:val="008C75D1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8C75D1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4B06BA"/>
    <w:rsid w:val="005C0151"/>
    <w:rsid w:val="006E5641"/>
    <w:rsid w:val="00DB4712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2250</Words>
  <Characters>1283</Characters>
  <Application>Microsoft Office Word</Application>
  <DocSecurity>8</DocSecurity>
  <Lines>10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Olena</cp:lastModifiedBy>
  <cp:revision>10</cp:revision>
  <dcterms:created xsi:type="dcterms:W3CDTF">2022-09-28T09:53:00Z</dcterms:created>
  <dcterms:modified xsi:type="dcterms:W3CDTF">2024-01-08T08:47:00Z</dcterms:modified>
</cp:coreProperties>
</file>