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BC" w:rsidP="00BB73BC" w14:paraId="12FB0DB8" w14:textId="3A280C3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/>
          <w:sz w:val="28"/>
          <w:szCs w:val="28"/>
        </w:rPr>
        <w:t>Додаток 2</w:t>
      </w:r>
    </w:p>
    <w:p w:rsidR="00DB08D9" w:rsidP="00BB73BC" w14:paraId="2D6A7B45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p w:rsidR="00F125C3" w:rsidP="00BB73BC" w14:paraId="2A60F6C1" w14:textId="1C2F61ED">
      <w:pPr>
        <w:spacing w:after="0" w:line="240" w:lineRule="auto"/>
        <w:ind w:left="5103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ЗАТВЕРДЖЕНО</w:t>
      </w:r>
    </w:p>
    <w:p w:rsidR="00BB73BC" w:rsidP="00BB73BC" w14:paraId="444A070A" w14:textId="3CC994E1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Рішення виконавчого комітету</w:t>
      </w:r>
    </w:p>
    <w:p w:rsidR="00BB73BC" w:rsidP="00BB73BC" w14:paraId="66FCD123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Броварської міської ради</w:t>
      </w:r>
    </w:p>
    <w:p w:rsidR="00BB73BC" w:rsidP="00BB73BC" w14:paraId="0BF02900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Броварського району</w:t>
      </w:r>
    </w:p>
    <w:p w:rsidR="00BB73BC" w:rsidP="00BB73BC" w14:paraId="17618D17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Київської області</w:t>
      </w:r>
    </w:p>
    <w:p w:rsidR="00BB73BC" w:rsidP="00BB73BC" w14:paraId="146E65A7" w14:textId="7777777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 № _________</w:t>
      </w:r>
    </w:p>
    <w:p w:rsidR="00BB73BC" w:rsidP="00BB73BC" w14:paraId="6A3E7748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B73BC" w:rsidP="00BB73BC" w14:paraId="7972E729" w14:textId="777777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</w:t>
      </w:r>
    </w:p>
    <w:p w:rsidR="00BB73BC" w:rsidRPr="00BB73BC" w:rsidP="00BB73BC" w14:paraId="481B003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3BC">
        <w:rPr>
          <w:rFonts w:ascii="Times New Roman" w:eastAsia="Times New Roman" w:hAnsi="Times New Roman"/>
          <w:b/>
          <w:sz w:val="28"/>
          <w:szCs w:val="28"/>
        </w:rPr>
        <w:t>Перелік</w:t>
      </w:r>
      <w:r w:rsidRPr="00BB7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3BC" w:rsidRPr="00BB73BC" w:rsidP="00BB73BC" w14:paraId="4EE3FC3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3BC">
        <w:rPr>
          <w:rFonts w:ascii="Times New Roman" w:hAnsi="Times New Roman" w:cs="Times New Roman"/>
          <w:b/>
          <w:sz w:val="28"/>
          <w:szCs w:val="28"/>
        </w:rPr>
        <w:t xml:space="preserve">видів суспільно корисних робіт на території </w:t>
      </w:r>
    </w:p>
    <w:p w:rsidR="00BB73BC" w:rsidRPr="00BB73BC" w:rsidP="00BB73BC" w14:paraId="1B50D48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3BC">
        <w:rPr>
          <w:rFonts w:ascii="Times New Roman" w:hAnsi="Times New Roman" w:cs="Times New Roman"/>
          <w:b/>
          <w:sz w:val="28"/>
          <w:szCs w:val="28"/>
        </w:rPr>
        <w:t xml:space="preserve">Броварської міської територіальної громади, до яких можливо </w:t>
      </w:r>
    </w:p>
    <w:p w:rsidR="00BB73BC" w:rsidRPr="00BB73BC" w:rsidP="00BB73BC" w14:paraId="06F712F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3BC">
        <w:rPr>
          <w:rFonts w:ascii="Times New Roman" w:hAnsi="Times New Roman" w:cs="Times New Roman"/>
          <w:b/>
          <w:sz w:val="28"/>
          <w:szCs w:val="28"/>
        </w:rPr>
        <w:t xml:space="preserve">залучити громадян, які отримали стягнення та покарання </w:t>
      </w:r>
    </w:p>
    <w:p w:rsidR="00BB73BC" w:rsidP="00BB73BC" w14:paraId="4FA0781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3BC">
        <w:rPr>
          <w:rFonts w:ascii="Times New Roman" w:hAnsi="Times New Roman" w:cs="Times New Roman"/>
          <w:b/>
          <w:sz w:val="28"/>
          <w:szCs w:val="28"/>
        </w:rPr>
        <w:t>у вигляді громадських робіт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BC" w:rsidP="00BB73BC" w14:paraId="5A2BA75A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709"/>
        <w:gridCol w:w="9497"/>
      </w:tblGrid>
      <w:tr w14:paraId="5A775BEE" w14:textId="77777777" w:rsidTr="00BB73BC">
        <w:tblPrEx>
          <w:tblW w:w="10206" w:type="dxa"/>
          <w:tblInd w:w="-459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57C00CD9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7DB9C2E9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Види робіт</w:t>
            </w:r>
          </w:p>
        </w:tc>
      </w:tr>
      <w:tr w14:paraId="23AD73B6" w14:textId="77777777" w:rsidTr="00BB73BC">
        <w:tblPrEx>
          <w:tblW w:w="10206" w:type="dxa"/>
          <w:tblInd w:w="-459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300E99E5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3B32B744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 xml:space="preserve">Санітарне прибирання  прибудинкових територій </w:t>
            </w:r>
          </w:p>
        </w:tc>
      </w:tr>
      <w:tr w14:paraId="1D83DF0F" w14:textId="77777777" w:rsidTr="00BB73BC">
        <w:tblPrEx>
          <w:tblW w:w="10206" w:type="dxa"/>
          <w:tblInd w:w="-459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503CD5F2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48E89408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Підмітання та миття сходових клітин  у житлових будинках</w:t>
            </w:r>
          </w:p>
        </w:tc>
      </w:tr>
      <w:tr w14:paraId="5C325E0F" w14:textId="77777777" w:rsidTr="00BB73BC">
        <w:tblPrEx>
          <w:tblW w:w="10206" w:type="dxa"/>
          <w:tblInd w:w="-459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6711085B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137A76F5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Прибирання території дитячих та спортивних майданчиків</w:t>
            </w:r>
          </w:p>
        </w:tc>
      </w:tr>
      <w:tr w14:paraId="2303F867" w14:textId="77777777" w:rsidTr="00BB73BC">
        <w:tblPrEx>
          <w:tblW w:w="10206" w:type="dxa"/>
          <w:tblInd w:w="-459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134F431D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62CE64F5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Фарбування та ремонт малих архітектурних форм, огорож</w:t>
            </w:r>
          </w:p>
        </w:tc>
      </w:tr>
      <w:tr w14:paraId="2ADF38BE" w14:textId="77777777" w:rsidTr="00BB73BC">
        <w:tblPrEx>
          <w:tblW w:w="10206" w:type="dxa"/>
          <w:tblInd w:w="-459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6A5D4262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16C8A7EF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Сезонні робіти з благоустрою (очищення території від ґрунтових наносів, снігу, покіс трави, загрібання опалого листя, сухої рослинності)</w:t>
            </w:r>
          </w:p>
        </w:tc>
      </w:tr>
      <w:tr w14:paraId="4183C9A7" w14:textId="77777777" w:rsidTr="00BB73BC">
        <w:tblPrEx>
          <w:tblW w:w="10206" w:type="dxa"/>
          <w:tblInd w:w="-459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50909E59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5717A78E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Навантаження негабаритного сміття</w:t>
            </w:r>
          </w:p>
        </w:tc>
      </w:tr>
      <w:tr w14:paraId="3544CA3A" w14:textId="77777777" w:rsidTr="00BB73BC">
        <w:tblPrEx>
          <w:tblW w:w="10206" w:type="dxa"/>
          <w:tblInd w:w="-459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77DBE80D" w14:textId="77777777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BC" w14:paraId="4A623980" w14:textId="77777777">
            <w:pP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k-UA"/>
              </w:rPr>
              <w:t>Інші види робіт, які мають суспільно-корисну спрямованість</w:t>
            </w:r>
          </w:p>
        </w:tc>
      </w:tr>
    </w:tbl>
    <w:p w:rsidR="00BB73BC" w:rsidP="00BB73BC" w14:paraId="2B0EEE09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3BC" w:rsidP="00BB73BC" w14:paraId="76CE9660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73BC" w:rsidP="00BB73BC" w14:paraId="6E6BC92C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73BC" w:rsidP="00BB73BC" w14:paraId="38119731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73BC" w:rsidP="00BB73BC" w14:paraId="15E21689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B73BC" w:rsidP="00BB73BC" w14:paraId="1D87302E" w14:textId="777777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</w:t>
      </w:r>
    </w:p>
    <w:p w:rsidR="00BB73BC" w:rsidP="00BB73BC" w14:paraId="66502734" w14:textId="777777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Міський голова                                                                             Ігор САПОЖКО</w:t>
      </w:r>
    </w:p>
    <w:p w:rsidR="00BB73BC" w:rsidP="00BB73BC" w14:paraId="2BFCF592" w14:textId="77777777">
      <w:pPr>
        <w:tabs>
          <w:tab w:val="left" w:pos="2520"/>
          <w:tab w:val="center" w:pos="4677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</w:p>
    <w:permEnd w:id="0"/>
    <w:p w:rsidR="00231682" w:rsidRPr="003B2A39" w:rsidP="00BB73BC" w14:paraId="7804F9AA" w14:textId="405B8B4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C6436"/>
    <w:rsid w:val="00910331"/>
    <w:rsid w:val="00973F9B"/>
    <w:rsid w:val="00A84A56"/>
    <w:rsid w:val="00AE57AA"/>
    <w:rsid w:val="00B20C04"/>
    <w:rsid w:val="00BB73BC"/>
    <w:rsid w:val="00CB633A"/>
    <w:rsid w:val="00D5748C"/>
    <w:rsid w:val="00DB08D9"/>
    <w:rsid w:val="00E71A04"/>
    <w:rsid w:val="00EC35BD"/>
    <w:rsid w:val="00EF4D7B"/>
    <w:rsid w:val="00F125C3"/>
    <w:rsid w:val="00FB0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BB73BC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94429"/>
    <w:rsid w:val="00540CE0"/>
    <w:rsid w:val="00973F9B"/>
    <w:rsid w:val="00BF7AC1"/>
    <w:rsid w:val="00D1168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615</Words>
  <Characters>352</Characters>
  <Application>Microsoft Office Word</Application>
  <DocSecurity>8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2024-01-11T09:30:00Z</dcterms:modified>
</cp:coreProperties>
</file>