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1F8BF58E" w:rsidR="004208DA" w:rsidRPr="004208DA" w:rsidRDefault="00F750D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A5195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16EBCEB8" w14:textId="77777777" w:rsidR="006A5195" w:rsidRDefault="006A5195" w:rsidP="006A5195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Програми соціально-економічного та культурного розвитку Броварської міської територіальної громади             </w:t>
      </w:r>
    </w:p>
    <w:p w14:paraId="21B77AB9" w14:textId="15C8B87D" w:rsidR="006A5195" w:rsidRDefault="006A5195" w:rsidP="006A5195">
      <w:pPr>
        <w:spacing w:after="0" w:line="240" w:lineRule="auto"/>
        <w:ind w:left="5664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>на 2024 рік</w:t>
      </w:r>
    </w:p>
    <w:p w14:paraId="6E2C2E53" w14:textId="6284E5BC" w:rsidR="007C582E" w:rsidRDefault="00F750D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F750D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F750D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F750D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79D53E" w14:textId="77777777" w:rsidR="006A5195" w:rsidRDefault="006A5195" w:rsidP="006A5195">
      <w:pPr>
        <w:pStyle w:val="aa"/>
        <w:jc w:val="center"/>
        <w:rPr>
          <w:rFonts w:ascii="Times New Roman" w:hAnsi="Times New Roman" w:cs="Times New Roman"/>
          <w:b/>
          <w:bCs/>
          <w:sz w:val="26"/>
          <w:szCs w:val="26"/>
          <w:lang w:eastAsia="uk-UA"/>
        </w:rPr>
      </w:pPr>
      <w:permStart w:id="1" w:edGrp="everyone"/>
      <w:r>
        <w:rPr>
          <w:rFonts w:ascii="Times New Roman" w:hAnsi="Times New Roman" w:cs="Times New Roman"/>
          <w:b/>
          <w:bCs/>
          <w:sz w:val="26"/>
          <w:szCs w:val="26"/>
          <w:lang w:eastAsia="uk-UA"/>
        </w:rPr>
        <w:t xml:space="preserve">Перелік інвестиційних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проєктів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,</w:t>
      </w:r>
    </w:p>
    <w:p w14:paraId="78F689DB" w14:textId="77777777" w:rsidR="006A5195" w:rsidRDefault="006A5195" w:rsidP="006A5195">
      <w:pPr>
        <w:pStyle w:val="aa"/>
        <w:jc w:val="center"/>
        <w:rPr>
          <w:rFonts w:ascii="Times New Roman" w:hAnsi="Times New Roman" w:cs="Times New Roman"/>
          <w:b/>
          <w:bCs/>
          <w:sz w:val="26"/>
          <w:szCs w:val="26"/>
          <w:lang w:eastAsia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які будуть фінансуватись у 2024 році</w:t>
      </w:r>
    </w:p>
    <w:p w14:paraId="25138AB3" w14:textId="77777777" w:rsidR="006A5195" w:rsidRDefault="006A5195" w:rsidP="006A5195">
      <w:pPr>
        <w:spacing w:after="0" w:line="240" w:lineRule="auto"/>
        <w:jc w:val="center"/>
        <w:rPr>
          <w:rFonts w:ascii="Times New Roman" w:eastAsia="Cambria Math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 рахунок місцевого, обласного, державного бюджетів та інших коштів</w:t>
      </w:r>
    </w:p>
    <w:p w14:paraId="79BCBD7B" w14:textId="77777777" w:rsidR="006A5195" w:rsidRDefault="006A5195" w:rsidP="006A5195">
      <w:pPr>
        <w:tabs>
          <w:tab w:val="left" w:pos="7545"/>
        </w:tabs>
        <w:spacing w:after="0" w:line="240" w:lineRule="auto"/>
        <w:jc w:val="center"/>
        <w:rPr>
          <w:rFonts w:ascii="Times New Roman" w:eastAsia="Cambria Math" w:hAnsi="Times New Roman" w:cs="Times New Roman"/>
          <w:b/>
          <w:sz w:val="26"/>
          <w:szCs w:val="26"/>
          <w:lang w:eastAsia="ru-RU"/>
        </w:rPr>
      </w:pPr>
    </w:p>
    <w:p w14:paraId="58BE0A53" w14:textId="77777777" w:rsidR="006A5195" w:rsidRDefault="006A5195" w:rsidP="006A5195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6"/>
          <w:szCs w:val="26"/>
          <w:lang w:eastAsia="ru-RU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1086"/>
        <w:gridCol w:w="8407"/>
      </w:tblGrid>
      <w:tr w:rsidR="006A5195" w14:paraId="703E2A1D" w14:textId="77777777" w:rsidTr="006A5195">
        <w:trPr>
          <w:trHeight w:val="509"/>
        </w:trPr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EE8B3" w14:textId="77777777" w:rsidR="006A5195" w:rsidRDefault="006A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8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C6A3" w14:textId="77777777" w:rsidR="006A5195" w:rsidRDefault="006A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Назва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(назва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обꞌєкту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</w:tr>
      <w:tr w:rsidR="006A5195" w14:paraId="21DB7746" w14:textId="77777777" w:rsidTr="006A5195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7EA4" w14:textId="77777777" w:rsidR="006A5195" w:rsidRDefault="006A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26D4" w14:textId="77777777" w:rsidR="006A5195" w:rsidRDefault="006A5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A5195" w14:paraId="491B32A0" w14:textId="77777777" w:rsidTr="006A5195">
        <w:trPr>
          <w:trHeight w:val="495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6D40" w14:textId="77777777" w:rsidR="006A5195" w:rsidRDefault="006A5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Реконструкція, капітальний ремонт шатрових дахів</w:t>
            </w:r>
          </w:p>
        </w:tc>
      </w:tr>
      <w:tr w:rsidR="006A5195" w14:paraId="40D0E3BF" w14:textId="77777777" w:rsidTr="006A5195">
        <w:trPr>
          <w:trHeight w:val="699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720010" w14:textId="77777777" w:rsidR="006A5195" w:rsidRDefault="006A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93AC8" w14:textId="77777777" w:rsidR="006A5195" w:rsidRDefault="006A5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Капітальний ремонт шатрового даху житлового будинку по вул. Героїв України, 3 в м. Бровари Броварського району Київської області</w:t>
            </w:r>
          </w:p>
        </w:tc>
      </w:tr>
      <w:tr w:rsidR="006A5195" w14:paraId="7476C80D" w14:textId="77777777" w:rsidTr="006A5195">
        <w:trPr>
          <w:trHeight w:val="699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BDEF1B" w14:textId="77777777" w:rsidR="006A5195" w:rsidRDefault="006A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A94AF" w14:textId="77777777" w:rsidR="006A5195" w:rsidRDefault="006A5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Капітальний ремонт шатрового даху житлового будинку по вул. Лагунової Марії, 17 в м. Бровари Броварського району Київської області</w:t>
            </w:r>
          </w:p>
        </w:tc>
      </w:tr>
      <w:tr w:rsidR="006A5195" w14:paraId="550EE6F9" w14:textId="77777777" w:rsidTr="006A5195">
        <w:trPr>
          <w:trHeight w:val="537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E589B2" w14:textId="77777777" w:rsidR="006A5195" w:rsidRDefault="006A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E02596" w14:textId="77777777" w:rsidR="006A5195" w:rsidRDefault="006A5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Капітальний ремонт шатрового даху житлового будинку по вул. Олімпійська, 3 в м. Бровари Київської області</w:t>
            </w:r>
          </w:p>
        </w:tc>
      </w:tr>
      <w:tr w:rsidR="006A5195" w14:paraId="7389294D" w14:textId="77777777" w:rsidTr="006A5195">
        <w:trPr>
          <w:trHeight w:val="537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BFC57C" w14:textId="77777777" w:rsidR="006A5195" w:rsidRDefault="006A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07F685" w14:textId="77777777" w:rsidR="006A5195" w:rsidRDefault="006A5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Капітальний ремонт шатрового даху житлового будинку по вул. Металургів, 11 в м. Бровари Київської області</w:t>
            </w:r>
          </w:p>
        </w:tc>
      </w:tr>
      <w:tr w:rsidR="006A5195" w14:paraId="251469B1" w14:textId="77777777" w:rsidTr="006A5195">
        <w:trPr>
          <w:trHeight w:val="495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58C5" w14:textId="77777777" w:rsidR="006A5195" w:rsidRDefault="006A5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Будівництво, реконструкція, капітальний ремонт доріг, вулиць, шляхопроводів</w:t>
            </w:r>
          </w:p>
        </w:tc>
      </w:tr>
      <w:tr w:rsidR="006A5195" w14:paraId="71970BFF" w14:textId="77777777" w:rsidTr="006A5195">
        <w:trPr>
          <w:trHeight w:val="699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2762FA" w14:textId="77777777" w:rsidR="006A5195" w:rsidRDefault="006A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CC2B9" w14:textId="77777777" w:rsidR="006A5195" w:rsidRDefault="006A5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Капітальний ремонт шляхопроводу через залізничні колії по 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Онікієнка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Олега в м. Бровари </w:t>
            </w:r>
          </w:p>
        </w:tc>
      </w:tr>
      <w:tr w:rsidR="006A5195" w14:paraId="7A29DCD3" w14:textId="77777777" w:rsidTr="006A5195">
        <w:trPr>
          <w:trHeight w:val="411"/>
        </w:trPr>
        <w:tc>
          <w:tcPr>
            <w:tcW w:w="9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B418D7" w14:textId="77777777" w:rsidR="006A5195" w:rsidRDefault="006A5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Будівництво, реконструкція, капітальний ремонт мереж зовнішнього освітлення вулиць</w:t>
            </w:r>
          </w:p>
        </w:tc>
      </w:tr>
      <w:tr w:rsidR="006A5195" w14:paraId="685DF02A" w14:textId="77777777" w:rsidTr="006A5195">
        <w:trPr>
          <w:trHeight w:val="515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0979FF" w14:textId="77777777" w:rsidR="006A5195" w:rsidRDefault="006A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9A027B" w14:textId="77777777" w:rsidR="006A5195" w:rsidRDefault="006A5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Капітальний ремонт системи зовнішнього освітлення вулиць у місті Бровари </w:t>
            </w:r>
          </w:p>
        </w:tc>
      </w:tr>
      <w:tr w:rsidR="006A5195" w14:paraId="26181EE0" w14:textId="77777777" w:rsidTr="006A5195">
        <w:trPr>
          <w:trHeight w:val="515"/>
        </w:trPr>
        <w:tc>
          <w:tcPr>
            <w:tcW w:w="94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D36009" w14:textId="77777777" w:rsidR="006A5195" w:rsidRDefault="006A5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Реконструкція, капітальний ремонт інженерних мереж</w:t>
            </w:r>
          </w:p>
        </w:tc>
      </w:tr>
      <w:tr w:rsidR="006A5195" w14:paraId="7974AAFA" w14:textId="77777777" w:rsidTr="006A5195">
        <w:trPr>
          <w:trHeight w:val="515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65368B" w14:textId="77777777" w:rsidR="006A5195" w:rsidRDefault="006A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EA2AB1" w14:textId="77777777" w:rsidR="006A5195" w:rsidRDefault="006A5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Підготовка об’єктів до опалювального сезону: капітальний ремонт ГРЩ-0,4 кВ багатоквартирних будинків (за потреби)</w:t>
            </w:r>
          </w:p>
        </w:tc>
      </w:tr>
      <w:tr w:rsidR="006A5195" w14:paraId="4F701E2F" w14:textId="77777777" w:rsidTr="006A5195">
        <w:trPr>
          <w:trHeight w:val="401"/>
        </w:trPr>
        <w:tc>
          <w:tcPr>
            <w:tcW w:w="9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D04191" w14:textId="77777777" w:rsidR="006A5195" w:rsidRDefault="006A5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Будівництво, реконструкція, капітальний ремонт об’єктів</w:t>
            </w:r>
          </w:p>
        </w:tc>
      </w:tr>
      <w:tr w:rsidR="006A5195" w14:paraId="36F07EDE" w14:textId="77777777" w:rsidTr="006A5195">
        <w:trPr>
          <w:trHeight w:val="791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2C7FE" w14:textId="77777777" w:rsidR="006A5195" w:rsidRDefault="006A5195" w:rsidP="0057664D">
            <w:pPr>
              <w:pStyle w:val="ab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FF29B9" w14:textId="77777777" w:rsidR="006A5195" w:rsidRDefault="006A5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Реконструкція (для ліквідації наслідків надзвичайної ситуації) закладу дошкільної освіти (ясла-садок) комбінованого типу "Джерельце" Броварської міської ради Броварського району Київської області за адресою: Київська область, м. Бровари, вул. Петлюри Симона, 13-б </w:t>
            </w:r>
          </w:p>
        </w:tc>
      </w:tr>
      <w:tr w:rsidR="006A5195" w14:paraId="513A4A11" w14:textId="77777777" w:rsidTr="006A5195">
        <w:trPr>
          <w:trHeight w:val="693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FCA6A" w14:textId="77777777" w:rsidR="006A5195" w:rsidRDefault="006A5195" w:rsidP="0057664D">
            <w:pPr>
              <w:pStyle w:val="ab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50E17" w14:textId="77777777" w:rsidR="006A5195" w:rsidRDefault="006A5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Будівництво загальноосвітньої школи І ступеню по вул. Петлюри Симона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Черняховського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), 17-Б в м. Бровари Київської області</w:t>
            </w:r>
          </w:p>
        </w:tc>
      </w:tr>
      <w:tr w:rsidR="006A5195" w14:paraId="2BF92180" w14:textId="77777777" w:rsidTr="006A5195">
        <w:trPr>
          <w:trHeight w:val="83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8537B" w14:textId="77777777" w:rsidR="006A5195" w:rsidRDefault="006A5195" w:rsidP="0057664D">
            <w:pPr>
              <w:pStyle w:val="ab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CD" w14:textId="77777777" w:rsidR="006A5195" w:rsidRDefault="006A5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Реконструкція дошкільного навчального закладу (ясла-садок) комбінованого типу «Зірочка» по вул. Ярослава Мудрого (Кірова), 3 в м. Бровари Київської області</w:t>
            </w:r>
          </w:p>
        </w:tc>
      </w:tr>
      <w:tr w:rsidR="006A5195" w14:paraId="0C5044DA" w14:textId="77777777" w:rsidTr="006A5195">
        <w:trPr>
          <w:trHeight w:val="83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6FBFA" w14:textId="77777777" w:rsidR="006A5195" w:rsidRDefault="006A5195" w:rsidP="0057664D">
            <w:pPr>
              <w:pStyle w:val="ab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5C71" w14:textId="77777777" w:rsidR="006A5195" w:rsidRDefault="006A5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Нове будівництво захисної споруди цивільного захисту по вул. Симона Петлюри, 17-Б  в м. Бровари Броварського району Київської області</w:t>
            </w:r>
          </w:p>
        </w:tc>
      </w:tr>
      <w:tr w:rsidR="006A5195" w14:paraId="437B1F64" w14:textId="77777777" w:rsidTr="006A5195">
        <w:trPr>
          <w:trHeight w:val="1177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E24F3" w14:textId="77777777" w:rsidR="006A5195" w:rsidRDefault="006A5195" w:rsidP="0057664D">
            <w:pPr>
              <w:pStyle w:val="ab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8299" w14:textId="77777777" w:rsidR="006A5195" w:rsidRDefault="006A519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Нове будівництво захисної споруди цивільного захисту (тимчасове укриття) на території Броварського ліцею №4 ім. С.І. Олійника Броварської міської ради Броварського району Київської області по вул. Москаленка Сергія,3а в м. Бровари Броварського району Київської області</w:t>
            </w:r>
          </w:p>
        </w:tc>
      </w:tr>
      <w:tr w:rsidR="006A5195" w14:paraId="23F1F3D1" w14:textId="77777777" w:rsidTr="006A5195">
        <w:trPr>
          <w:trHeight w:val="736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02A2D" w14:textId="77777777" w:rsidR="006A5195" w:rsidRDefault="006A5195" w:rsidP="0057664D">
            <w:pPr>
              <w:pStyle w:val="ab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EDAF0" w14:textId="77777777" w:rsidR="006A5195" w:rsidRDefault="006A519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Нове будівництво захисної споруди цивільного захисту (тимчасове укриття) на території Броварського ліцею №1 Броварської міської ради Броварського району Київської області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,153 в м. Бровари Броварського району Київської області</w:t>
            </w:r>
          </w:p>
        </w:tc>
      </w:tr>
      <w:tr w:rsidR="006A5195" w14:paraId="51862993" w14:textId="77777777" w:rsidTr="006A5195">
        <w:trPr>
          <w:trHeight w:val="1138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36F79" w14:textId="77777777" w:rsidR="006A5195" w:rsidRDefault="006A5195" w:rsidP="0057664D">
            <w:pPr>
              <w:pStyle w:val="ab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82091" w14:textId="77777777" w:rsidR="006A5195" w:rsidRDefault="006A519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Нове будівництво захисної споруди цивільного захисту на території закладу дошкільної освіти (ясел-садка) комбінованого типу «Ромашка» Броварської міської ради Броварського району Київської області по вул. Лагунової Марії, 3-а в м. Бровари Броварського району Київської області</w:t>
            </w:r>
          </w:p>
        </w:tc>
      </w:tr>
      <w:tr w:rsidR="006A5195" w14:paraId="5E19A493" w14:textId="77777777" w:rsidTr="006A5195">
        <w:trPr>
          <w:trHeight w:val="915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5D082" w14:textId="77777777" w:rsidR="006A5195" w:rsidRDefault="006A5195" w:rsidP="0057664D">
            <w:pPr>
              <w:pStyle w:val="ab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54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CD87A" w14:textId="77777777" w:rsidR="006A5195" w:rsidRDefault="006A519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Нове будівництво захисної споруди цивільного захисту на території закладу дошкільної освіти (ясел-садка) комбінованого типу «Зірочка» Броварської міської ради Броварського району Київської області по вул. Ярослава Мудрого, 3 в м. Бровари Броварського району Київської області</w:t>
            </w:r>
          </w:p>
        </w:tc>
      </w:tr>
      <w:tr w:rsidR="006A5195" w14:paraId="50915ADE" w14:textId="77777777" w:rsidTr="006A5195">
        <w:trPr>
          <w:trHeight w:val="915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B7698" w14:textId="77777777" w:rsidR="006A5195" w:rsidRDefault="006A5195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Капітальний ремонт, модернізація та утримання ліфтів у житлових будинках на території Броварської міської територіальної громади</w:t>
            </w:r>
          </w:p>
        </w:tc>
      </w:tr>
      <w:tr w:rsidR="006A5195" w14:paraId="48AA1D1B" w14:textId="77777777" w:rsidTr="006A5195">
        <w:trPr>
          <w:trHeight w:val="915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7D295" w14:textId="77777777" w:rsidR="006A5195" w:rsidRDefault="006A5195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1.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69977" w14:textId="77777777" w:rsidR="006A5195" w:rsidRDefault="006A51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Ремонтні роботи з усунення аварії (капітальний ремонт) ліфтів (за потреби)</w:t>
            </w:r>
          </w:p>
        </w:tc>
      </w:tr>
    </w:tbl>
    <w:p w14:paraId="3C2C31DD" w14:textId="77777777" w:rsidR="006A5195" w:rsidRDefault="006A5195" w:rsidP="006A5195">
      <w:pPr>
        <w:rPr>
          <w:rFonts w:ascii="Times New Roman" w:hAnsi="Times New Roman" w:cs="Times New Roman"/>
          <w:sz w:val="28"/>
          <w:szCs w:val="28"/>
        </w:rPr>
      </w:pPr>
    </w:p>
    <w:p w14:paraId="0681B684" w14:textId="77777777" w:rsidR="006A5195" w:rsidRDefault="006A5195" w:rsidP="006A51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Виконуючий обов’язки міського голови –</w:t>
      </w:r>
    </w:p>
    <w:p w14:paraId="3943A784" w14:textId="77777777" w:rsidR="006A5195" w:rsidRDefault="006A5195" w:rsidP="006A51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заступник міського голови з питань </w:t>
      </w:r>
    </w:p>
    <w:p w14:paraId="5FF0D8BD" w14:textId="4EF5FDAF" w:rsidR="004F7CAD" w:rsidRPr="00EE06C3" w:rsidRDefault="006A5195" w:rsidP="006A5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діяльності виконавчих органів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  <w:bookmarkStart w:id="0" w:name="_GoBack"/>
      <w:bookmarkEnd w:id="0"/>
      <w:permEnd w:id="1"/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7F6E7" w14:textId="77777777" w:rsidR="00F750DF" w:rsidRDefault="00F750DF">
      <w:pPr>
        <w:spacing w:after="0" w:line="240" w:lineRule="auto"/>
      </w:pPr>
      <w:r>
        <w:separator/>
      </w:r>
    </w:p>
  </w:endnote>
  <w:endnote w:type="continuationSeparator" w:id="0">
    <w:p w14:paraId="0DD04527" w14:textId="77777777" w:rsidR="00F750DF" w:rsidRDefault="00F75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F750D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5195" w:rsidRPr="006A519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558CA" w14:textId="77777777" w:rsidR="00F750DF" w:rsidRDefault="00F750DF">
      <w:pPr>
        <w:spacing w:after="0" w:line="240" w:lineRule="auto"/>
      </w:pPr>
      <w:r>
        <w:separator/>
      </w:r>
    </w:p>
  </w:footnote>
  <w:footnote w:type="continuationSeparator" w:id="0">
    <w:p w14:paraId="61E837E5" w14:textId="77777777" w:rsidR="00F750DF" w:rsidRDefault="00F75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F750D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501E"/>
    <w:multiLevelType w:val="hybridMultilevel"/>
    <w:tmpl w:val="9C448AD2"/>
    <w:lvl w:ilvl="0" w:tplc="55EEF1F4">
      <w:start w:val="1"/>
      <w:numFmt w:val="decimal"/>
      <w:lvlText w:val="%1."/>
      <w:lvlJc w:val="left"/>
      <w:pPr>
        <w:ind w:left="720" w:hanging="360"/>
      </w:pPr>
    </w:lvl>
    <w:lvl w:ilvl="1" w:tplc="A72A7C9E">
      <w:start w:val="1"/>
      <w:numFmt w:val="lowerLetter"/>
      <w:lvlText w:val="%2."/>
      <w:lvlJc w:val="left"/>
      <w:pPr>
        <w:ind w:left="1440" w:hanging="360"/>
      </w:pPr>
    </w:lvl>
    <w:lvl w:ilvl="2" w:tplc="32FC58F4">
      <w:start w:val="1"/>
      <w:numFmt w:val="lowerRoman"/>
      <w:lvlText w:val="%3."/>
      <w:lvlJc w:val="right"/>
      <w:pPr>
        <w:ind w:left="2160" w:hanging="180"/>
      </w:pPr>
    </w:lvl>
    <w:lvl w:ilvl="3" w:tplc="EFECDD02">
      <w:start w:val="1"/>
      <w:numFmt w:val="decimal"/>
      <w:lvlText w:val="%4."/>
      <w:lvlJc w:val="left"/>
      <w:pPr>
        <w:ind w:left="2880" w:hanging="360"/>
      </w:pPr>
    </w:lvl>
    <w:lvl w:ilvl="4" w:tplc="13DC5546">
      <w:start w:val="1"/>
      <w:numFmt w:val="lowerLetter"/>
      <w:lvlText w:val="%5."/>
      <w:lvlJc w:val="left"/>
      <w:pPr>
        <w:ind w:left="3600" w:hanging="360"/>
      </w:pPr>
    </w:lvl>
    <w:lvl w:ilvl="5" w:tplc="F3BAB3CE">
      <w:start w:val="1"/>
      <w:numFmt w:val="lowerRoman"/>
      <w:lvlText w:val="%6."/>
      <w:lvlJc w:val="right"/>
      <w:pPr>
        <w:ind w:left="4320" w:hanging="180"/>
      </w:pPr>
    </w:lvl>
    <w:lvl w:ilvl="6" w:tplc="7DBAE91C">
      <w:start w:val="1"/>
      <w:numFmt w:val="decimal"/>
      <w:lvlText w:val="%7."/>
      <w:lvlJc w:val="left"/>
      <w:pPr>
        <w:ind w:left="5040" w:hanging="360"/>
      </w:pPr>
    </w:lvl>
    <w:lvl w:ilvl="7" w:tplc="7B5C1258">
      <w:start w:val="1"/>
      <w:numFmt w:val="lowerLetter"/>
      <w:lvlText w:val="%8."/>
      <w:lvlJc w:val="left"/>
      <w:pPr>
        <w:ind w:left="5760" w:hanging="360"/>
      </w:pPr>
    </w:lvl>
    <w:lvl w:ilvl="8" w:tplc="1F74EE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A5195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750DF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6A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5195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a"/>
    <w:locked/>
    <w:rsid w:val="006A5195"/>
    <w:rPr>
      <w:rFonts w:ascii="Calibri" w:eastAsiaTheme="minorHAnsi" w:hAnsi="Calibri" w:cs="Calibri"/>
      <w:lang w:eastAsia="en-US"/>
    </w:rPr>
  </w:style>
  <w:style w:type="paragraph" w:styleId="aa">
    <w:name w:val="No Spacing"/>
    <w:link w:val="a9"/>
    <w:qFormat/>
    <w:rsid w:val="006A5195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ab">
    <w:name w:val="List Paragraph"/>
    <w:basedOn w:val="a"/>
    <w:uiPriority w:val="34"/>
    <w:qFormat/>
    <w:rsid w:val="006A5195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947E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F947E9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541</Words>
  <Characters>3086</Characters>
  <Application>Microsoft Office Word</Application>
  <DocSecurity>8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2024-01-16T11:58:00Z</dcterms:modified>
</cp:coreProperties>
</file>