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ПС-85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626B95" w:rsidP="00F022A9" w14:paraId="074E5A5D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F022A9" w:rsidP="00F022A9" w14:paraId="1B67490C" w14:textId="24F7E57A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рішення Броварсь</w:t>
      </w:r>
      <w:r w:rsidR="008E668F">
        <w:rPr>
          <w:color w:val="000000"/>
          <w:sz w:val="28"/>
          <w:szCs w:val="28"/>
        </w:rPr>
        <w:t>кої</w:t>
      </w:r>
      <w:r>
        <w:rPr>
          <w:color w:val="000000"/>
          <w:sz w:val="28"/>
          <w:szCs w:val="28"/>
        </w:rPr>
        <w:t xml:space="preserve"> міської </w:t>
      </w:r>
      <w:r w:rsidR="008E668F">
        <w:rPr>
          <w:color w:val="000000"/>
          <w:sz w:val="28"/>
          <w:szCs w:val="28"/>
        </w:rPr>
        <w:t>ради</w:t>
      </w:r>
      <w:r>
        <w:rPr>
          <w:color w:val="000000"/>
          <w:sz w:val="28"/>
          <w:szCs w:val="28"/>
        </w:rPr>
        <w:t xml:space="preserve"> Бров</w:t>
      </w:r>
      <w:r w:rsidR="008E668F">
        <w:rPr>
          <w:color w:val="000000"/>
          <w:sz w:val="28"/>
          <w:szCs w:val="28"/>
        </w:rPr>
        <w:t>арського</w:t>
      </w:r>
      <w:r>
        <w:rPr>
          <w:color w:val="000000"/>
          <w:sz w:val="28"/>
          <w:szCs w:val="28"/>
        </w:rPr>
        <w:t xml:space="preserve"> ра</w:t>
      </w:r>
      <w:r w:rsidR="008E668F">
        <w:rPr>
          <w:color w:val="000000"/>
          <w:sz w:val="28"/>
          <w:szCs w:val="28"/>
        </w:rPr>
        <w:t>йону</w:t>
      </w:r>
      <w:r>
        <w:rPr>
          <w:color w:val="000000"/>
          <w:sz w:val="28"/>
          <w:szCs w:val="28"/>
        </w:rPr>
        <w:t xml:space="preserve"> Київської області </w:t>
      </w:r>
    </w:p>
    <w:p w:rsidR="00033739" w:rsidRPr="00033739" w:rsidP="00F022A9" w14:paraId="7D07D097" w14:textId="56D6360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від______________</w:t>
      </w:r>
    </w:p>
    <w:p w:rsidR="00F51CE6" w:rsidP="009A40AA" w14:paraId="4468EFE1" w14:textId="3E3FCFC4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№_______________</w:t>
      </w:r>
    </w:p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P="00033739" w14:paraId="46DFC0FD" w14:textId="44E8F0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ДОПОВНЕННЯ ДО ПЛАНУ</w:t>
      </w:r>
    </w:p>
    <w:p w:rsidR="00033739" w:rsidP="00033739" w14:paraId="04477361" w14:textId="6BD645E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діяльності з підготовки </w:t>
      </w:r>
      <w:r>
        <w:rPr>
          <w:rFonts w:ascii="Times New Roman" w:hAnsi="Times New Roman" w:cs="Times New Roman"/>
          <w:b/>
          <w:bCs/>
          <w:sz w:val="28"/>
          <w:szCs w:val="28"/>
        </w:rPr>
        <w:t>проєктів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регуляторних актів на 2023 рік</w:t>
      </w:r>
    </w:p>
    <w:p w:rsidR="00033739" w:rsidP="00033739" w14:paraId="7A65A813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63"/>
        <w:gridCol w:w="2132"/>
        <w:gridCol w:w="2388"/>
        <w:gridCol w:w="2098"/>
        <w:gridCol w:w="2107"/>
      </w:tblGrid>
      <w:tr w14:paraId="4BDA7C73" w14:textId="7368A2FB" w:rsidTr="00033739">
        <w:tblPrEx>
          <w:tblW w:w="0" w:type="auto"/>
          <w:tblLook w:val="04A0"/>
        </w:tblPrEx>
        <w:tc>
          <w:tcPr>
            <w:tcW w:w="802" w:type="dxa"/>
          </w:tcPr>
          <w:p w:rsidR="00033739" w:rsidRPr="008E668F" w:rsidP="00033739" w14:paraId="5E36B43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33739" w:rsidRPr="008E668F" w:rsidP="00033739" w14:paraId="7BABF711" w14:textId="6324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63" w:type="dxa"/>
          </w:tcPr>
          <w:p w:rsidR="00033739" w:rsidRPr="008E668F" w:rsidP="00033739" w14:paraId="0F323373" w14:textId="165CA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>Назва рішення</w:t>
            </w:r>
          </w:p>
        </w:tc>
        <w:tc>
          <w:tcPr>
            <w:tcW w:w="2338" w:type="dxa"/>
          </w:tcPr>
          <w:p w:rsidR="00033739" w:rsidRPr="008E668F" w:rsidP="00033739" w14:paraId="13EC8864" w14:textId="3A59C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>Ціль прийняття</w:t>
            </w:r>
          </w:p>
        </w:tc>
        <w:tc>
          <w:tcPr>
            <w:tcW w:w="2227" w:type="dxa"/>
          </w:tcPr>
          <w:p w:rsidR="00033739" w:rsidRPr="008E668F" w:rsidP="00033739" w14:paraId="74390DFC" w14:textId="014D0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>Строк підготовки</w:t>
            </w:r>
          </w:p>
        </w:tc>
        <w:tc>
          <w:tcPr>
            <w:tcW w:w="1958" w:type="dxa"/>
          </w:tcPr>
          <w:p w:rsidR="00033739" w:rsidRPr="008E668F" w:rsidP="00033739" w14:paraId="10415E37" w14:textId="36F6E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>Відповідальний за розробку</w:t>
            </w:r>
          </w:p>
        </w:tc>
      </w:tr>
      <w:tr w14:paraId="79C63E7F" w14:textId="36C80E2A" w:rsidTr="00033739">
        <w:tblPrEx>
          <w:tblW w:w="0" w:type="auto"/>
          <w:tblLook w:val="04A0"/>
        </w:tblPrEx>
        <w:tc>
          <w:tcPr>
            <w:tcW w:w="802" w:type="dxa"/>
          </w:tcPr>
          <w:p w:rsidR="00033739" w:rsidRPr="00033739" w:rsidP="00033739" w14:paraId="17E52404" w14:textId="32A7D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7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63" w:type="dxa"/>
          </w:tcPr>
          <w:p w:rsidR="00033739" w:rsidRPr="00033739" w:rsidP="00033739" w14:paraId="4CA377EE" w14:textId="69D1F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739">
              <w:rPr>
                <w:rFonts w:ascii="Times New Roman" w:hAnsi="Times New Roman" w:cs="Times New Roman"/>
                <w:sz w:val="28"/>
                <w:szCs w:val="28"/>
              </w:rPr>
              <w:t>«Про затвердження Правил паркування транспортних засобів на території Броварсь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кої</w:t>
            </w:r>
            <w:r w:rsidRPr="00033739">
              <w:rPr>
                <w:rFonts w:ascii="Times New Roman" w:hAnsi="Times New Roman" w:cs="Times New Roman"/>
                <w:sz w:val="28"/>
                <w:szCs w:val="28"/>
              </w:rPr>
              <w:t xml:space="preserve"> мі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ської</w:t>
            </w:r>
            <w:r w:rsidRPr="00033739">
              <w:rPr>
                <w:rFonts w:ascii="Times New Roman" w:hAnsi="Times New Roman" w:cs="Times New Roman"/>
                <w:sz w:val="28"/>
                <w:szCs w:val="28"/>
              </w:rPr>
              <w:t xml:space="preserve"> 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иторіальної</w:t>
            </w:r>
            <w:r w:rsidRPr="00033739">
              <w:rPr>
                <w:rFonts w:ascii="Times New Roman" w:hAnsi="Times New Roman" w:cs="Times New Roman"/>
                <w:sz w:val="28"/>
                <w:szCs w:val="28"/>
              </w:rPr>
              <w:t xml:space="preserve"> громади»</w:t>
            </w:r>
          </w:p>
        </w:tc>
        <w:tc>
          <w:tcPr>
            <w:tcW w:w="2338" w:type="dxa"/>
          </w:tcPr>
          <w:p w:rsidR="00033739" w:rsidP="00033739" w14:paraId="678DA35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739">
              <w:rPr>
                <w:rFonts w:ascii="Times New Roman" w:hAnsi="Times New Roman" w:cs="Times New Roman"/>
                <w:sz w:val="28"/>
                <w:szCs w:val="28"/>
              </w:rPr>
              <w:t>З метою поліпшення стану організації дорожнього руху та впорядкування паркування автотранс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33739">
              <w:rPr>
                <w:rFonts w:ascii="Times New Roman" w:hAnsi="Times New Roman" w:cs="Times New Roman"/>
                <w:sz w:val="28"/>
                <w:szCs w:val="28"/>
              </w:rPr>
              <w:t xml:space="preserve">ортних засобів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33739">
              <w:rPr>
                <w:rFonts w:ascii="Times New Roman" w:hAnsi="Times New Roman" w:cs="Times New Roman"/>
                <w:sz w:val="28"/>
                <w:szCs w:val="28"/>
              </w:rPr>
              <w:t>а територі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033739">
              <w:rPr>
                <w:rFonts w:ascii="Times New Roman" w:hAnsi="Times New Roman" w:cs="Times New Roman"/>
                <w:sz w:val="28"/>
                <w:szCs w:val="28"/>
              </w:rPr>
              <w:t xml:space="preserve"> Бров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арської</w:t>
            </w:r>
            <w:r w:rsidRPr="00033739">
              <w:rPr>
                <w:rFonts w:ascii="Times New Roman" w:hAnsi="Times New Roman" w:cs="Times New Roman"/>
                <w:sz w:val="28"/>
                <w:szCs w:val="28"/>
              </w:rPr>
              <w:t xml:space="preserve"> місь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кої</w:t>
            </w:r>
          </w:p>
          <w:p w:rsidR="00033739" w:rsidRPr="00033739" w:rsidP="00033739" w14:paraId="363CD46E" w14:textId="7DB95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739">
              <w:rPr>
                <w:rFonts w:ascii="Times New Roman" w:hAnsi="Times New Roman" w:cs="Times New Roman"/>
                <w:sz w:val="28"/>
                <w:szCs w:val="28"/>
              </w:rPr>
              <w:t>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33739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 w:rsidR="008E668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3739">
              <w:rPr>
                <w:rFonts w:ascii="Times New Roman" w:hAnsi="Times New Roman" w:cs="Times New Roman"/>
                <w:sz w:val="28"/>
                <w:szCs w:val="28"/>
              </w:rPr>
              <w:t>іальної гро</w:t>
            </w:r>
            <w:r w:rsidR="008E668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33739">
              <w:rPr>
                <w:rFonts w:ascii="Times New Roman" w:hAnsi="Times New Roman" w:cs="Times New Roman"/>
                <w:sz w:val="28"/>
                <w:szCs w:val="28"/>
              </w:rPr>
              <w:t>ади</w:t>
            </w:r>
          </w:p>
        </w:tc>
        <w:tc>
          <w:tcPr>
            <w:tcW w:w="2227" w:type="dxa"/>
          </w:tcPr>
          <w:p w:rsidR="00033739" w:rsidRPr="008E668F" w:rsidP="008E668F" w14:paraId="56AE5A2C" w14:textId="198DC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6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 xml:space="preserve"> півріччя 2023 року</w:t>
            </w:r>
          </w:p>
        </w:tc>
        <w:tc>
          <w:tcPr>
            <w:tcW w:w="1958" w:type="dxa"/>
          </w:tcPr>
          <w:p w:rsidR="00033739" w:rsidRPr="008E668F" w:rsidP="008E668F" w14:paraId="33D44537" w14:textId="3B6AF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інспекції та контролю Броварської міської ради Броварського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району</w:t>
            </w: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 xml:space="preserve"> Київської області</w:t>
            </w:r>
          </w:p>
        </w:tc>
      </w:tr>
      <w:tr w14:paraId="26C9305C" w14:textId="77777777" w:rsidTr="00033739">
        <w:tblPrEx>
          <w:tblW w:w="0" w:type="auto"/>
          <w:tblLook w:val="04A0"/>
        </w:tblPrEx>
        <w:tc>
          <w:tcPr>
            <w:tcW w:w="802" w:type="dxa"/>
          </w:tcPr>
          <w:p w:rsidR="00033739" w:rsidP="00033739" w14:paraId="529E1678" w14:textId="2D5001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163" w:type="dxa"/>
          </w:tcPr>
          <w:p w:rsidR="00033739" w:rsidRPr="008E668F" w:rsidP="008E668F" w14:paraId="15D0DF6D" w14:textId="43958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>«Про затвердження ставок орендної плати за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>мельні ділянки Бров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арської</w:t>
            </w: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терито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>іальної громади Київської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>ласті»</w:t>
            </w:r>
          </w:p>
        </w:tc>
        <w:tc>
          <w:tcPr>
            <w:tcW w:w="2338" w:type="dxa"/>
          </w:tcPr>
          <w:p w:rsidR="00033739" w:rsidRPr="008E668F" w:rsidP="008E668F" w14:paraId="0918064F" w14:textId="7CD56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>З метою встановлення ставок орендної плати на території Броварської міської територіальної громади»</w:t>
            </w:r>
          </w:p>
        </w:tc>
        <w:tc>
          <w:tcPr>
            <w:tcW w:w="2227" w:type="dxa"/>
          </w:tcPr>
          <w:p w:rsidR="00033739" w:rsidRPr="008E668F" w:rsidP="008E668F" w14:paraId="79B6B087" w14:textId="0FE71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6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 xml:space="preserve"> півріччя 2023 року</w:t>
            </w:r>
          </w:p>
        </w:tc>
        <w:tc>
          <w:tcPr>
            <w:tcW w:w="1958" w:type="dxa"/>
          </w:tcPr>
          <w:p w:rsidR="00033739" w:rsidRPr="008E668F" w:rsidP="008E668F" w14:paraId="709F3535" w14:textId="6255B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>Упра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>ління земельних ресурсів вико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>авчого комітету Бров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арської</w:t>
            </w: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 Броварсь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району</w:t>
            </w:r>
            <w:r w:rsidRPr="008E668F">
              <w:rPr>
                <w:rFonts w:ascii="Times New Roman" w:hAnsi="Times New Roman" w:cs="Times New Roman"/>
                <w:sz w:val="28"/>
                <w:szCs w:val="28"/>
              </w:rPr>
              <w:t xml:space="preserve"> Київської області</w:t>
            </w:r>
          </w:p>
        </w:tc>
      </w:tr>
    </w:tbl>
    <w:p w:rsidR="00033739" w:rsidP="00033739" w14:paraId="0098E7B8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3739" w:rsidP="00033739" w14:paraId="4923B7A8" w14:textId="77777777">
      <w:pPr>
        <w:spacing w:after="0"/>
        <w:jc w:val="center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4F7CAD" w:rsidRPr="004F7CAD" w:rsidP="004F7CAD" w14:paraId="5FF0D8BD" w14:textId="1445742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="008E668F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3739"/>
    <w:rsid w:val="000354CF"/>
    <w:rsid w:val="000E0637"/>
    <w:rsid w:val="000F45B3"/>
    <w:rsid w:val="00187BB7"/>
    <w:rsid w:val="0019083E"/>
    <w:rsid w:val="001C08FC"/>
    <w:rsid w:val="001E657C"/>
    <w:rsid w:val="002672F1"/>
    <w:rsid w:val="002940F4"/>
    <w:rsid w:val="002D195A"/>
    <w:rsid w:val="002E6B87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26B95"/>
    <w:rsid w:val="00635D96"/>
    <w:rsid w:val="00697513"/>
    <w:rsid w:val="006F65B7"/>
    <w:rsid w:val="007C2CAF"/>
    <w:rsid w:val="007C582E"/>
    <w:rsid w:val="00853C00"/>
    <w:rsid w:val="008B5032"/>
    <w:rsid w:val="008E668F"/>
    <w:rsid w:val="00925597"/>
    <w:rsid w:val="009A40AA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33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291B28"/>
    <w:rsid w:val="00325429"/>
    <w:rsid w:val="00384212"/>
    <w:rsid w:val="004B06BA"/>
    <w:rsid w:val="00614D88"/>
    <w:rsid w:val="006A3CD9"/>
    <w:rsid w:val="006E5641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742</Words>
  <Characters>424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User-555</cp:lastModifiedBy>
  <cp:revision>3</cp:revision>
  <dcterms:created xsi:type="dcterms:W3CDTF">2023-06-05T11:41:00Z</dcterms:created>
  <dcterms:modified xsi:type="dcterms:W3CDTF">2023-06-07T13:14:00Z</dcterms:modified>
</cp:coreProperties>
</file>