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ПВ-63</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виконавчого комітету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від _____________ № ____________</w:t>
      </w:r>
    </w:p>
    <w:p>
      <w:pPr>
        <w:spacing w:beforeAutospacing="0" w:after="0" w:afterAutospacing="0"/>
        <w:rPr>
          <w:rFonts w:ascii="Times New Roman" w:hAnsi="Times New Roman"/>
          <w:sz w:val="28"/>
          <w:szCs w:val="28"/>
        </w:rPr>
      </w:pPr>
    </w:p>
    <w:p>
      <w:pPr>
        <w:jc w:val="both"/>
      </w:pPr>
    </w:p>
    <w:p>
      <w:pPr>
        <w:pStyle w:val="NormalWeb"/>
        <w:spacing w:before="0" w:beforeAutospacing="0" w:after="0" w:afterAutospacing="0"/>
        <w:jc w:val="center"/>
        <w:rPr>
          <w:b/>
          <w:bCs/>
          <w:sz w:val="28"/>
          <w:szCs w:val="28"/>
          <w:lang w:eastAsia="en-US"/>
        </w:rPr>
      </w:pPr>
      <w:r>
        <w:rPr>
          <w:b/>
          <w:bCs/>
          <w:sz w:val="28"/>
          <w:szCs w:val="28"/>
          <w:lang w:val="uk-UA"/>
        </w:rPr>
        <w:t>Звіт</w:t>
      </w:r>
      <w:r>
        <w:rPr>
          <w:b/>
          <w:bCs/>
          <w:sz w:val="28"/>
          <w:szCs w:val="28"/>
        </w:rPr>
        <w:t xml:space="preserve"> про хід виконання П</w:t>
      </w:r>
      <w:r>
        <w:rPr>
          <w:b/>
          <w:bCs/>
          <w:sz w:val="28"/>
          <w:szCs w:val="28"/>
          <w:lang w:eastAsia="en-US"/>
        </w:rPr>
        <w:t>рограми розвитку системи освіти</w:t>
      </w:r>
    </w:p>
    <w:p>
      <w:pPr>
        <w:pStyle w:val="NormalWeb"/>
        <w:spacing w:before="0" w:beforeAutospacing="0" w:after="0" w:afterAutospacing="0"/>
        <w:jc w:val="center"/>
        <w:rPr>
          <w:b/>
          <w:bCs/>
          <w:sz w:val="28"/>
          <w:szCs w:val="28"/>
          <w:lang w:eastAsia="en-US"/>
        </w:rPr>
      </w:pPr>
      <w:r>
        <w:rPr>
          <w:b/>
          <w:bCs/>
          <w:sz w:val="28"/>
          <w:szCs w:val="28"/>
          <w:lang w:val="uk-UA" w:eastAsia="en-US"/>
        </w:rPr>
        <w:t>Броварської міської територіальної громади</w:t>
      </w:r>
      <w:r>
        <w:rPr>
          <w:b/>
          <w:bCs/>
          <w:sz w:val="28"/>
          <w:szCs w:val="28"/>
          <w:lang w:eastAsia="en-US"/>
        </w:rPr>
        <w:t xml:space="preserve"> на 2019-2023 роки за 202</w:t>
      </w:r>
      <w:r>
        <w:rPr>
          <w:b/>
          <w:bCs/>
          <w:sz w:val="28"/>
          <w:szCs w:val="28"/>
          <w:lang w:val="uk-UA" w:eastAsia="en-US"/>
        </w:rPr>
        <w:t>3</w:t>
      </w:r>
      <w:r>
        <w:rPr>
          <w:b/>
          <w:bCs/>
          <w:sz w:val="28"/>
          <w:szCs w:val="28"/>
          <w:lang w:eastAsia="en-US"/>
        </w:rPr>
        <w:t xml:space="preserve"> рік</w:t>
      </w:r>
    </w:p>
    <w:p>
      <w:pPr>
        <w:jc w:val="center"/>
        <w:rPr>
          <w:b/>
          <w:bCs/>
          <w:lang w:val="ru-RU"/>
        </w:rPr>
      </w:pPr>
    </w:p>
    <w:p>
      <w:pPr>
        <w:spacing w:beforeAutospacing="0" w:after="0" w:afterAutospacing="0" w:line="240" w:lineRule="auto"/>
        <w:ind w:firstLine="567"/>
        <w:jc w:val="both"/>
        <w:rPr>
          <w:rFonts w:ascii="Times New Roman" w:hAnsi="Times New Roman"/>
          <w:sz w:val="28"/>
          <w:szCs w:val="28"/>
        </w:rPr>
      </w:pPr>
      <w:bookmarkStart w:id="1" w:name="_GoBack"/>
      <w:bookmarkEnd w:id="1"/>
      <w:r>
        <w:rPr>
          <w:rFonts w:ascii="Times New Roman" w:hAnsi="Times New Roman"/>
          <w:sz w:val="28"/>
          <w:szCs w:val="28"/>
        </w:rPr>
        <w:t xml:space="preserve">Протягом звітного періоду Управління освіти і науки Броварської міської ради Броварського району Київської області, заклади освіти громади, забезпечуючи реалізацію державної політики в галузі освіти і виховання, спрямовували свою діяльність на виконання Програми розвитку системи освіти Броварської міської територіальної громади на 2019-2023 роки, затвердженої рішенням Броварської міської ради Київської області від 20.12.2018 № 1195-50-07 (зі змінами). </w:t>
      </w:r>
    </w:p>
    <w:p>
      <w:pPr>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Мережу закладів дошкільної освіти Броварської міської територіальної громади  складають 23 заклади комунальної власності (у тому числі структурний підрозділ Центр розвитку дитини Броварського ліцею № 11) та 9 – інших форм власності. Різними формами дошкільної освіти охоплено 4807 дітей (241 група). З них у комунальних закладах – 4479 дітей (213 груп). Функціонують 5 санаторних груп, 42 логопедичні групи, 1 спецгрупа з важкими вадами мовлення у дітей, 5 прогулянкових груп, 13 різновікових. Працює 27 чергових груп з 1,5-годинним перебуванням дітей. </w:t>
      </w:r>
    </w:p>
    <w:p>
      <w:pPr>
        <w:tabs>
          <w:tab w:val="left" w:pos="284"/>
        </w:tabs>
        <w:spacing w:beforeAutospacing="0" w:after="0" w:afterAutospacing="0" w:line="240" w:lineRule="auto"/>
        <w:ind w:right="-12" w:firstLine="567"/>
        <w:jc w:val="both"/>
        <w:rPr>
          <w:rFonts w:ascii="Times New Roman" w:hAnsi="Times New Roman"/>
          <w:sz w:val="28"/>
          <w:szCs w:val="28"/>
        </w:rPr>
      </w:pPr>
      <w:r>
        <w:rPr>
          <w:rFonts w:ascii="Times New Roman" w:hAnsi="Times New Roman"/>
          <w:sz w:val="28"/>
          <w:szCs w:val="28"/>
        </w:rPr>
        <w:t>Мережу  закладів загальної середньої освіти становлять 13 ліцеїв і 1 гімназія (Навчально-реабілітаційний центр – гімназія «Зростання» введено до мережі з 01.09.2022, набір учнів не здійснювався у зв’язку з введенням воєнного стану) комунальної форми власності та 6 приватних закладів (Приватний заклад Заклад загальної середньої освіти «Броварська гімназія «Юнік» розпочав свою діяльність з 01.09.2023).</w:t>
      </w:r>
    </w:p>
    <w:p>
      <w:pPr>
        <w:tabs>
          <w:tab w:val="left" w:pos="284"/>
        </w:tabs>
        <w:spacing w:beforeAutospacing="0" w:after="0" w:afterAutospacing="0" w:line="240" w:lineRule="auto"/>
        <w:ind w:right="-12" w:firstLine="567"/>
        <w:jc w:val="both"/>
        <w:rPr>
          <w:rFonts w:ascii="Times New Roman" w:hAnsi="Times New Roman"/>
          <w:sz w:val="28"/>
          <w:szCs w:val="28"/>
        </w:rPr>
      </w:pPr>
      <w:r>
        <w:rPr>
          <w:rFonts w:ascii="Times New Roman" w:hAnsi="Times New Roman"/>
          <w:sz w:val="28"/>
          <w:szCs w:val="28"/>
        </w:rPr>
        <w:t xml:space="preserve">Відповідно до мережі у 2023/2024 навчальному році на навчання зараховано 18067 мешканців громади (674 класи), у тому числі до комунальних закладів 17330 дітей (610 класів), </w:t>
      </w:r>
      <w:bookmarkStart w:id="2" w:name="_Hlk131749314"/>
      <w:r>
        <w:rPr>
          <w:rFonts w:ascii="Times New Roman" w:hAnsi="Times New Roman"/>
          <w:sz w:val="28"/>
          <w:szCs w:val="28"/>
        </w:rPr>
        <w:t xml:space="preserve">для 1506 учнів відкрито 48 груп продовженого дня, навчання 6201 учня (219 класів) організовано у другу зміну. </w:t>
      </w:r>
    </w:p>
    <w:p>
      <w:pPr>
        <w:tabs>
          <w:tab w:val="left" w:pos="993"/>
        </w:tabs>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На початку вересня 2023 року в комунальних ліцеях громади навчалося 17330 учнів. З них за кордоном перебувало 1635 учнів, в інших регіонах України – 21. Освітній процес було організовано за різними формами. Сімейною (домашньою) формою було охоплено 1442 дитини, екстернатною – 38, індивідуальним навчанням – 107 дітей.</w:t>
      </w:r>
    </w:p>
    <w:p>
      <w:pPr>
        <w:tabs>
          <w:tab w:val="left" w:pos="993"/>
        </w:tabs>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З настанням осінньо-зимового періоду збільшилася кількість дітей, які виїхали за кордон. Станом на 22.12.2023 за кордоном перебуває 1836 учнів, в інших регіонах України – 24. Відповідно збільшилася кількість дітей, які навчаються за іншими формами навчання. Станом на 22.12.2023 на сімейному навчанні перебуває 1644 учнів, на екстернатній – 35, індивідуальним навчанням охоплено – 121 дитини. Загалом на кінець грудня фактична кількість учнів  в ліцеях  становить – 17226.</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З метою надання можливості дітям, які перебувають за кордоном здобувати освіту за українською програмою, на базі Броварського ліцею № 1 та Броварського ліцею № 4 ім. С.І.Олійника організовано роботу дистанційних класів. У ліцеї № 1 функціонують паралелі 5, 8 класів, в яких дистанційно навчається 47 учнів. У ліцеї № 4 функціонують паралелі 6, 7, 9, 10, 11 класів, у яких навчається 164 учні.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В комунальних закладах загальної середньої освіти навчалося 1212 учнів </w:t>
      </w:r>
      <w:bookmarkEnd w:id="2"/>
      <w:r>
        <w:rPr>
          <w:rFonts w:ascii="Times New Roman" w:hAnsi="Times New Roman"/>
          <w:sz w:val="28"/>
          <w:szCs w:val="28"/>
        </w:rPr>
        <w:t xml:space="preserve">з числа внутрішньо переміщених осіб, з них після 24 лютого 2022 року – 794. </w:t>
      </w:r>
    </w:p>
    <w:p>
      <w:pPr>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У 2022/2023 навчальному році у зв’язку з введенням воєнного стану комунальні заклади загальної середньої освіти працювали в змішаному режимі (очно та з використанням дистанційних технологій). На початку 2023/2024 навчальному році в змішаному режимі працювали 4 ліцеї (ліцеї № 1, 2, 7, 9). Станом на грудень 2023 року в змішаному режимі працював ліцей № 1. </w:t>
      </w:r>
    </w:p>
    <w:p>
      <w:pPr>
        <w:shd w:val="clear" w:color="auto" w:fill="FFFFFF"/>
        <w:tabs>
          <w:tab w:val="left" w:pos="2268"/>
        </w:tabs>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У Броварських ліцеях № 5 та № 7, Требухівському ліцеї функціонують класи безпеки, в яких проводилося системне навчання дітей та здобуття ними навичок поводження в надзвичайних ситуаціях</w:t>
      </w:r>
      <w:r>
        <w:rPr>
          <w:rFonts w:ascii="Times New Roman" w:hAnsi="Times New Roman"/>
          <w:sz w:val="28"/>
          <w:szCs w:val="28"/>
          <w:shd w:val="clear" w:color="auto" w:fill="FFFFFF"/>
        </w:rPr>
        <w:t xml:space="preserve"> природного, техногенного, соціального та воєнного характеру, надання першої домедичної допомоги. До навчання залучалися представники ювенальної превенції, ДСНС, Червоного хреста,</w:t>
      </w:r>
      <w:r>
        <w:rPr>
          <w:rFonts w:ascii="Times New Roman" w:hAnsi="Times New Roman"/>
          <w:sz w:val="28"/>
          <w:szCs w:val="28"/>
        </w:rPr>
        <w:t xml:space="preserve"> </w:t>
      </w:r>
      <w:r>
        <w:rPr>
          <w:rStyle w:val="1878"/>
          <w:rFonts w:ascii="Times New Roman" w:hAnsi="Times New Roman"/>
          <w:sz w:val="28"/>
          <w:szCs w:val="28"/>
        </w:rPr>
        <w:t xml:space="preserve">Центру </w:t>
      </w:r>
      <w:r>
        <w:rPr>
          <w:rFonts w:ascii="Times New Roman" w:hAnsi="Times New Roman"/>
          <w:sz w:val="28"/>
          <w:szCs w:val="28"/>
        </w:rPr>
        <w:t>національно-патріотичного виховання</w:t>
      </w:r>
      <w:r>
        <w:rPr>
          <w:rFonts w:ascii="Times New Roman" w:hAnsi="Times New Roman"/>
          <w:sz w:val="28"/>
          <w:szCs w:val="28"/>
          <w:shd w:val="clear" w:color="auto" w:fill="FFFFFF"/>
        </w:rPr>
        <w:t xml:space="preserve"> тощо. Представники </w:t>
      </w:r>
      <w:r>
        <w:rPr>
          <w:rFonts w:ascii="Times New Roman" w:hAnsi="Times New Roman"/>
          <w:sz w:val="28"/>
          <w:szCs w:val="28"/>
          <w:shd w:val="clear" w:color="auto" w:fill="FFFFFF"/>
          <w:lang w:val="en-US"/>
        </w:rPr>
        <w:t>THE</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en-US"/>
        </w:rPr>
        <w:t>HALO</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en-US"/>
        </w:rPr>
        <w:t>Trust</w:t>
      </w:r>
      <w:r>
        <w:rPr>
          <w:rFonts w:ascii="Times New Roman" w:hAnsi="Times New Roman"/>
          <w:sz w:val="28"/>
          <w:szCs w:val="28"/>
          <w:shd w:val="clear" w:color="auto" w:fill="FFFFFF"/>
        </w:rPr>
        <w:t xml:space="preserve"> в Україні (Організація життєзабезпечення небезпечних територій) проводили з дітьми заходи, спрямовані на підвищення обізнаності дітей про ризики, пов’язані з вибухонебезпечними предметами.</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2022/2023 навчальний рік закінчився в умовах воєнного стану та поєднання різних форм навчання. Всього 1978 учнів здобули початкову освіту. 1545 – базову середню освіту, з них 117 закінчили з відзнакою. 778 учнів – повну загальну середню освіту, з них 56 – нагороджено золотими медалями та 19 – срібними. Випускники 2022/2023 навчального року показали високі результати під час написання національного мультипредметного тесту. 12 випускників отримали 200 балів з одного предмету.</w:t>
      </w:r>
    </w:p>
    <w:p>
      <w:pPr>
        <w:shd w:val="clear" w:color="auto" w:fill="FFFFFF"/>
        <w:spacing w:beforeAutospacing="0" w:after="0" w:afterAutospacing="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У громаді працює 5 закладів позашкільної освіти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національно-патріотичного виховання, структурний підрозділ Центр позашкільної освіти Броварського ліцею № 11, робота спортивних секцій організована у Дитячо-юнацькій спортивній школі; а також </w:t>
      </w:r>
      <w:r>
        <w:rPr>
          <w:rFonts w:ascii="Times New Roman" w:hAnsi="Times New Roman"/>
          <w:spacing w:val="-2"/>
          <w:sz w:val="28"/>
          <w:szCs w:val="28"/>
        </w:rPr>
        <w:t xml:space="preserve">приватний позашкільний заклад </w:t>
      </w:r>
      <w:r>
        <w:rPr>
          <w:rFonts w:ascii="Times New Roman" w:hAnsi="Times New Roman"/>
          <w:sz w:val="28"/>
          <w:szCs w:val="28"/>
        </w:rPr>
        <w:t xml:space="preserve">ТОВ «Центр іноземних мов «Спік Інглиш». </w:t>
      </w:r>
      <w:r>
        <w:rPr>
          <w:rFonts w:ascii="Times New Roman" w:hAnsi="Times New Roman"/>
          <w:sz w:val="28"/>
          <w:szCs w:val="28"/>
          <w:shd w:val="clear" w:color="auto" w:fill="FFFFFF"/>
        </w:rPr>
        <w:t>Позашкільною освітою у закладах охоплено 6186 дітей (5318 – у позашкіллі та 718 – у ДЮСШ, у приватному закладі – 150), гуртковою роботою у школах забезпечено 2268 дітей. Загалом позашкільна освіта організована для 8454 юних мешканців міста.</w:t>
      </w:r>
    </w:p>
    <w:p>
      <w:pPr>
        <w:shd w:val="clear" w:color="auto" w:fill="FFFFFF"/>
        <w:spacing w:beforeAutospacing="0" w:after="0" w:afterAutospacing="0" w:line="240" w:lineRule="auto"/>
        <w:ind w:firstLine="567"/>
        <w:jc w:val="both"/>
        <w:rPr>
          <w:rFonts w:ascii="Times New Roman" w:hAnsi="Times New Roman"/>
          <w:sz w:val="28"/>
          <w:szCs w:val="28"/>
        </w:rPr>
      </w:pPr>
      <w:bookmarkStart w:id="3" w:name="_Hlk147743974"/>
      <w:bookmarkStart w:id="4" w:name="_Hlk131506753"/>
      <w:r>
        <w:rPr>
          <w:rFonts w:ascii="Times New Roman" w:hAnsi="Times New Roman"/>
          <w:sz w:val="28"/>
          <w:szCs w:val="28"/>
        </w:rPr>
        <w:t>У громаді налагоджено роботу щодо інклюзивної освіти дітей з особливими освітніми потребами: відкрито інклюзивні групи та класи, гуртки, функціонує Інклюзивно-ресурсний центр Броварської міської ради Броварського району Київської області та філія центру. З</w:t>
      </w:r>
      <w:r>
        <w:rPr>
          <w:rFonts w:ascii="Times New Roman" w:hAnsi="Times New Roman"/>
          <w:sz w:val="28"/>
          <w:szCs w:val="28"/>
          <w:shd w:val="clear" w:color="auto" w:fill="FFFFFF"/>
        </w:rPr>
        <w:t xml:space="preserve">агалом на обліку в ІРЦ знаходиться 2020 дітей з особливими освітніми потребами: 1265 дошкільного віку та 755 шкільного. Фахівцями ІРЦ за  2023 року було проведено 312 комплексних оцінок розвитку дитини, з них 17 для внутрішньо переміщених дітей; проведено 298 корекційно-розвиткових заняття; надано 398 консультацій батькам та особам, які їх замінюють, розроблено та надано рекомендації щодо освітньої програми, надання психолого-педагогічних та корекційно-розвиткових послуг відповідно до потенційних можливостей кожної особи. Фахівцями філії ІРЦ було проведено 221 комплексних оцінок розвитку дитини, з них 16 – для внутрішньо переміщених дітей; проведено 302 корекційно-розвиткових заняття; надано 258 консультації для педагогічних працівників закладів громади міста, батькам та особам, які їх замінюють. </w:t>
      </w:r>
      <w:bookmarkEnd w:id="3"/>
      <w:r>
        <w:rPr>
          <w:rFonts w:ascii="Times New Roman" w:hAnsi="Times New Roman"/>
          <w:sz w:val="28"/>
          <w:szCs w:val="28"/>
        </w:rPr>
        <w:t>Важливим аспектом діяльності фахівців ІРЦ  та філії ІРЦ є участь у командах супроводу дітей, які перебувають на інклюзивному навчанні в освітніх закладах громади. Фахівці ІРЦ та філії ІРЦ взяли участь у 341 засіданні команд супроводу.</w:t>
      </w:r>
    </w:p>
    <w:p>
      <w:pPr>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З метою забезпечення доступності здобуття освіти в 12 комунальних закладах загальної середньої освіти організовано роботу інклюзивних класів. Спостерігалося збільшення кількість дітей з ООП. У вересні 2023 року 213 дітей з ООП началися в 138 класах. Станом на 22.12.2023 їх кількість збільшилась. Наразі функціонує 143 класи, в яких навчається 218 дітей з ООП. У 16 закладах дошкільної освіти функціонує 49 інклюзивних групи, в яких перебуває 154 дітей. Обладнано 13 інклюзивно-ресурсних кімнат у ліцеях та 17 у садочках. Протягом звітного періоду було проведено 6361 корекційно-розвиткове заняття у закладах дошкільної освіти громади та 8007 у закладах загальної середньої освіти (лікувальна фізкультура, ритміка, розвиток мовлення, корекція розвитку, соціально-побутове орієнтування). У кожному класі (групі) введено посаду асистента учителя (вихователя). Для 15 учнів з особливими освітніми потребами, які мають проблеми опорно-рухового апарату, винаймається спеціальний транспорт, що підвозить дітей до місць навчання та у зворотному напрямку. Заклади міста архітектурно доступні для дітей з особливими освітніми потребами: 11 ліцеїв обладнано пандусами, 2 заклади забезпечені сходолазами, що дозволяє рух дітей між поверхами, в п’яти закладах обладнано </w:t>
      </w:r>
      <w:r>
        <w:rPr>
          <w:rFonts w:ascii="Times New Roman" w:hAnsi="Times New Roman"/>
          <w:smallCaps w:val="0"/>
          <w:snapToGrid/>
          <w:spacing w:val="0"/>
          <w:w w:val="100"/>
          <w:position w:val="0"/>
          <w:sz w:val="28"/>
          <w:szCs w:val="22"/>
          <w:cs w:val="0"/>
        </w:rPr>
        <w:t xml:space="preserve">спеціальні </w:t>
      </w:r>
      <w:r>
        <w:rPr>
          <w:rFonts w:ascii="Times New Roman" w:hAnsi="Times New Roman"/>
          <w:sz w:val="28"/>
          <w:szCs w:val="28"/>
        </w:rPr>
        <w:t xml:space="preserve">вбиральні. У Броварському ліцеї № 6 облаштовано зовнішній ліфт для маломобільних груп населення. </w:t>
      </w:r>
    </w:p>
    <w:p>
      <w:pPr>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Важливим напрямком у забезпеченні надання якісних освітніх послуг є використання цифрових технологій у закладах загальної середньої освіти. 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 комп’ютерним обладнанням, наявні технічні засоби навчання у кабінетах природничих дисциплін, обладнані кабінети інформатики. У закладах освіти використовується 990 персональних комп’ютерів, 161 з яких задіяні для здійснення управінської діяльності, 273 – робочі місця вчителя. Окрім того, використовується 867 ноутбуків та 93 планшета. У ліцеях 254 класи обладнано інтерактивними поверхнями (проєктори, панелі, дошки тощо), 200 класів мають засоби візуалізації (проєктори, телевізори тощо).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робота через ZOOM, Google Клас, Мій Клас (проведення відеоуроків,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w:t>
      </w:r>
    </w:p>
    <w:p>
      <w:pPr>
        <w:shd w:val="clear" w:color="auto" w:fill="FFFFFF"/>
        <w:tabs>
          <w:tab w:val="left" w:pos="2268"/>
        </w:tabs>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Організація навчання в ліцеях за різними формами навчання посилила увагу до використання електронних освітніх ресурсів та освітніх інформаційних систем (Google Workspace</w:t>
      </w:r>
      <w:r>
        <w:rPr>
          <w:rFonts w:ascii="Times New Roman" w:hAnsi="Times New Roman"/>
          <w:sz w:val="28"/>
          <w:szCs w:val="28"/>
          <w:shd w:val="clear" w:color="auto" w:fill="FFFFFF"/>
        </w:rPr>
        <w:t xml:space="preserve"> for Education</w:t>
      </w:r>
      <w:r>
        <w:rPr>
          <w:rFonts w:ascii="Times New Roman" w:hAnsi="Times New Roman"/>
          <w:sz w:val="28"/>
          <w:szCs w:val="28"/>
        </w:rPr>
        <w:t>, Google Classroom, «Єдина школа» тощо) і комунікаційних он-лайн сервісів та інструментів (Zoom, Skype, Microsoft Team, Google Meet тощо).</w:t>
      </w:r>
    </w:p>
    <w:p>
      <w:pPr>
        <w:spacing w:beforeAutospacing="0" w:after="0" w:afterAutospacing="0" w:line="240" w:lineRule="auto"/>
        <w:ind w:firstLine="567"/>
        <w:contextualSpacing/>
        <w:jc w:val="both"/>
        <w:rPr>
          <w:rFonts w:ascii="Times New Roman" w:hAnsi="Times New Roman"/>
          <w:sz w:val="28"/>
          <w:szCs w:val="28"/>
        </w:rPr>
      </w:pPr>
      <w:r>
        <w:rPr>
          <w:rFonts w:ascii="Times New Roman" w:hAnsi="Times New Roman"/>
          <w:sz w:val="28"/>
          <w:szCs w:val="28"/>
        </w:rPr>
        <w:t>У 2023/2024 навчальному році заклади загальної середньої освіти продовжили цифрову трансформацію управлінського та освітнього процесів. Електронний документообіг – це не тільки вимога сьогодення, а правова норма, оскільки Міністрество освіти і науки України в серпні 2022 року затвердило Інструкцію з ведення ділової документації у закладах загальної середньої освіти в електронній формі.</w:t>
      </w:r>
    </w:p>
    <w:p>
      <w:pPr>
        <w:spacing w:beforeAutospacing="0" w:after="0" w:afterAutospacing="0" w:line="240" w:lineRule="auto"/>
        <w:ind w:firstLine="567"/>
        <w:contextualSpacing/>
        <w:jc w:val="both"/>
        <w:rPr>
          <w:rFonts w:ascii="Times New Roman" w:hAnsi="Times New Roman"/>
          <w:sz w:val="28"/>
          <w:szCs w:val="28"/>
        </w:rPr>
      </w:pPr>
      <w:r>
        <w:rPr>
          <w:rFonts w:ascii="Times New Roman" w:hAnsi="Times New Roman"/>
          <w:sz w:val="28"/>
          <w:szCs w:val="28"/>
        </w:rPr>
        <w:t xml:space="preserve">З вересня 2023 року всі ліцеї запровадили ведення електронних щоденників та журналів, використовуючи інформаційні освітні системи: 7 закладів продовжили використовувати «Єдину школу» (ліцеї 1, 2, 3, 6, 9, Княжицький, Требухівський); 6 закладів – на платформах </w:t>
      </w:r>
      <w:r>
        <w:rPr>
          <w:rFonts w:ascii="Times New Roman" w:hAnsi="Times New Roman"/>
          <w:sz w:val="28"/>
          <w:szCs w:val="28"/>
          <w:lang w:val="en-US"/>
        </w:rPr>
        <w:t>Eddy</w:t>
      </w:r>
      <w:r>
        <w:rPr>
          <w:rFonts w:ascii="Times New Roman" w:hAnsi="Times New Roman"/>
          <w:sz w:val="28"/>
          <w:szCs w:val="28"/>
        </w:rPr>
        <w:t xml:space="preserve"> (ліцеї 10), «Нові знання» (ліцеї 4, 5, 7, 8), </w:t>
      </w:r>
      <w:r>
        <w:rPr>
          <w:rFonts w:ascii="Times New Roman" w:hAnsi="Times New Roman"/>
          <w:sz w:val="28"/>
          <w:szCs w:val="28"/>
          <w:lang w:val="en-US"/>
        </w:rPr>
        <w:t>E</w:t>
      </w:r>
      <w:r>
        <w:rPr>
          <w:rFonts w:ascii="Times New Roman" w:hAnsi="Times New Roman"/>
          <w:sz w:val="28"/>
          <w:szCs w:val="28"/>
        </w:rPr>
        <w:t>-</w:t>
      </w:r>
      <w:r>
        <w:rPr>
          <w:rFonts w:ascii="Times New Roman" w:hAnsi="Times New Roman"/>
          <w:sz w:val="28"/>
          <w:szCs w:val="28"/>
          <w:lang w:val="en-US"/>
        </w:rPr>
        <w:t>Journal</w:t>
      </w:r>
      <w:r>
        <w:rPr>
          <w:rFonts w:ascii="Times New Roman" w:hAnsi="Times New Roman"/>
          <w:sz w:val="28"/>
          <w:szCs w:val="28"/>
        </w:rPr>
        <w:t xml:space="preserve"> (ліцей 11).</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shd w:val="clear" w:color="auto" w:fill="FFFFFF"/>
        </w:rPr>
        <w:t>На належному рівні у закладах освіти громади організовано харчування дітей. В усіх комунальних закладах</w:t>
      </w:r>
      <w:r>
        <w:rPr>
          <w:rFonts w:ascii="Times New Roman" w:hAnsi="Times New Roman"/>
          <w:sz w:val="28"/>
          <w:szCs w:val="28"/>
        </w:rPr>
        <w:t xml:space="preserve"> загальної середньої освіти громади організовано безкоштовне харчування дітей пільгової категорії та учнів 1-4 класів. 12 закладів освіти мають приміщення їдалень та обідні зали, в яких створені відповідні умови для організації гарячого харчування учнів та 1 заклад освіти організував харчування за допомогою послуги кейтерингу. Заклади забезпечені сучасним технологічним та холодильним обладнанням, здійснюється постійне оновлення кухонного та столового посуду, наявні миючі та дезинфікуючі засоби, інвентар; у харчоблоках проведено поточні та капітальні ремонти. Обсяг затверджених кошторисних призначень, наявний штат працівників, проведені закупівлі продуктів харчування дозволяють урізноманітнити харчування учнів та вихованців різноманітними стравами національної кухні, сезонними блюдами, овочами та фруктами відповідно затвердженого </w:t>
      </w:r>
      <w:r>
        <w:rPr>
          <w:rFonts w:ascii="Times New Roman" w:hAnsi="Times New Roman"/>
          <w:sz w:val="28"/>
          <w:szCs w:val="28"/>
          <w:shd w:val="clear" w:color="auto" w:fill="FFFFFF"/>
        </w:rPr>
        <w:t>чотиритижневого сезонного меню та технологічних карток приготування страв.</w:t>
      </w:r>
      <w:r>
        <w:rPr>
          <w:rFonts w:ascii="Times New Roman" w:hAnsi="Times New Roman"/>
          <w:sz w:val="28"/>
          <w:szCs w:val="28"/>
        </w:rPr>
        <w:t xml:space="preserve"> На харчоблоках закладів освіти запроваджено та здійснюється дотримання постійно діючих процедур, заснованих на принципах системи аналізу небезпечних факторів та контролю у критичних точках (НАССР). Працівники проходять обов</w:t>
      </w:r>
      <w:r>
        <w:rPr>
          <w:rFonts w:ascii="Times New Roman" w:hAnsi="Times New Roman"/>
          <w:sz w:val="28"/>
          <w:szCs w:val="28"/>
          <w:lang w:val="ru-RU"/>
        </w:rPr>
        <w:t>’</w:t>
      </w:r>
      <w:r>
        <w:rPr>
          <w:rFonts w:ascii="Times New Roman" w:hAnsi="Times New Roman"/>
          <w:sz w:val="28"/>
          <w:szCs w:val="28"/>
        </w:rPr>
        <w:t xml:space="preserve">язкові медичні огляди. Питання здорового та якісного хачування є предметом обговорень на нарадах керівників закладів освіти, місцевих та обласних заходів. Так, </w:t>
      </w:r>
      <w:r>
        <w:rPr>
          <w:rFonts w:ascii="Times New Roman" w:hAnsi="Times New Roman"/>
          <w:sz w:val="28"/>
          <w:szCs w:val="28"/>
          <w:lang w:eastAsia="en-US"/>
        </w:rPr>
        <w:t>30 травня 2023 року на базі Державного професійно-технічного  навчального закладу «Бориспільський професійний ліцей» в. м. Бориспіль відбувся важливий захід у реформуванні шкільного харчування. 21 учасник з числа кухарів та медичних сестер закладів загальної середньої освіти  Броварської міської територіальної громади успішно завершили теоретично-практичний курс «Сучасні тенденції в організації шкільного харчування» та отримали відповідні сертифікати. 23 червня 2023 року на базі Державного податкового університету в м. Ірпінь відбувся форум  «Шкільне харчування: зміни та виклики сьогодення»,  до участі у якому було запрошено профільних заступників голів територіальних громад, керівників органів управління освітою Київщини. Протягом листопада-грудня 2023 року 295 працівників закладів освіти (керівники, відповідальні за організацію харчування, медичні працівники, працівники харчоблоків) пройшли он-лайн курси за темами «Практичні аспекти виконання закладами освіти вимог харчового законодавства» та «Безпечність харчових продуктів: сучасне законодавство, сумлінний виробник, відповідальний споживач».</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Рішенням виконавчого комітету Броварської міської ради Броварського району Київської області від 17.01.2023 № 25 «Про встановлення розміру вартості харчування в комунальних закладах загальної середньої освіти Броварської міської територіальної громади на 2023 рік» визначено категорії учнів, які харчуються безкоштовно.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Станом на 22.12.2023 в закладах загальної середньої освіти всього харчувалося 7927 учнів (46%). З них безкоштовно (за рахунок місцевого бюджету) харчувалося: 4285 учнів 1-4 класів; 3178 учнів пільгових категорій: з числа дітей-сиріт – 29; дітей, позбавлених батьківського піклування – 43; дітей із сімей, які отримують допомогу відповідно до Закону України «Про державну соціальну допомогу малозабезпеченим сім’ям» – 12; дітей з особливими освітніми потребами, які навчаються в спеціальних та інклюзивних класах – 171; дітей-вихованців будинків сімейного типу – 1; дітей з інвалідністю – 158; дітей, батьк</w:t>
      </w:r>
      <w:r>
        <w:rPr>
          <w:rFonts w:ascii="Times New Roman" w:hAnsi="Times New Roman"/>
          <w:smallCaps w:val="0"/>
          <w:snapToGrid/>
          <w:spacing w:val="0"/>
          <w:w w:val="100"/>
          <w:position w:val="0"/>
          <w:sz w:val="28"/>
          <w:szCs w:val="22"/>
          <w:cs w:val="0"/>
        </w:rPr>
        <w:t>ам</w:t>
      </w:r>
      <w:r>
        <w:rPr>
          <w:rFonts w:ascii="Times New Roman" w:hAnsi="Times New Roman"/>
          <w:sz w:val="28"/>
          <w:szCs w:val="28"/>
        </w:rPr>
        <w:t xml:space="preserve"> яких надано статус бійця-добровольця Антитерористичній операції – 102;  дітей з числа внутрішньо переміщених осіб – 877, дітей, що мають статус дитини, яка постраждала внаслідок воєнних дій і збройних конфліктів – 46; дітей, один із батьків яких загинув (пропав безвісти), помер під час захисту незалежності та суверенітету України – 19; дітей з багатодітних родин (3-х і більше дітей віком до 18 років) – 886; дітей загиблих Захисників і Захисниць України – 32; діти, батьків учасників бойових дій – 751; діти батьків, які мають статус інвалідів війни – 3; діти, батьків учасників війни – 48.</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 За батьківські кошти харчувалося 464 учня. У групах подовженого дня харчувалося 1473 учні 1-4 класів, з них 120 – звільнені від плати за харчування, 156 – сплачують 50 %. </w:t>
      </w:r>
    </w:p>
    <w:p>
      <w:pPr>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Безкоштовне харчування пільгових категорії дітей</w:t>
      </w:r>
      <w:r>
        <w:rPr>
          <w:rFonts w:ascii="Times New Roman" w:hAnsi="Times New Roman"/>
          <w:sz w:val="28"/>
          <w:szCs w:val="28"/>
          <w:lang w:val="ru-RU"/>
        </w:rPr>
        <w:t> </w:t>
      </w:r>
      <w:r>
        <w:rPr>
          <w:rFonts w:ascii="Times New Roman" w:hAnsi="Times New Roman"/>
          <w:sz w:val="28"/>
          <w:szCs w:val="28"/>
        </w:rPr>
        <w:t>у комунальних закладах дошкільної освіти здійснюється відповідно до рішень виконавчого комітету Броварської міської ради Броварського району Київської області від 17.01.2023</w:t>
      </w:r>
      <w:r>
        <w:rPr>
          <w:rFonts w:ascii="Times New Roman" w:hAnsi="Times New Roman"/>
          <w:sz w:val="28"/>
          <w:szCs w:val="28"/>
          <w:lang w:val="ru-RU"/>
        </w:rPr>
        <w:t> </w:t>
      </w:r>
      <w:r>
        <w:rPr>
          <w:rFonts w:ascii="Times New Roman" w:hAnsi="Times New Roman"/>
          <w:sz w:val="28"/>
          <w:szCs w:val="28"/>
        </w:rPr>
        <w:t>№ 26 «Про встановлення розміру вартості харчування та плати для батьків за перебування дітей у комунальних закладах дошкільної освіти Броварської міської територіальної громади на</w:t>
      </w:r>
      <w:r>
        <w:rPr>
          <w:rFonts w:ascii="Times New Roman" w:hAnsi="Times New Roman"/>
          <w:sz w:val="28"/>
          <w:szCs w:val="28"/>
          <w:lang w:val="ru-RU"/>
        </w:rPr>
        <w:t>  </w:t>
      </w:r>
      <w:r>
        <w:rPr>
          <w:rFonts w:ascii="Times New Roman" w:hAnsi="Times New Roman"/>
          <w:sz w:val="28"/>
          <w:szCs w:val="28"/>
        </w:rPr>
        <w:t>2023</w:t>
      </w:r>
      <w:r>
        <w:rPr>
          <w:rFonts w:ascii="Times New Roman" w:hAnsi="Times New Roman"/>
          <w:sz w:val="28"/>
          <w:szCs w:val="28"/>
          <w:lang w:val="ru-RU"/>
        </w:rPr>
        <w:t> </w:t>
      </w:r>
      <w:r>
        <w:rPr>
          <w:rFonts w:ascii="Times New Roman" w:hAnsi="Times New Roman"/>
          <w:sz w:val="28"/>
          <w:szCs w:val="28"/>
        </w:rPr>
        <w:t>рік», від 29.09.2023</w:t>
      </w:r>
      <w:r>
        <w:rPr>
          <w:rFonts w:ascii="Times New Roman" w:hAnsi="Times New Roman"/>
          <w:sz w:val="28"/>
          <w:szCs w:val="28"/>
          <w:lang w:val="ru-RU"/>
        </w:rPr>
        <w:t> </w:t>
      </w:r>
      <w:r>
        <w:rPr>
          <w:rFonts w:ascii="Times New Roman" w:hAnsi="Times New Roman"/>
          <w:sz w:val="28"/>
          <w:szCs w:val="28"/>
        </w:rPr>
        <w:t>№ 766 «Про внесення змін до рішення виконавчого комітету Броварської міської ради Броварського району Київської області від 17.01.2023</w:t>
      </w:r>
      <w:r>
        <w:rPr>
          <w:rFonts w:ascii="Times New Roman" w:hAnsi="Times New Roman"/>
          <w:sz w:val="28"/>
          <w:szCs w:val="28"/>
          <w:lang w:val="ru-RU"/>
        </w:rPr>
        <w:t> </w:t>
      </w:r>
      <w:r>
        <w:rPr>
          <w:rFonts w:ascii="Times New Roman" w:hAnsi="Times New Roman"/>
          <w:sz w:val="28"/>
          <w:szCs w:val="28"/>
        </w:rPr>
        <w:t>№ 26».</w:t>
      </w:r>
    </w:p>
    <w:p>
      <w:pPr>
        <w:shd w:val="clear" w:color="auto" w:fill="FFFFFF"/>
        <w:spacing w:beforeAutospacing="0" w:after="0" w:afterAutospacing="0" w:line="240" w:lineRule="auto"/>
        <w:ind w:firstLine="360"/>
        <w:jc w:val="both"/>
        <w:rPr>
          <w:rFonts w:ascii="Times New Roman" w:hAnsi="Times New Roman"/>
          <w:sz w:val="28"/>
          <w:szCs w:val="28"/>
        </w:rPr>
      </w:pPr>
      <w:r>
        <w:rPr>
          <w:rFonts w:ascii="Times New Roman" w:hAnsi="Times New Roman"/>
          <w:sz w:val="28"/>
          <w:szCs w:val="28"/>
        </w:rPr>
        <w:t>Станом на 31.12.2023</w:t>
      </w:r>
      <w:r>
        <w:rPr>
          <w:rFonts w:ascii="Times New Roman" w:hAnsi="Times New Roman"/>
          <w:sz w:val="28"/>
          <w:szCs w:val="28"/>
          <w:lang w:val="ru-RU"/>
        </w:rPr>
        <w:t> </w:t>
      </w:r>
      <w:r>
        <w:rPr>
          <w:rFonts w:ascii="Times New Roman" w:hAnsi="Times New Roman"/>
          <w:sz w:val="28"/>
          <w:szCs w:val="28"/>
        </w:rPr>
        <w:t>в</w:t>
      </w:r>
      <w:r>
        <w:rPr>
          <w:rFonts w:ascii="Times New Roman" w:hAnsi="Times New Roman"/>
          <w:sz w:val="28"/>
          <w:szCs w:val="28"/>
          <w:lang w:val="ru-RU"/>
        </w:rPr>
        <w:t> </w:t>
      </w:r>
      <w:r>
        <w:rPr>
          <w:rFonts w:ascii="Times New Roman" w:hAnsi="Times New Roman"/>
          <w:sz w:val="28"/>
          <w:szCs w:val="28"/>
        </w:rPr>
        <w:t xml:space="preserve">закладах дошкільної освіти громади безкоштовно харчувалися: діти, батькам яких надано статус учасника бойових дій – 447; діти з числа внутрішньо переміщених осіб – 355; </w:t>
      </w:r>
      <w:r>
        <w:rPr>
          <w:rFonts w:ascii="Times New Roman" w:hAnsi="Times New Roman"/>
          <w:smallCaps w:val="0"/>
          <w:snapToGrid/>
          <w:spacing w:val="0"/>
          <w:w w:val="100"/>
          <w:position w:val="0"/>
          <w:sz w:val="28"/>
          <w:szCs w:val="22"/>
          <w:cs w:val="0"/>
        </w:rPr>
        <w:t>діти</w:t>
      </w:r>
      <w:r>
        <w:rPr>
          <w:rFonts w:ascii="Times New Roman" w:hAnsi="Times New Roman"/>
          <w:sz w:val="28"/>
          <w:szCs w:val="28"/>
        </w:rPr>
        <w:t xml:space="preserve">, що мають статус дитини, яка постраждала внаслідок воєнних дій і збройних конфліктів – 8; діти, один із батьків яких загинув (пропав безвісти), помер під час захисту незалежності та суверенітету України – 14; діти позбавленні батьківського піклування – 3; діти з малозабезпечених сімей – 22; діти з особливими освітніми потребами – 154; діти з інвалідністю – 38; діти, які знаходяться під опікою – 18. </w:t>
      </w:r>
      <w:r>
        <w:rPr>
          <w:rFonts w:ascii="Times New Roman" w:hAnsi="Times New Roman"/>
          <w:sz w:val="28"/>
          <w:szCs w:val="28"/>
          <w:lang w:val="ru-RU"/>
        </w:rPr>
        <w:t>Окрім</w:t>
      </w:r>
      <w:r>
        <w:rPr>
          <w:rFonts w:ascii="Times New Roman" w:hAnsi="Times New Roman"/>
          <w:smallCaps w:val="0"/>
          <w:snapToGrid/>
          <w:spacing w:val="0"/>
          <w:w w:val="100"/>
          <w:position w:val="0"/>
          <w:sz w:val="28"/>
          <w:szCs w:val="22"/>
          <w:cs w:val="0"/>
          <w:lang w:val="ru-RU"/>
        </w:rPr>
        <w:t xml:space="preserve"> того</w:t>
      </w:r>
      <w:r>
        <w:rPr>
          <w:rFonts w:ascii="Times New Roman" w:hAnsi="Times New Roman"/>
          <w:sz w:val="28"/>
          <w:szCs w:val="28"/>
          <w:lang w:val="ru-RU"/>
        </w:rPr>
        <w:t xml:space="preserve">, плата за перебування </w:t>
      </w:r>
      <w:r>
        <w:rPr>
          <w:rFonts w:ascii="Times New Roman" w:hAnsi="Times New Roman"/>
          <w:sz w:val="28"/>
          <w:szCs w:val="28"/>
        </w:rPr>
        <w:t>дитини із багатодітної родини складає 50% від батьківської плати (263 дітей).</w:t>
      </w:r>
    </w:p>
    <w:p>
      <w:pPr>
        <w:spacing w:beforeAutospacing="0" w:after="0" w:afterAutospacing="0" w:line="240" w:lineRule="auto"/>
        <w:ind w:right="-12" w:firstLine="567"/>
        <w:jc w:val="both"/>
        <w:rPr>
          <w:rFonts w:ascii="Times New Roman" w:hAnsi="Times New Roman"/>
          <w:sz w:val="28"/>
          <w:szCs w:val="28"/>
        </w:rPr>
      </w:pPr>
      <w:r>
        <w:rPr>
          <w:rFonts w:ascii="Times New Roman" w:hAnsi="Times New Roman"/>
          <w:sz w:val="28"/>
          <w:szCs w:val="28"/>
        </w:rPr>
        <w:t>На організацію харчування у закладах дошкільної освіти протягом звітного періоду профінансовано 16612,55215 тис.грн, у закладах загальної середньої освіти – 31176,25775 тис.грн бюджетних коштів.</w:t>
      </w:r>
    </w:p>
    <w:p>
      <w:pPr>
        <w:widowControl w:val="0"/>
        <w:tabs>
          <w:tab w:val="left" w:pos="142"/>
          <w:tab w:val="left" w:pos="1080"/>
        </w:tabs>
        <w:spacing w:beforeAutospacing="0" w:after="0" w:afterAutospacing="0" w:line="240" w:lineRule="auto"/>
        <w:ind w:right="-12" w:firstLine="567"/>
        <w:jc w:val="both"/>
        <w:rPr>
          <w:rFonts w:ascii="Times New Roman" w:hAnsi="Times New Roman"/>
          <w:sz w:val="28"/>
          <w:szCs w:val="28"/>
        </w:rPr>
      </w:pPr>
      <w:r>
        <w:rPr>
          <w:rFonts w:ascii="Times New Roman" w:hAnsi="Times New Roman"/>
          <w:sz w:val="28"/>
          <w:szCs w:val="28"/>
        </w:rPr>
        <w:t>Відповідно Програми «Організація харчування в комунальних закладах освіти Броварської міської територіальної громади» на 2021-2023 роки протягом 2023 року фінансування додатково введених штатних одиниць працівників їдальні у закладах загальної середньої освіти (відповідно встановлених розрядів) становить 820,82703 тис.грн, фінансування доплат осіб, що займають штатну посаду кухаря, підсобного працівника, комірника закладів освіти у розмірі 2-х мінімальних заробітних плат у закладах загальної середньої освіти – 4387,56549 тис.грн.</w:t>
      </w:r>
    </w:p>
    <w:p>
      <w:pPr>
        <w:widowControl w:val="0"/>
        <w:tabs>
          <w:tab w:val="left" w:pos="142"/>
          <w:tab w:val="left" w:pos="1080"/>
        </w:tabs>
        <w:spacing w:beforeAutospacing="0" w:after="0" w:afterAutospacing="0" w:line="240" w:lineRule="auto"/>
        <w:ind w:right="-12" w:firstLine="567"/>
        <w:jc w:val="both"/>
        <w:rPr>
          <w:rFonts w:ascii="Times New Roman" w:hAnsi="Times New Roman"/>
          <w:sz w:val="28"/>
          <w:szCs w:val="28"/>
        </w:rPr>
      </w:pPr>
      <w:r>
        <w:rPr>
          <w:rFonts w:ascii="Times New Roman" w:hAnsi="Times New Roman"/>
          <w:sz w:val="28"/>
          <w:szCs w:val="28"/>
        </w:rPr>
        <w:t xml:space="preserve">Необхідною умовою доступу дітей до якісної освіти є забезпечення організованого підвезення учнів до закладів освіти і в зворотному напрямку. В громаді шкільний автобус мають обидва заклади сільської місцевості –  Княжицький (2 автобуса) та Требухівський ліцеї. Всього підвозилося 452 учні, у тому числі 346 –  шкільними автобусами. </w:t>
      </w:r>
    </w:p>
    <w:p>
      <w:pPr>
        <w:shd w:val="clear" w:color="auto" w:fill="FFFFFF"/>
        <w:spacing w:beforeAutospacing="0" w:after="0" w:afterAutospacing="0" w:line="240" w:lineRule="auto"/>
        <w:ind w:firstLine="567"/>
        <w:jc w:val="both"/>
        <w:rPr>
          <w:rFonts w:ascii="Times New Roman" w:hAnsi="Times New Roman"/>
          <w:sz w:val="28"/>
          <w:szCs w:val="28"/>
        </w:rPr>
      </w:pPr>
      <w:bookmarkEnd w:id="4"/>
      <w:r>
        <w:rPr>
          <w:rFonts w:ascii="Times New Roman" w:hAnsi="Times New Roman"/>
          <w:sz w:val="28"/>
          <w:szCs w:val="28"/>
        </w:rPr>
        <w:t xml:space="preserve">Освітня галузь громади має потужні трудові колективи та кваліфіковану педагогічну спільноту. </w:t>
      </w:r>
    </w:p>
    <w:p>
      <w:pPr>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bCs/>
          <w:sz w:val="28"/>
          <w:szCs w:val="28"/>
        </w:rPr>
        <w:t>Станом на 31 грудня 2023 року у</w:t>
      </w:r>
      <w:r>
        <w:rPr>
          <w:rFonts w:ascii="Times New Roman" w:hAnsi="Times New Roman"/>
          <w:sz w:val="28"/>
          <w:szCs w:val="28"/>
        </w:rPr>
        <w:t xml:space="preserve"> 23 закладах дошкільної освіти Броварської міської територіальної громади  працює 1110 працівників, із них педагогічних працівників – 455, у тому числі: 19 практичних психологів, вихователів-методистів – 27, музичних керівників – 29, інструкторів з фізичної культури – 14, логопедів – 31,  технічних працівників – 478, адмінперсоналу – 54, спеціалістів – 93. Із загальної кількості працівників 41 особа – це сумісники. У ЗДО працюють 41 працівник з числа внутрішньо переміщених осіб (38 жінок), із них 17 педагогічних працівників. </w:t>
      </w:r>
    </w:p>
    <w:p>
      <w:pPr>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bCs/>
          <w:sz w:val="28"/>
          <w:szCs w:val="28"/>
        </w:rPr>
        <w:t>У</w:t>
      </w:r>
      <w:r>
        <w:rPr>
          <w:rFonts w:ascii="Times New Roman" w:hAnsi="Times New Roman"/>
          <w:sz w:val="28"/>
          <w:szCs w:val="28"/>
        </w:rPr>
        <w:t xml:space="preserve"> 13 закладах загальної середньої освіти Броварської міської територіальної громади працює 1595 працівників: 910 педагогічних працівників, у тому числі: 13 практичних психологів, 17 педагогів-організаторів, 8 вчителів-логопедів, 60 молодих спеціалістів, педагогічний стаж яких до 3-х років, технічних працівників – 354. Із загальної кількості 72 сумісники. У Броварських ліцеях працевлаштовані  внутрішньо переміщені особи – 71 (63 жінок), із них 57  педагогічних працівників.</w:t>
      </w:r>
    </w:p>
    <w:p>
      <w:pPr>
        <w:shd w:val="clear" w:color="auto" w:fill="FFFFFF"/>
        <w:spacing w:beforeAutospacing="0" w:after="0" w:afterAutospacing="0" w:line="240" w:lineRule="auto"/>
        <w:jc w:val="both"/>
        <w:rPr>
          <w:rFonts w:ascii="Times New Roman" w:hAnsi="Times New Roman"/>
          <w:sz w:val="28"/>
          <w:szCs w:val="28"/>
        </w:rPr>
      </w:pPr>
      <w:r>
        <w:rPr>
          <w:rFonts w:ascii="Times New Roman" w:hAnsi="Times New Roman"/>
          <w:sz w:val="28"/>
          <w:szCs w:val="28"/>
        </w:rPr>
        <w:t xml:space="preserve">        В Інклюзивно-ресурсному центрі Броварської міської ради Броварського району Київської області працює 32 працівника, із них 23 педагогічні працівники. Із загальної кількості 10 сумісників.  </w:t>
      </w:r>
    </w:p>
    <w:p>
      <w:pPr>
        <w:shd w:val="clear" w:color="auto" w:fill="FFFFFF"/>
        <w:spacing w:beforeAutospacing="0" w:after="0" w:afterAutospacing="0" w:line="240" w:lineRule="auto"/>
        <w:jc w:val="both"/>
        <w:rPr>
          <w:rFonts w:ascii="Times New Roman" w:hAnsi="Times New Roman"/>
          <w:sz w:val="28"/>
          <w:szCs w:val="28"/>
        </w:rPr>
      </w:pPr>
      <w:r>
        <w:rPr>
          <w:rFonts w:ascii="Times New Roman" w:hAnsi="Times New Roman"/>
          <w:sz w:val="28"/>
          <w:szCs w:val="28"/>
        </w:rPr>
        <w:t xml:space="preserve">       Заклади позашкільної освіти Броварської міської територіальної громади налічують 227 працівників, з них:  117 – педагогічних працівників, 58 – технічного персоналу, адмінперсоналу – 35, спеціалістів – 13. В закладах позашкільної освіти працюють 8 внутрішньо переміщених осіб (3 особи сумісники), із них 5 – педагогічні працівники. </w:t>
      </w:r>
    </w:p>
    <w:p>
      <w:pPr>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Протягом 2023 року виплачувалися надбавки, доплати, премії з метою стимулювання, заохочення та за результатами роботи працівникам закладів освіти: з метою підвищення престижності праці педагогічних працівників, відповідно до Постанови Кабінету Міністрів України від 23.03.2011 № 373; надбавка до посадового  окладу за складність, напруженість у роботі,  відповідно до рішення Броварської міської ради Броварського району Київської області від 23.12.2022 № 959-39-08 та інші доплати відповідно законодавства. </w:t>
      </w:r>
    </w:p>
    <w:p>
      <w:pPr>
        <w:pStyle w:val="docdata"/>
        <w:spacing w:before="0" w:beforeAutospacing="0" w:after="0" w:afterAutospacing="0"/>
        <w:ind w:firstLine="567"/>
        <w:jc w:val="both"/>
        <w:rPr>
          <w:sz w:val="28"/>
          <w:szCs w:val="28"/>
          <w:lang w:val="uk-UA"/>
        </w:rPr>
      </w:pPr>
      <w:r>
        <w:rPr>
          <w:sz w:val="28"/>
          <w:szCs w:val="28"/>
          <w:lang w:val="uk-UA"/>
        </w:rPr>
        <w:t xml:space="preserve">У громаді налагоджено роботу Центру професійного розвитку педагогічних працівників Броварської міської ради Київської області, завданнями якого є: надання консультативної підтримки педагогічним працівникам з питань планування та визначення траєкторії їхнього професійного розвитку, особливостей організації освітнього процесу за різними формами здобуття освіти, у тому числі з використанням технологій  дистанційного навчання; професійна підтримка педагогічних працівників з питань впровадження компетентнісного, особистісно орієнтованого, діяльнісного, інклюзивного підходів до навчання здобувачів освіти і нових освітніх технологій, сприяння професійному розвитку педагогічних працівників. У закладах освіти створено 28 професійних спільнот педагогічних працівників. Протягом звітного періоду проведено 2 засідання науково-методичної ради, на яких схвалено професійні доробки 169 педагогів (111 залікових книжок, 58 авторських методичних розробок);  проведено 48 семінарів, семінари-практикуми, 32 інструктивно-методичні наради, 5 засіданнь інтервізійної групи практичних психологів, 8 засідань Школи молодого вчителя, 5 занять Школи передового педагогічного досвіду, 15 майстер-класів, тренінгів, 5 зустрічей за «круглим столом», а також практичні заняття з педагогічними працівниками з актуальних для них питань, літературна кав’ярня, методична платформа тощо. У цьому році започатковано проєкт «Літературна кав’ярня «Митці слова», в рамках якого відбуваються зустрічі з сучасними  письменниками, поетами та творчими людьми. Проведено  3 такі зустрічі. В рамках проведення міського педагогічного форуму: «Освіта під час війни» організовано роботу 21діалогової платформи. </w:t>
      </w:r>
    </w:p>
    <w:p>
      <w:pPr>
        <w:pStyle w:val="docdata"/>
        <w:spacing w:before="0" w:beforeAutospacing="0" w:after="0" w:afterAutospacing="0"/>
        <w:ind w:firstLine="567"/>
        <w:jc w:val="both"/>
        <w:rPr>
          <w:sz w:val="28"/>
          <w:szCs w:val="28"/>
          <w:lang w:val="uk-UA"/>
        </w:rPr>
      </w:pPr>
      <w:r>
        <w:rPr>
          <w:sz w:val="28"/>
          <w:szCs w:val="28"/>
          <w:lang w:val="uk-UA"/>
        </w:rPr>
        <w:t>У 2023 році були організовані виїзні курси підвищення кваліфікації на базі закладів освіти Броварської міської ТГ від КНЗ КОР «Київський обласний інститут післядипломної освіти педагогічних для 249 педагогічних працівників.</w:t>
      </w:r>
    </w:p>
    <w:p>
      <w:pPr>
        <w:pStyle w:val="docdata"/>
        <w:spacing w:before="0" w:beforeAutospacing="0" w:after="0" w:afterAutospacing="0"/>
        <w:ind w:firstLine="567"/>
        <w:jc w:val="both"/>
        <w:rPr>
          <w:sz w:val="28"/>
          <w:szCs w:val="28"/>
          <w:lang w:val="uk-UA"/>
        </w:rPr>
      </w:pPr>
      <w:r>
        <w:rPr>
          <w:sz w:val="28"/>
          <w:szCs w:val="28"/>
          <w:lang w:val="uk-UA"/>
        </w:rPr>
        <w:t>Для роботи за проєктом «Нова українська школа» протягом жовтня-грудня вчителі-предметники, а це близько 200 осіб, 13 директорів та 26 їх заступників пройшли курси підвищення кваліфікації з різних проблем, актуальних для Нової української школи.</w:t>
      </w:r>
      <w:r>
        <w:rPr>
          <w:sz w:val="28"/>
          <w:szCs w:val="28"/>
        </w:rPr>
        <w:t xml:space="preserve"> </w:t>
      </w:r>
      <w:r>
        <w:rPr>
          <w:sz w:val="28"/>
          <w:szCs w:val="28"/>
          <w:lang w:val="uk-UA"/>
        </w:rPr>
        <w:t>У цей період відбулися тренінги для всіх вчителів початкових класів з теми «Діяльнісний підхід у початковій школі в реаліях сьогодення».</w:t>
      </w:r>
    </w:p>
    <w:p>
      <w:pPr>
        <w:pStyle w:val="docdata"/>
        <w:spacing w:before="0" w:beforeAutospacing="0" w:after="0" w:afterAutospacing="0"/>
        <w:ind w:firstLine="567"/>
        <w:jc w:val="both"/>
        <w:rPr>
          <w:sz w:val="28"/>
          <w:szCs w:val="28"/>
          <w:lang w:val="uk-UA"/>
        </w:rPr>
      </w:pPr>
      <w:r>
        <w:rPr>
          <w:sz w:val="28"/>
          <w:szCs w:val="28"/>
          <w:lang w:val="uk-UA"/>
        </w:rPr>
        <w:t>Продовжується співпраця з Всеукраїнською громадською організацією «Асоціація працівників дошкільної освіти» (далі – ВГО). У цьому році територіальний осередок налічує 65 педагогів-дошкільників. 17 асоціантів вдало пройшли навчання за програмами підвищення кваліфікації, яке проводила ВГО.</w:t>
      </w:r>
    </w:p>
    <w:p>
      <w:pPr>
        <w:pStyle w:val="docdata"/>
        <w:spacing w:before="0" w:beforeAutospacing="0" w:after="0" w:afterAutospacing="0"/>
        <w:ind w:firstLine="567"/>
        <w:jc w:val="both"/>
        <w:rPr>
          <w:sz w:val="28"/>
          <w:szCs w:val="28"/>
          <w:lang w:val="uk-UA"/>
        </w:rPr>
      </w:pPr>
      <w:r>
        <w:rPr>
          <w:sz w:val="28"/>
          <w:szCs w:val="28"/>
          <w:lang w:val="uk-UA"/>
        </w:rPr>
        <w:t>В листопаді-грудні 2023 року відбулося навчання для 75 педагогічних працівників садочків в межах співпраці Міністерства освіти і науки України, ВГО та Дитячого фонду ООН ЮНІСЕФ в Україні.</w:t>
      </w:r>
    </w:p>
    <w:p>
      <w:pPr>
        <w:pStyle w:val="docdata"/>
        <w:spacing w:before="0" w:beforeAutospacing="0" w:after="0" w:afterAutospacing="0"/>
        <w:ind w:firstLine="567"/>
        <w:jc w:val="both"/>
        <w:rPr>
          <w:sz w:val="28"/>
          <w:szCs w:val="28"/>
          <w:lang w:val="uk-UA"/>
        </w:rPr>
      </w:pPr>
      <w:r>
        <w:rPr>
          <w:sz w:val="28"/>
          <w:szCs w:val="28"/>
          <w:lang w:val="uk-UA"/>
        </w:rPr>
        <w:t xml:space="preserve">Починаючи з цього року, Центр професійного розвитку педагогічних працівників також може надавати послуги з підвищення кваліфікації. В грудні відбувся перший такий сертифікаційний навчально-методичний захід. 27 педагогів-дошкільників отримали перші сертифікати від Центру професійного розвитку педагогічних працівників. </w:t>
      </w:r>
    </w:p>
    <w:p>
      <w:pPr>
        <w:pStyle w:val="docdata"/>
        <w:spacing w:before="0" w:beforeAutospacing="0" w:after="0" w:afterAutospacing="0"/>
        <w:ind w:firstLine="567"/>
        <w:jc w:val="both"/>
        <w:rPr>
          <w:sz w:val="28"/>
          <w:szCs w:val="28"/>
          <w:lang w:val="uk-UA"/>
        </w:rPr>
      </w:pPr>
      <w:r>
        <w:rPr>
          <w:sz w:val="28"/>
          <w:szCs w:val="28"/>
          <w:lang w:val="uk-UA"/>
        </w:rPr>
        <w:t>Одним з видів підвищення кваліфікації є сертифікація. У цьому році успішно її завершили 6 вчителів закладів загальної середньої освіти.</w:t>
      </w:r>
    </w:p>
    <w:p>
      <w:pPr>
        <w:pStyle w:val="2032"/>
        <w:spacing w:before="0" w:beforeAutospacing="0" w:after="0" w:afterAutospacing="0"/>
        <w:ind w:firstLine="567"/>
        <w:jc w:val="both"/>
        <w:rPr>
          <w:sz w:val="28"/>
          <w:szCs w:val="28"/>
        </w:rPr>
      </w:pPr>
      <w:r>
        <w:rPr>
          <w:sz w:val="28"/>
          <w:szCs w:val="28"/>
        </w:rPr>
        <w:t>В умовах воєнного стану гостро постало питання надання психологічної та соціально-педагогічної підтримки всім учасникам освітнього процесу. Цим  займалася психологічна служба системи освіти, яка на кінець 2023 року  нараховує 50 осіб, з яких практичних психологів –36, соціальних педагогів – 13 та 1 консультант. Вони надавали консультативну підтримку, проводили тренінгові заняття, організовували  зустрічі груп підтримки для дітей, батьків, педагогів, внутрішньопереміщених осіб, а також для тих, у кого рідні перебувають у лавах ЗСУ.</w:t>
      </w:r>
    </w:p>
    <w:p>
      <w:pPr>
        <w:pStyle w:val="2032"/>
        <w:spacing w:before="0" w:beforeAutospacing="0" w:after="0" w:afterAutospacing="0"/>
        <w:ind w:firstLine="567"/>
        <w:jc w:val="both"/>
        <w:rPr>
          <w:sz w:val="28"/>
          <w:szCs w:val="28"/>
        </w:rPr>
      </w:pPr>
      <w:r>
        <w:rPr>
          <w:sz w:val="28"/>
          <w:szCs w:val="28"/>
        </w:rPr>
        <w:t>Для педагогічних працівників, батьків та дітей ЗДО «Джерельце», учасників освітнього процесу Броварського ліцею № 10, які постраждали внаслідок авіатрощі 18 січня 2023року було організовано ряд заходів: психологічна підтримка батьків та дітей, яку провела кризовий та сімейний психолог Наталія Канська; зустріч групи підтримки для батьків, вихователів за методом ІТС (інтегративна терапія спільнот), яку провели Сімон Гройтер (Швейцарія); для учасників освітнього процесу заняття за програмою  «Діти і війна: навчання технік зцілення». Психологічна підтримка та допомога надавалася практичними психологами закладів освіти громади. У межах освітнього проєкту «Ментальне здоров’я – нейромережа Київщини» педагогічні працівники нашої громади з Броварських ліцеїв № 1, 7, 9, 11, Требухівського ліцею, закладів дошкільної освіти «Ромашка», «Калинка», «Вишенька» та Інклюзивно-ресурсного центру проходять відповідне навчання. Цей проєкт є невід’ємною частиною Всеукраїнської програми ментального здоров’я «Ти як?» за ініціативою Олени Зеленської.</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У зв’язку з військовою агресією рф гостро постало також питання володіння українською мовою у спілкуванні серед російськомовних верств населення, в тому числі і внутрішньо переміщених.</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 У рамках підписаного Меморандуму про співпрацю між Броварською міською територіальною громадою та громадською організацією «Українська гуманітарна платформа», який включає популяризацію мовного проєкту «Єдині», проводяться розмовні клуби на базі Комунального закладу клубного типу «Культурно-інноваційна платформа «Теплиця», а з травня 2023 року було відкрито ще одну локацію розмовного клубу в модульному містечку для ВПО. Модераторами були консультанти ЦПРПП та вчителі української мови і літератури. У 2023 році відбулося 80 засідань розмовних клубів для дорослих (охоплено 149 осіб) та 12 зустрічей з 2 дітьми.</w:t>
      </w:r>
    </w:p>
    <w:p>
      <w:pPr>
        <w:spacing w:beforeAutospacing="0" w:after="0" w:afterAutospacing="0" w:line="240" w:lineRule="auto"/>
        <w:ind w:firstLine="708"/>
        <w:jc w:val="both"/>
        <w:rPr>
          <w:rFonts w:ascii="Times New Roman" w:hAnsi="Times New Roman"/>
          <w:sz w:val="28"/>
          <w:szCs w:val="28"/>
        </w:rPr>
      </w:pPr>
      <w:r>
        <w:rPr>
          <w:rFonts w:ascii="Times New Roman" w:hAnsi="Times New Roman"/>
          <w:sz w:val="28"/>
          <w:szCs w:val="28"/>
        </w:rPr>
        <w:t>Не зважаючи на воєнний стан, повітряні тривоги, труднощі з електропостачанням, у січні-лютому 2023 року відбувся ІІІ (обласний) етап Всеукраїнських учнівських олімпіад з 16 навчальних предметів. У ньому взяли участь 58 школярів  громади, 25 стали переможцями: 5 учнів вибороли перше місце, 9 стали другими, а 11 посіли третє місце. Протягом листопада – грудня 2023 року тривав ІІ (територіальний) етап Всеукраїнських учнівських олімпіад. У них взяли участь 524 учасники, переможцями стали 226 здобувачів освіти.</w:t>
      </w:r>
    </w:p>
    <w:p>
      <w:pPr>
        <w:pStyle w:val="docdata"/>
        <w:spacing w:before="0" w:beforeAutospacing="0" w:after="0" w:afterAutospacing="0"/>
        <w:ind w:firstLine="567"/>
        <w:jc w:val="both"/>
        <w:rPr>
          <w:sz w:val="28"/>
          <w:szCs w:val="28"/>
          <w:lang w:val="uk-UA"/>
        </w:rPr>
      </w:pPr>
      <w:r>
        <w:rPr>
          <w:sz w:val="28"/>
          <w:szCs w:val="28"/>
          <w:lang w:val="uk-UA"/>
        </w:rPr>
        <w:t>У лютому 2023 року відбувся ІІ (обласний) етап Всеукраїнського конкурсу-захисту науково-дослідницьких робіт учнів – членів Малої академії наук України. Свої проєкти представили 7 здобувачів освіти;  двоє юних дослідників здобули І місце, а один – ІІІ місце. У грудні проходив І (територіальний) етап цього ж конкурсу. Близько 40 юних дослідників захищали свої роботи у 10 наукових відділеннях.</w:t>
      </w:r>
    </w:p>
    <w:p>
      <w:pPr>
        <w:pStyle w:val="docdata"/>
        <w:spacing w:before="0" w:beforeAutospacing="0" w:after="0" w:afterAutospacing="0"/>
        <w:ind w:firstLine="567"/>
        <w:jc w:val="both"/>
        <w:rPr>
          <w:rStyle w:val="SubtleEmphasis"/>
          <w:sz w:val="28"/>
          <w:szCs w:val="28"/>
          <w:lang w:val="uk-UA"/>
        </w:rPr>
      </w:pPr>
      <w:r>
        <w:rPr>
          <w:sz w:val="28"/>
          <w:szCs w:val="28"/>
          <w:lang w:val="uk-UA"/>
        </w:rPr>
        <w:t>Також учні закладів освіти громади були учасниками ІІІ (обласного) етапу ХХІІ Міжнародного конкурсу з української мови імені Петра Яцика; взяли участь 3 учнів, один – переможець. На ІІІ етапі ХХІІ Всеукраїнського конкурсу учнівської творчості, що проходить під гаслом «Об’єднаймося ж, брати мої!» маємо переможця з ІІ місцем.</w:t>
      </w:r>
    </w:p>
    <w:p>
      <w:pPr>
        <w:pStyle w:val="docdata"/>
        <w:spacing w:before="0" w:beforeAutospacing="0" w:after="0" w:afterAutospacing="0"/>
        <w:ind w:firstLine="567"/>
        <w:jc w:val="both"/>
        <w:rPr>
          <w:rStyle w:val="SubtleEmphasis"/>
          <w:sz w:val="28"/>
          <w:szCs w:val="28"/>
          <w:lang w:val="uk-UA"/>
        </w:rPr>
      </w:pPr>
      <w:r>
        <w:rPr>
          <w:sz w:val="28"/>
          <w:szCs w:val="28"/>
          <w:lang w:val="uk-UA"/>
        </w:rPr>
        <w:t>У листопаді 2023 року був проведений ІІ (регіональний) етап ХХІІІ Міжнародного конкурсу з української мови імені Петра Яцика. Учасниками стали 113 здобувачів освіти нашої громади, 33 з них здобули І, ІІ та ІІІ місця. Також у листопаді відбувся ІІ (регіональний) етап ХIV Міжнародного мовно-літературного конкурсу учнівської і студентської молоді імені Тараса Шевченка. Взяли участь 68 учнів, з них переможцями стали 27 ліцеїстів.</w:t>
      </w:r>
    </w:p>
    <w:p>
      <w:pPr>
        <w:pStyle w:val="docdata"/>
        <w:spacing w:before="0" w:beforeAutospacing="0" w:after="0" w:afterAutospacing="0"/>
        <w:ind w:firstLine="567"/>
        <w:jc w:val="both"/>
        <w:rPr>
          <w:sz w:val="28"/>
          <w:szCs w:val="28"/>
          <w:lang w:val="uk-UA"/>
        </w:rPr>
      </w:pPr>
      <w:r>
        <w:rPr>
          <w:sz w:val="28"/>
          <w:szCs w:val="28"/>
          <w:lang w:val="uk-UA"/>
        </w:rPr>
        <w:t>Шестеро найкращих будуть представляти Броварську громаду на обласних етапах у січні 2024 року.</w:t>
      </w:r>
    </w:p>
    <w:p>
      <w:pPr>
        <w:pStyle w:val="docdata"/>
        <w:spacing w:before="0" w:beforeAutospacing="0" w:after="0" w:afterAutospacing="0"/>
        <w:ind w:firstLine="567"/>
        <w:jc w:val="both"/>
        <w:rPr>
          <w:sz w:val="28"/>
          <w:szCs w:val="28"/>
          <w:lang w:val="uk-UA"/>
        </w:rPr>
      </w:pPr>
      <w:r>
        <w:rPr>
          <w:sz w:val="28"/>
          <w:szCs w:val="28"/>
          <w:lang w:val="uk-UA"/>
        </w:rPr>
        <w:t xml:space="preserve">Про професійний рівень освітянських кадрів свідчить участь та перемоги педагогів у територіальних, обласних та всеукраїнських етапах фахових конкурсів. </w:t>
      </w:r>
    </w:p>
    <w:p>
      <w:pPr>
        <w:spacing w:beforeAutospacing="0" w:after="0" w:afterAutospacing="0" w:line="240" w:lineRule="auto"/>
        <w:ind w:right="-1" w:firstLine="567"/>
        <w:jc w:val="both"/>
        <w:rPr>
          <w:rFonts w:ascii="Times New Roman" w:hAnsi="Times New Roman"/>
          <w:sz w:val="28"/>
          <w:szCs w:val="28"/>
          <w:shd w:val="clear" w:color="auto" w:fill="FFFFFF"/>
          <w:lang w:eastAsia="en-US"/>
        </w:rPr>
      </w:pPr>
      <w:r>
        <w:rPr>
          <w:rFonts w:ascii="Times New Roman" w:hAnsi="Times New Roman"/>
          <w:sz w:val="28"/>
          <w:szCs w:val="28"/>
        </w:rPr>
        <w:t>Одним із загальновідомих є всеукраїнський конкурс «Учитель року», який проводиться з метою підвищення престижності професії вчителя в суспільстві.</w:t>
      </w:r>
      <w:r>
        <w:rPr>
          <w:rFonts w:ascii="Times New Roman" w:hAnsi="Times New Roman"/>
          <w:sz w:val="28"/>
          <w:szCs w:val="28"/>
          <w:shd w:val="clear" w:color="auto" w:fill="FFFFFF"/>
          <w:lang w:eastAsia="en-US"/>
        </w:rPr>
        <w:t xml:space="preserve"> У листопаді-грудні 2023 року відбувся І етап конкурсу «Учитель року</w:t>
      </w:r>
      <w:r>
        <w:rPr>
          <w:rFonts w:ascii="Times New Roman" w:hAnsi="Times New Roman"/>
          <w:smallCaps w:val="0"/>
          <w:snapToGrid/>
          <w:spacing w:val="0"/>
          <w:w w:val="100"/>
          <w:position w:val="0"/>
          <w:sz w:val="28"/>
          <w:szCs w:val="22"/>
          <w:shd w:val="clear" w:color="auto" w:fill="FFFFFF"/>
          <w:cs w:val="0"/>
          <w:lang w:eastAsia="en-US"/>
        </w:rPr>
        <w:t xml:space="preserve"> </w:t>
      </w:r>
      <w:r>
        <w:rPr>
          <w:rFonts w:ascii="Times New Roman" w:hAnsi="Times New Roman"/>
          <w:sz w:val="28"/>
          <w:szCs w:val="28"/>
          <w:shd w:val="clear" w:color="auto" w:fill="FFFFFF"/>
          <w:lang w:eastAsia="en-US"/>
        </w:rPr>
        <w:t xml:space="preserve">- 2024». Участь взяли два вчителі закладів загальної середньої освіти нашої громади, один з яких пройшов до  ІІ-го обласного етапу та готується до наступних випробуваннь. </w:t>
      </w:r>
    </w:p>
    <w:p>
      <w:pPr>
        <w:pStyle w:val="NormalWeb"/>
        <w:spacing w:before="0" w:beforeAutospacing="0" w:after="0" w:afterAutospacing="0"/>
        <w:ind w:firstLine="567"/>
        <w:jc w:val="both"/>
        <w:rPr>
          <w:sz w:val="28"/>
          <w:szCs w:val="28"/>
          <w:lang w:val="uk-UA"/>
        </w:rPr>
      </w:pPr>
      <w:r>
        <w:rPr>
          <w:sz w:val="28"/>
          <w:szCs w:val="28"/>
          <w:lang w:val="uk-UA"/>
        </w:rPr>
        <w:t>Також 19 педагогів  закладів позашкільної освіти у 2023 році взяли участь у Всеукраїнському конкурсі  науково-методичних розробок та віртуальних ресурсів з еколого-натуралістичного напряму позашкільної освіти, Всеукраїнському конкурсі рукописів навчальної літератури для позашкільних навчальних закладів.</w:t>
      </w:r>
    </w:p>
    <w:p>
      <w:pPr>
        <w:pStyle w:val="NormalWeb"/>
        <w:spacing w:before="0" w:beforeAutospacing="0" w:after="0" w:afterAutospacing="0"/>
        <w:ind w:firstLine="567"/>
        <w:jc w:val="both"/>
        <w:rPr>
          <w:sz w:val="28"/>
          <w:szCs w:val="28"/>
          <w:lang w:val="uk-UA"/>
        </w:rPr>
      </w:pPr>
      <w:r>
        <w:rPr>
          <w:sz w:val="28"/>
          <w:szCs w:val="28"/>
          <w:lang w:val="uk-UA"/>
        </w:rPr>
        <w:t xml:space="preserve">У Броварській громаді стає традиційним конкурс професійної майстерності педагогів закладів дошкільної освіти «Апгрейд майстерності педагога 2023», учасниками якого стали 14 педагогів, троє з них зайняли відповідно І, ІІ та ІІІ місця. </w:t>
      </w:r>
    </w:p>
    <w:p>
      <w:pPr>
        <w:pStyle w:val="NormalWeb"/>
        <w:spacing w:before="0" w:beforeAutospacing="0" w:after="0" w:afterAutospacing="0"/>
        <w:ind w:firstLine="709"/>
        <w:jc w:val="both"/>
        <w:rPr>
          <w:sz w:val="28"/>
          <w:szCs w:val="28"/>
          <w:lang w:val="uk-UA"/>
        </w:rPr>
      </w:pPr>
      <w:r>
        <w:rPr>
          <w:sz w:val="28"/>
          <w:szCs w:val="28"/>
          <w:lang w:val="uk-UA"/>
        </w:rPr>
        <w:t xml:space="preserve">Особлива увага педагогічної громадськості закладів приділяється питанням національно-патріотичного виховання учнів. </w:t>
      </w:r>
      <w:r>
        <w:rPr>
          <w:sz w:val="28"/>
          <w:szCs w:val="28"/>
          <w:lang w:val="uk-UA" w:eastAsia="en-US"/>
        </w:rPr>
        <w:t xml:space="preserve">Заклади освіти міста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тематичні виховні години, присвячені відзначенню пам'ятних дат з історії України та вшанування видатних особистостей-українців. </w:t>
      </w:r>
      <w:r>
        <w:rPr>
          <w:sz w:val="28"/>
          <w:szCs w:val="28"/>
          <w:lang w:val="uk-UA"/>
        </w:rPr>
        <w:t xml:space="preserve">Протягом звітного періоду в закладах освіти громади проведено наступні заходи з національно-патріотичного виховання </w:t>
      </w:r>
      <w:r>
        <w:rPr>
          <w:sz w:val="28"/>
          <w:szCs w:val="28"/>
          <w:shd w:val="clear" w:color="auto" w:fill="FFFFFF"/>
          <w:lang w:val="uk-UA"/>
        </w:rPr>
        <w:t xml:space="preserve">до свят та пам’ятних днів: виховні бесіди, круглі столи, конференції, </w:t>
      </w:r>
      <w:r>
        <w:rPr>
          <w:sz w:val="28"/>
          <w:szCs w:val="28"/>
          <w:lang w:val="uk-UA"/>
        </w:rPr>
        <w:t>перегляди відеофільмів до Дня пам’яті Героїв Крут, до Дня вшанування пам’яті Героїв Небесної Сотні, до Дня Добровольця, Дня захисників і захисниць України, Дня пам’яті жертв голодомору, Дня вшанування учасників ліквідації наслідків аварії на Чорнобильській АЕС. Учні ліцеїв та вихованці позашкілля взяли участь у змаганні «Краєзнавчий Калейдоскоп», бесіді «Жива пам’ять історії» до Міжнародного Дня пам’яті жертв  Голокосту, у Всеукраїнському онлайн-конкурсі відеороликів «Шана й подяка незламним…», о</w:t>
      </w:r>
      <w:r>
        <w:rPr>
          <w:rStyle w:val="2828"/>
          <w:sz w:val="28"/>
          <w:szCs w:val="28"/>
          <w:lang w:val="uk-UA"/>
        </w:rPr>
        <w:t>рганізаційно-масовому</w:t>
      </w:r>
      <w:r>
        <w:rPr>
          <w:sz w:val="28"/>
          <w:szCs w:val="28"/>
          <w:lang w:val="uk-UA"/>
        </w:rPr>
        <w:t xml:space="preserve"> заході «Голокост. Знаємо. Памʼятаємо!», годині патріотичного виховання «Україна-єдина!» до Дня Соборності України, у територіальному етапі Всеукраїнської фотовиставки до Дня Соборності України «Україна – це ми!», у Всеукраїнському багатожанровому дистанційному конкурсі «Все буде Україна», у Відкритому міському фестивалі позашкільної освіти «KYIV M-FEST-2023», в обласному  патріотичному  форумі «Зима,  що  нас  змінила», присвяченому  Дню  Героїв  Небесної Сотні, Єдиному уроці-пам’яті «Небесна Сотня: пам’ятаємо», інформаційній годині до Дня  рідної мови – «Мова моя рідна, мова моя солов’їна», Всеукраїнському  онлайн-конкурсі відеороликів «Шана й подяка незламним…», конкурсі ЮНІСЕФ «Поезія заради миру», у челендж-фотоколажі «Рік незламності наша сила!», у вікторині «Бандерівське смузі!», у просвітницькій годині та брейн-рингу «Знавці Великого Кобзаря», </w:t>
      </w:r>
      <w:r>
        <w:rPr>
          <w:rStyle w:val="1621"/>
          <w:sz w:val="28"/>
          <w:szCs w:val="28"/>
          <w:lang w:val="uk-UA"/>
        </w:rPr>
        <w:t xml:space="preserve">уроці Мужності з циклу «Незламні герої» до Дня українського добровольця, </w:t>
      </w:r>
      <w:r>
        <w:rPr>
          <w:sz w:val="28"/>
          <w:szCs w:val="28"/>
          <w:lang w:val="uk-UA"/>
        </w:rPr>
        <w:t xml:space="preserve">обласному природоохоронному флешмобі з висадки дерев «Дерево перемоги», обласній патріотичній акції «ЗАВДЯКИ ТОБІ», Всеукраїнському конкурсі майстрів та художників «Мальовнича Україна», Всеукраїнському конкурсі мистецтв «Дивограй», заходах до  Всесвітнього дня Вишиванки, Дня матері, Міжнародного дня захисту дітей, Дня Конституції України, </w:t>
      </w:r>
      <w:bookmarkStart w:id="5" w:name="_Hlk148612473"/>
      <w:r>
        <w:rPr>
          <w:sz w:val="28"/>
          <w:szCs w:val="28"/>
          <w:lang w:val="uk-UA"/>
        </w:rPr>
        <w:t xml:space="preserve">Дня Незалежності, Дня пам’яті захисників України, які загинули в боротьбі за незалежність, суверенітет і територіальну цілісність України, Дня міста Бровари, </w:t>
      </w:r>
      <w:bookmarkEnd w:id="5"/>
      <w:r>
        <w:rPr>
          <w:sz w:val="28"/>
          <w:szCs w:val="28"/>
          <w:lang w:val="uk-UA"/>
        </w:rPr>
        <w:t xml:space="preserve">Дня захисників та захисниць України тощо. </w:t>
      </w:r>
      <w:r>
        <w:rPr>
          <w:sz w:val="28"/>
          <w:szCs w:val="28"/>
        </w:rPr>
        <w:t>За участі представників Броварського районного управління ГУ ДСНС України у Київській області з учнями проведено майстер-класи «Робота безпілотних літальних апаратів», «Перша допомога», онлайн-навчання «Пожежна безпека. Вибухонебезпечні предмети». У ряді закладів проведено урок</w:t>
      </w:r>
      <w:r>
        <w:rPr>
          <w:sz w:val="28"/>
          <w:szCs w:val="28"/>
          <w:lang w:val="uk-UA"/>
        </w:rPr>
        <w:t>и</w:t>
      </w:r>
      <w:r>
        <w:rPr>
          <w:sz w:val="28"/>
          <w:szCs w:val="28"/>
        </w:rPr>
        <w:t xml:space="preserve"> мужності з циклу «Незламні герої» за участі Вікторії Андруши, вчительки, яка була у </w:t>
      </w:r>
      <w:r>
        <w:rPr>
          <w:sz w:val="28"/>
          <w:szCs w:val="28"/>
          <w:lang w:val="uk-UA"/>
        </w:rPr>
        <w:t xml:space="preserve">російському </w:t>
      </w:r>
      <w:r>
        <w:rPr>
          <w:sz w:val="28"/>
          <w:szCs w:val="28"/>
        </w:rPr>
        <w:t xml:space="preserve">полоні. Творча робота вихованки Центру національно-патріотичного виховання, а саме поштова марка «Найзаповітніша мрія», у Всеукраїнському конкурсі дитячих ескізів «Діти Перемоги малюють Україну майбутнього» здобула перемогу переважаючою більшістю голосів. Команди закладів освіти взяли участь у обласних етапах Всеукраїнського фізкультурно-патріотичного фестивалю серед учнів України «Козацький гарт», Спортивних ігор серед дітей «Учнівська ліга «Здорова Україна», </w:t>
      </w:r>
      <w:r>
        <w:rPr>
          <w:sz w:val="28"/>
          <w:szCs w:val="28"/>
          <w:lang w:val="uk-UA"/>
        </w:rPr>
        <w:t>Всеукраїнському фізкультурно-оздоровчому заході серед учнів «Рух – це здорово»</w:t>
      </w:r>
      <w:r>
        <w:rPr>
          <w:sz w:val="28"/>
          <w:szCs w:val="28"/>
        </w:rPr>
        <w:t xml:space="preserve">, районному етапі </w:t>
      </w:r>
      <w:r>
        <w:rPr>
          <w:rStyle w:val="4231"/>
          <w:sz w:val="28"/>
          <w:szCs w:val="28"/>
        </w:rPr>
        <w:t>Всеукраїнської дитячо-юнацької військово-патріотичної гри «Сокіл» («Джура»).</w:t>
      </w:r>
      <w:r>
        <w:rPr>
          <w:sz w:val="28"/>
          <w:szCs w:val="28"/>
        </w:rPr>
        <w:t xml:space="preserve"> </w:t>
      </w:r>
      <w:bookmarkStart w:id="6" w:name="_Hlk148612532"/>
      <w:r>
        <w:rPr>
          <w:sz w:val="28"/>
          <w:szCs w:val="28"/>
          <w:lang w:val="uk-UA"/>
        </w:rPr>
        <w:t>Народним художнім колективом «Театр народної пісні «Слов’яночка» Палацу творчості дітей та юнацтва Броварської міської територіальної громади створено відеоконтент для участі в медіаплатформі «#ЗАВДЯКИ ТОБІ»</w:t>
      </w:r>
      <w:r>
        <w:rPr>
          <w:bCs/>
          <w:sz w:val="28"/>
          <w:szCs w:val="28"/>
          <w:lang w:val="uk-UA"/>
        </w:rPr>
        <w:t xml:space="preserve"> з нагоди відзначення Дня Незалежності України</w:t>
      </w:r>
      <w:r>
        <w:rPr>
          <w:sz w:val="28"/>
          <w:szCs w:val="28"/>
          <w:lang w:val="uk-UA"/>
        </w:rPr>
        <w:t xml:space="preserve">, яка діє на офіційному </w:t>
      </w:r>
      <w:r>
        <w:rPr>
          <w:sz w:val="28"/>
          <w:szCs w:val="28"/>
        </w:rPr>
        <w:t>YouTube</w:t>
      </w:r>
      <w:r>
        <w:rPr>
          <w:sz w:val="28"/>
          <w:szCs w:val="28"/>
          <w:lang w:val="uk-UA"/>
        </w:rPr>
        <w:t xml:space="preserve">-каналі та соціальній мережі </w:t>
      </w:r>
      <w:r>
        <w:rPr>
          <w:sz w:val="28"/>
          <w:szCs w:val="28"/>
        </w:rPr>
        <w:t>Facebook</w:t>
      </w:r>
      <w:r>
        <w:rPr>
          <w:sz w:val="28"/>
          <w:szCs w:val="28"/>
          <w:lang w:val="uk-UA"/>
        </w:rPr>
        <w:t xml:space="preserve"> Комунального закладу Київської обласної ради «Центр творчості дітей та юнацтва Київщини». </w:t>
      </w:r>
      <w:r>
        <w:rPr>
          <w:sz w:val="28"/>
          <w:szCs w:val="28"/>
        </w:rPr>
        <w:t xml:space="preserve">Тема відеоконтенту для медіаплатформи – </w:t>
      </w:r>
      <w:r>
        <w:rPr>
          <w:b/>
          <w:bCs/>
          <w:sz w:val="28"/>
          <w:szCs w:val="28"/>
        </w:rPr>
        <w:t>«</w:t>
      </w:r>
      <w:r>
        <w:rPr>
          <w:bCs/>
          <w:sz w:val="28"/>
          <w:szCs w:val="28"/>
        </w:rPr>
        <w:t>Гімн, що став символом свободи в усьому світі»</w:t>
      </w:r>
      <w:r>
        <w:rPr>
          <w:bCs/>
          <w:sz w:val="28"/>
          <w:szCs w:val="28"/>
          <w:lang w:val="uk-UA"/>
        </w:rPr>
        <w:t xml:space="preserve">. </w:t>
      </w:r>
      <w:r>
        <w:rPr>
          <w:sz w:val="28"/>
          <w:szCs w:val="28"/>
          <w:lang w:val="uk-UA"/>
        </w:rPr>
        <w:t xml:space="preserve">Вихованці творчих колективів взяли участь у фоточеленджі «Мирна незалежна Україна!». </w:t>
      </w:r>
      <w:bookmarkEnd w:id="6"/>
      <w:r>
        <w:rPr>
          <w:sz w:val="28"/>
          <w:szCs w:val="28"/>
          <w:lang w:val="uk-UA"/>
        </w:rPr>
        <w:t xml:space="preserve">Протягом вересня у закладах освіти відбувся показ документальних фільмів «Готові до спротиву, «Освітяни. </w:t>
      </w:r>
      <w:r>
        <w:rPr>
          <w:sz w:val="28"/>
          <w:szCs w:val="28"/>
        </w:rPr>
        <w:t>Канікули в окупації»</w:t>
      </w:r>
      <w:r>
        <w:rPr>
          <w:sz w:val="28"/>
          <w:szCs w:val="28"/>
          <w:lang w:val="uk-UA"/>
        </w:rPr>
        <w:t xml:space="preserve">. </w:t>
      </w:r>
    </w:p>
    <w:p>
      <w:pPr>
        <w:pStyle w:val="NormalWeb"/>
        <w:shd w:val="clear" w:color="auto" w:fill="FFFFFF"/>
        <w:spacing w:before="0" w:beforeAutospacing="0" w:after="0" w:afterAutospacing="0"/>
        <w:ind w:firstLine="567"/>
        <w:jc w:val="both"/>
        <w:rPr>
          <w:sz w:val="28"/>
          <w:szCs w:val="28"/>
          <w:lang w:val="uk-UA"/>
        </w:rPr>
      </w:pPr>
      <w:r>
        <w:rPr>
          <w:rStyle w:val="4231"/>
          <w:sz w:val="28"/>
          <w:szCs w:val="28"/>
        </w:rPr>
        <w:t xml:space="preserve">У червні в закладах загальної середньої освіти для учнів було організовано </w:t>
      </w:r>
      <w:r>
        <w:rPr>
          <w:sz w:val="28"/>
          <w:szCs w:val="28"/>
        </w:rPr>
        <w:t>культурно-освітню та спортивну роботу, участь у якій взяли</w:t>
      </w:r>
      <w:r>
        <w:rPr>
          <w:sz w:val="28"/>
          <w:szCs w:val="28"/>
          <w:shd w:val="clear" w:color="auto" w:fill="FFFFFF"/>
        </w:rPr>
        <w:t xml:space="preserve"> більше 2000 дітей громади.</w:t>
      </w:r>
      <w:r>
        <w:rPr>
          <w:sz w:val="28"/>
          <w:szCs w:val="28"/>
          <w:shd w:val="clear" w:color="auto" w:fill="FFFFFF"/>
          <w:lang w:val="uk-UA"/>
        </w:rPr>
        <w:t xml:space="preserve"> Традиційно дні</w:t>
      </w:r>
      <w:r>
        <w:rPr>
          <w:sz w:val="28"/>
          <w:szCs w:val="28"/>
          <w:shd w:val="clear" w:color="auto" w:fill="FFFFFF"/>
        </w:rPr>
        <w:t> </w:t>
      </w:r>
      <w:r>
        <w:rPr>
          <w:sz w:val="28"/>
          <w:szCs w:val="28"/>
          <w:shd w:val="clear" w:color="auto" w:fill="FFFFFF"/>
          <w:lang w:val="uk-UA"/>
        </w:rPr>
        <w:t xml:space="preserve"> розпочиналися із хвилини мовчання, підняття прапора, виконання гімну України та</w:t>
      </w:r>
      <w:r>
        <w:rPr>
          <w:sz w:val="28"/>
          <w:szCs w:val="28"/>
          <w:shd w:val="clear" w:color="auto" w:fill="FFFFFF"/>
        </w:rPr>
        <w:t> </w:t>
      </w:r>
      <w:r>
        <w:rPr>
          <w:sz w:val="28"/>
          <w:szCs w:val="28"/>
          <w:shd w:val="clear" w:color="auto" w:fill="FFFFFF"/>
          <w:lang w:val="uk-UA"/>
        </w:rPr>
        <w:t xml:space="preserve"> цікавих руханок.</w:t>
      </w:r>
      <w:r>
        <w:rPr>
          <w:sz w:val="28"/>
          <w:szCs w:val="28"/>
          <w:lang w:val="uk-UA"/>
        </w:rPr>
        <w:t xml:space="preserve"> Учні шкіл мали можливість зустрітися з відомими спортсменами – мешканцями Броварів, працівниками правоохоронних органів та соціальних служб, служб надзвичайних ситуацій, героями-воїнами. Для дітей було організовано тематичні дні «Казковий день», «День журналіста», «День української казки», «День мильних бульбашок», «День кіноглядача», «Кольорові дні», «День піратів Тихого океану», «День Нептуна» тощо. Організовано </w:t>
      </w:r>
      <w:r>
        <w:rPr>
          <w:sz w:val="28"/>
          <w:szCs w:val="28"/>
        </w:rPr>
        <w:t> </w:t>
      </w:r>
      <w:r>
        <w:rPr>
          <w:sz w:val="28"/>
          <w:szCs w:val="28"/>
          <w:lang w:val="uk-UA"/>
        </w:rPr>
        <w:t xml:space="preserve">спортивні змагання, ігри та розваги «Ми сміливі, сильні, дужі і до спорту небайдужі», «Патріоти», «Веселі, спритні і завзяті», «День ігор і розваг», «Футбол для всіх», «Веселі старти». Відбулися заняття та майстер-класи з </w:t>
      </w:r>
      <w:r>
        <w:rPr>
          <w:sz w:val="28"/>
          <w:szCs w:val="28"/>
        </w:rPr>
        <w:t> </w:t>
      </w:r>
      <w:r>
        <w:rPr>
          <w:sz w:val="28"/>
          <w:szCs w:val="28"/>
          <w:lang w:val="uk-UA"/>
        </w:rPr>
        <w:t xml:space="preserve">«Орігамі кусудама», «Почарую емоцію, намалюю», «Права та обов’язки продавців та споживачів», «Самодопомога під час стресу, техніки зцілення», «Юні рятівники України», «Спілкування в житті людини», «Флористика польових квітів», «Малюємо вітальну листівку своєму татові», «Національно-патріотичні мальовки». </w:t>
      </w:r>
      <w:r>
        <w:rPr>
          <w:sz w:val="28"/>
          <w:szCs w:val="28"/>
        </w:rPr>
        <w:t> Діти  проходили  квести: «З Україною у серці», «Літні мандри»,  «Шляхами України», «У Світі професій», «Скарби України», «Ми – за здоровий спосіб життя», «У пошуках скарбів».</w:t>
      </w:r>
      <w:r>
        <w:rPr>
          <w:sz w:val="28"/>
          <w:szCs w:val="28"/>
          <w:lang w:val="uk-UA"/>
        </w:rPr>
        <w:t xml:space="preserve"> П</w:t>
      </w:r>
      <w:r>
        <w:rPr>
          <w:sz w:val="28"/>
          <w:szCs w:val="28"/>
        </w:rPr>
        <w:t>ров</w:t>
      </w:r>
      <w:r>
        <w:rPr>
          <w:sz w:val="28"/>
          <w:szCs w:val="28"/>
          <w:lang w:val="uk-UA"/>
        </w:rPr>
        <w:t>едено</w:t>
      </w:r>
      <w:r>
        <w:rPr>
          <w:sz w:val="28"/>
          <w:szCs w:val="28"/>
        </w:rPr>
        <w:t>  пізнавальні лекції на теми «Безпечний відпочинок влітку», «Я загубився», «Я маю право», «Правила дорожнього руху», «Наркоманія як явище», «Стоп! Булінг!».</w:t>
      </w:r>
      <w:r>
        <w:rPr>
          <w:sz w:val="28"/>
          <w:szCs w:val="28"/>
          <w:lang w:val="uk-UA"/>
        </w:rPr>
        <w:t xml:space="preserve"> Для дітей проводилися екскурсії до місцевих музеїв (краєзнавчого, Василя Стуса), київських музеїв, малої комп’ютерної академії </w:t>
      </w:r>
      <w:r>
        <w:rPr>
          <w:sz w:val="28"/>
          <w:szCs w:val="28"/>
        </w:rPr>
        <w:t>IT</w:t>
      </w:r>
      <w:r>
        <w:rPr>
          <w:sz w:val="28"/>
          <w:szCs w:val="28"/>
          <w:lang w:val="uk-UA"/>
        </w:rPr>
        <w:t xml:space="preserve"> </w:t>
      </w:r>
      <w:r>
        <w:rPr>
          <w:sz w:val="28"/>
          <w:szCs w:val="28"/>
        </w:rPr>
        <w:t>STEP</w:t>
      </w:r>
      <w:r>
        <w:rPr>
          <w:sz w:val="28"/>
          <w:szCs w:val="28"/>
          <w:lang w:val="uk-UA"/>
        </w:rPr>
        <w:t xml:space="preserve"> в м. Бровари. По завершенню роботи були проведені чудові </w:t>
      </w:r>
      <w:r>
        <w:rPr>
          <w:sz w:val="28"/>
          <w:szCs w:val="28"/>
        </w:rPr>
        <w:t> </w:t>
      </w:r>
      <w:r>
        <w:rPr>
          <w:sz w:val="28"/>
          <w:szCs w:val="28"/>
          <w:lang w:val="uk-UA"/>
        </w:rPr>
        <w:t xml:space="preserve">флешмоби «З Україною в серці та </w:t>
      </w:r>
      <w:r>
        <w:rPr>
          <w:sz w:val="28"/>
          <w:szCs w:val="28"/>
        </w:rPr>
        <w:t> </w:t>
      </w:r>
      <w:r>
        <w:rPr>
          <w:sz w:val="28"/>
          <w:szCs w:val="28"/>
          <w:lang w:val="uk-UA"/>
        </w:rPr>
        <w:t>вірою в перемогу», фестивалі талантів, на яких діти декламували вірші, співали пісні, танцювали, розповідали гуморески. Організовано різні конкурси, дискотеки, танцювальні батли та інші розваги, що стимулювали дітей</w:t>
      </w:r>
      <w:r>
        <w:rPr>
          <w:sz w:val="28"/>
          <w:szCs w:val="28"/>
        </w:rPr>
        <w:t> </w:t>
      </w:r>
      <w:r>
        <w:rPr>
          <w:sz w:val="28"/>
          <w:szCs w:val="28"/>
          <w:lang w:val="uk-UA"/>
        </w:rPr>
        <w:t xml:space="preserve"> до активної участі та взаємодії.</w:t>
      </w:r>
    </w:p>
    <w:p>
      <w:pPr>
        <w:spacing w:beforeAutospacing="0" w:after="0" w:afterAutospacing="0" w:line="240" w:lineRule="auto"/>
        <w:ind w:firstLine="567"/>
        <w:jc w:val="both"/>
        <w:rPr>
          <w:rStyle w:val="1621"/>
          <w:rFonts w:ascii="Times New Roman" w:hAnsi="Times New Roman"/>
          <w:bCs/>
          <w:sz w:val="28"/>
          <w:szCs w:val="28"/>
        </w:rPr>
      </w:pPr>
      <w:r>
        <w:rPr>
          <w:rFonts w:ascii="Times New Roman" w:hAnsi="Times New Roman"/>
          <w:sz w:val="28"/>
          <w:szCs w:val="28"/>
        </w:rPr>
        <w:t>З 06 по 29 червня відбувся   триденний спортивно-патріотичний вишкіл «Ми сильні духом», який  проходив на базі  Центру національно-патріотичного виховання. Учасниками вишколу стали члени роїв переможців І (територіального) етапу Всеукраїнської дитячо-юнацької військово-патріотичної гри «Сокіл» («Джура») Броварської міської територіальної громади. За цей період діти мали можливість взяти участь в майстер-класах «Основи самооборони», «Основи організації  радіозвʹязку», «Тактика пересування малими групами», «Стрільба з пневматичної гвинтівки», «Проходження військової смуги перешкод», «Виготовлення патріотичних браслетів», «Виготовлення ляльки-мотанки», «Перша допомога», «Види фотографії»,</w:t>
      </w:r>
      <w:r>
        <w:rPr>
          <w:rFonts w:ascii="Times New Roman" w:hAnsi="Times New Roman"/>
          <w:bCs/>
          <w:sz w:val="28"/>
          <w:szCs w:val="28"/>
        </w:rPr>
        <w:t xml:space="preserve"> «Основи телекомунікацій», у тематичних бесідах </w:t>
      </w:r>
      <w:r>
        <w:rPr>
          <w:rFonts w:ascii="Times New Roman" w:hAnsi="Times New Roman"/>
          <w:sz w:val="28"/>
          <w:szCs w:val="28"/>
        </w:rPr>
        <w:t xml:space="preserve">«Історичні факти», «Вибухонебезпечні предмети, правила поведінки при їх виявленні» під час яких проявили себе  </w:t>
      </w:r>
      <w:r>
        <w:rPr>
          <w:rFonts w:ascii="Times New Roman" w:hAnsi="Times New Roman"/>
          <w:bCs/>
          <w:sz w:val="28"/>
          <w:szCs w:val="28"/>
        </w:rPr>
        <w:t>активними співрозмовниками.</w:t>
      </w:r>
    </w:p>
    <w:p>
      <w:pPr>
        <w:pStyle w:val="docdata"/>
        <w:spacing w:before="0" w:beforeAutospacing="0" w:after="0" w:afterAutospacing="0"/>
        <w:ind w:firstLine="567"/>
        <w:jc w:val="both"/>
        <w:rPr>
          <w:sz w:val="28"/>
          <w:szCs w:val="28"/>
          <w:lang w:val="uk-UA"/>
        </w:rPr>
      </w:pPr>
      <w:r>
        <w:rPr>
          <w:rStyle w:val="1621"/>
          <w:sz w:val="28"/>
          <w:szCs w:val="28"/>
          <w:lang w:val="uk-UA"/>
        </w:rPr>
        <w:t>Педагоги стали активними учасниками</w:t>
      </w:r>
      <w:r>
        <w:rPr>
          <w:sz w:val="28"/>
          <w:szCs w:val="28"/>
          <w:lang w:val="uk-UA"/>
        </w:rPr>
        <w:t xml:space="preserve"> Всеукраїнського науково-практичного семінару «Військово-фізична підготовка громадян України в умовах воєнного стану», семінару-практикуму відповідальних за проведення І етапу Всеукраїнської дитячо-юнацької військово-патріотичної гри «Сокіл» («Джура») «Технології впровадження Всеукраїнської дитячо-юнацької військово-патріотичної гри «Сокіл» («Джура»)</w:t>
      </w:r>
      <w:r>
        <w:rPr>
          <w:sz w:val="28"/>
          <w:szCs w:val="28"/>
        </w:rPr>
        <w:t> </w:t>
      </w:r>
      <w:r>
        <w:rPr>
          <w:sz w:val="28"/>
          <w:szCs w:val="28"/>
          <w:lang w:val="uk-UA"/>
        </w:rPr>
        <w:t xml:space="preserve"> в системі освіти, круглого столу «Якісна позашкільна освіта в умовах війни». </w:t>
      </w:r>
    </w:p>
    <w:p>
      <w:pPr>
        <w:pStyle w:val="docdata"/>
        <w:spacing w:before="0" w:beforeAutospacing="0" w:after="0" w:afterAutospacing="0"/>
        <w:ind w:firstLine="567"/>
        <w:jc w:val="both"/>
        <w:rPr>
          <w:sz w:val="28"/>
          <w:szCs w:val="28"/>
          <w:lang w:val="uk-UA"/>
        </w:rPr>
      </w:pPr>
      <w:r>
        <w:rPr>
          <w:sz w:val="28"/>
          <w:szCs w:val="28"/>
          <w:lang w:val="uk-UA" w:eastAsia="en-US"/>
        </w:rPr>
        <w:t xml:space="preserve">У вересні місяці в закладах загальної середньої освіти пройшов Олімпійський тиждень «Переможці, вперед!» та Олімпійський урок. </w:t>
      </w:r>
      <w:r>
        <w:rPr>
          <w:sz w:val="28"/>
          <w:szCs w:val="28"/>
          <w:lang w:val="uk-UA"/>
        </w:rPr>
        <w:t>З метою популяризації здорового способу життя, мотивації учнівської молоді</w:t>
      </w:r>
      <w:r>
        <w:rPr>
          <w:sz w:val="28"/>
          <w:szCs w:val="28"/>
        </w:rPr>
        <w:t> </w:t>
      </w:r>
      <w:r>
        <w:rPr>
          <w:sz w:val="28"/>
          <w:szCs w:val="28"/>
          <w:lang w:val="uk-UA"/>
        </w:rPr>
        <w:t xml:space="preserve">до занять фізичною культурою і спортом, у рамках відзначення Дня учнівського спорту проведено </w:t>
      </w:r>
      <w:r>
        <w:rPr>
          <w:rStyle w:val="2692"/>
          <w:sz w:val="28"/>
          <w:szCs w:val="28"/>
          <w:lang w:val="uk-UA"/>
        </w:rPr>
        <w:t xml:space="preserve">фізкультурно-оздоровчі заходи </w:t>
      </w:r>
      <w:r>
        <w:rPr>
          <w:rStyle w:val="2051"/>
          <w:sz w:val="28"/>
          <w:szCs w:val="28"/>
          <w:lang w:val="uk-UA"/>
        </w:rPr>
        <w:t>«</w:t>
      </w:r>
      <w:r>
        <w:rPr>
          <w:sz w:val="28"/>
          <w:szCs w:val="28"/>
        </w:rPr>
        <w:t>Challenge Fest</w:t>
      </w:r>
      <w:r>
        <w:rPr>
          <w:sz w:val="28"/>
          <w:szCs w:val="28"/>
          <w:lang w:val="uk-UA"/>
        </w:rPr>
        <w:t xml:space="preserve">». </w:t>
      </w:r>
    </w:p>
    <w:p>
      <w:pPr>
        <w:pStyle w:val="docdata"/>
        <w:spacing w:before="0" w:beforeAutospacing="0" w:after="0" w:afterAutospacing="0"/>
        <w:ind w:firstLine="567"/>
        <w:jc w:val="both"/>
        <w:rPr>
          <w:sz w:val="28"/>
          <w:szCs w:val="28"/>
          <w:lang w:val="uk-UA"/>
        </w:rPr>
      </w:pPr>
      <w:r>
        <w:rPr>
          <w:sz w:val="28"/>
          <w:szCs w:val="28"/>
          <w:lang w:val="uk-UA"/>
        </w:rPr>
        <w:t>У листопаді 2023 року Центром національно-патріотичного виховання започатковано проведення міських Уроків Мужності.</w:t>
      </w:r>
    </w:p>
    <w:p>
      <w:pPr>
        <w:pStyle w:val="docdata"/>
        <w:spacing w:before="0" w:beforeAutospacing="0" w:after="0" w:afterAutospacing="0"/>
        <w:ind w:firstLine="567"/>
        <w:jc w:val="both"/>
        <w:rPr>
          <w:sz w:val="28"/>
          <w:szCs w:val="28"/>
          <w:lang w:val="uk-UA" w:eastAsia="en-US"/>
        </w:rPr>
      </w:pPr>
      <w:r>
        <w:rPr>
          <w:sz w:val="28"/>
          <w:szCs w:val="28"/>
          <w:lang w:val="uk-UA" w:eastAsia="en-US"/>
        </w:rPr>
        <w:t>Інформація щодо національно-патріотичного виховання здобувачів освіти розміщується на сайтах закладів освіти.</w:t>
      </w:r>
    </w:p>
    <w:p>
      <w:pPr>
        <w:pStyle w:val="docdata"/>
        <w:spacing w:before="0" w:beforeAutospacing="0" w:after="0" w:afterAutospacing="0"/>
        <w:ind w:firstLine="567"/>
        <w:jc w:val="both"/>
        <w:rPr>
          <w:sz w:val="28"/>
          <w:szCs w:val="28"/>
          <w:lang w:val="uk-UA"/>
        </w:rPr>
      </w:pPr>
      <w:r>
        <w:rPr>
          <w:sz w:val="28"/>
          <w:szCs w:val="28"/>
          <w:lang w:val="uk-UA"/>
        </w:rPr>
        <w:t>З 2008 року в Броварській міській територіальній громаді функціонує Рада дітей та учнівської молоді.  За 2023 рік Рада дітей та учнівської молоді на базі Палацу творчості дітей та юнацтва організувала, провела або взяла участь у таких заходах: передача допомоги для дітей ВПО, що зараз проживають в «Модульному містечку», розташованому в Броварській громаді; реалізація етнографічного спецпроєкту «На Колодія»; літературний вечір в Раді дітей та учнівської молоді,  присвячений українській поезії 20-30-х років 20 століття; стажування лідерів Раді дітей та учнівської молоді у виконавчому комітеті Броварської міської ради та її структурних підрозділах у рамках проєкту Ради дітей та учнівської молоді «</w:t>
      </w:r>
      <w:r>
        <w:rPr>
          <w:sz w:val="28"/>
          <w:szCs w:val="28"/>
        </w:rPr>
        <w:t>Connection</w:t>
      </w:r>
      <w:r>
        <w:rPr>
          <w:sz w:val="28"/>
          <w:szCs w:val="28"/>
          <w:lang w:val="uk-UA"/>
        </w:rPr>
        <w:t>»; щорічний міський підсумковий захід Ради дітей та учнівської молоді «Лідер року – 2023»; участь у проєкті Обласної ради дітей Київщини – відеотеатр «ЕТНО_АРТ: нація непоборних» до Дня Вишиванки; участь у Всеукраїнському онлайн-челенджі до Дня Конституції України; майстер-клас з виготовлення оберегів для військових; благодійний ярмарок «</w:t>
      </w:r>
      <w:r>
        <w:rPr>
          <w:sz w:val="28"/>
          <w:szCs w:val="28"/>
        </w:rPr>
        <w:t>RE</w:t>
      </w:r>
      <w:r>
        <w:rPr>
          <w:sz w:val="28"/>
          <w:szCs w:val="28"/>
          <w:lang w:val="uk-UA"/>
        </w:rPr>
        <w:t>:</w:t>
      </w:r>
      <w:r>
        <w:rPr>
          <w:sz w:val="28"/>
          <w:szCs w:val="28"/>
        </w:rPr>
        <w:t>BOOK</w:t>
      </w:r>
      <w:r>
        <w:rPr>
          <w:sz w:val="28"/>
          <w:szCs w:val="28"/>
          <w:lang w:val="uk-UA"/>
        </w:rPr>
        <w:t>»; участь в заході від обласної Ради дітей Київщини «Вікно толерантності»; вшанування пам’яті жертв голодомору в Україні тощо.</w:t>
      </w:r>
    </w:p>
    <w:p>
      <w:pPr>
        <w:pStyle w:val="ListParagraph"/>
        <w:widowControl w:val="0"/>
        <w:tabs>
          <w:tab w:val="left" w:pos="142"/>
          <w:tab w:val="left" w:pos="1080"/>
        </w:tabs>
        <w:ind w:left="0" w:right="-12" w:firstLine="567"/>
        <w:jc w:val="both"/>
        <w:rPr>
          <w:sz w:val="28"/>
          <w:szCs w:val="28"/>
          <w:shd w:val="clear" w:color="auto" w:fill="FFFFFF"/>
          <w:lang w:val="uk-UA"/>
        </w:rPr>
      </w:pPr>
      <w:r>
        <w:rPr>
          <w:sz w:val="28"/>
          <w:szCs w:val="28"/>
          <w:lang w:val="uk-UA" w:eastAsia="en-US"/>
        </w:rPr>
        <w:t xml:space="preserve">Традиційно велика увага приділяється господарській діяльності закладів освіти та забезпеченню їх безпеки, </w:t>
      </w:r>
      <w:r>
        <w:rPr>
          <w:sz w:val="28"/>
          <w:szCs w:val="28"/>
          <w:shd w:val="clear" w:color="auto" w:fill="FFFFFF"/>
          <w:lang w:val="uk-UA"/>
        </w:rPr>
        <w:t>дотриманню вимог щодо пожежної та техногенної безпеки, стабільного функціонування.</w:t>
      </w:r>
    </w:p>
    <w:p>
      <w:pPr>
        <w:pStyle w:val="ListParagraph"/>
        <w:widowControl w:val="0"/>
        <w:tabs>
          <w:tab w:val="left" w:pos="142"/>
          <w:tab w:val="left" w:pos="1080"/>
        </w:tabs>
        <w:ind w:left="0" w:right="-12" w:firstLine="567"/>
        <w:jc w:val="both"/>
        <w:rPr>
          <w:sz w:val="28"/>
          <w:szCs w:val="28"/>
          <w:shd w:val="clear" w:color="auto" w:fill="FFFFFF"/>
        </w:rPr>
      </w:pPr>
      <w:r>
        <w:rPr>
          <w:bCs/>
          <w:sz w:val="28"/>
          <w:szCs w:val="28"/>
          <w:lang w:val="uk-UA" w:eastAsia="uk-UA"/>
        </w:rPr>
        <w:t xml:space="preserve">У Броварській МТГ централізованим опаленням забезпечені 23 заклади освіти (6 ліцеїв, 13 садочків, 2 позашкільні заклади), 11 – на альтернативних видах палива (7 – ліцеїв, 6 – садочків), 3 – опалюються газом (садочки), 1 – на твердому паливі (позашкілля). </w:t>
      </w:r>
      <w:r>
        <w:rPr>
          <w:sz w:val="28"/>
          <w:szCs w:val="28"/>
          <w:shd w:val="clear" w:color="auto" w:fill="FFFFFF"/>
          <w:lang w:val="uk-UA"/>
        </w:rPr>
        <w:t xml:space="preserve">Усі заклади (22 садочки та 13 ліцеїв) облаштовано протипожежною сигналізацією, укладено договори на її обслуговування; 14 садочків, 10 ліцеїв та 1 позашкільний заклад – системою блискавкозахисту. У закладах наявний протипожежний інвентар: вогнегасники, протипожежні щити; здійснюються обслуговування внутрішнього водогону (за його наявності) та електротехнічні вимірювання. З учасниками освітнього процесу проводяться необхідні інструктажі, навчання. </w:t>
      </w:r>
      <w:r>
        <w:rPr>
          <w:sz w:val="28"/>
          <w:szCs w:val="28"/>
          <w:shd w:val="clear" w:color="auto" w:fill="FFFFFF"/>
        </w:rPr>
        <w:t>У громаді забезпечена охорона закладів освіти: наявний штат сторожів, в усіх закладах встановлена «тривожна кнопка»; у 13 ліцея</w:t>
      </w:r>
      <w:r>
        <w:rPr>
          <w:sz w:val="28"/>
          <w:szCs w:val="28"/>
          <w:shd w:val="clear" w:color="auto" w:fill="FFFFFF"/>
          <w:lang w:val="uk-UA"/>
        </w:rPr>
        <w:t>х та</w:t>
      </w:r>
      <w:r>
        <w:rPr>
          <w:sz w:val="28"/>
          <w:szCs w:val="28"/>
          <w:shd w:val="clear" w:color="auto" w:fill="FFFFFF"/>
        </w:rPr>
        <w:t xml:space="preserve"> </w:t>
      </w:r>
      <w:r>
        <w:rPr>
          <w:sz w:val="28"/>
          <w:szCs w:val="28"/>
          <w:shd w:val="clear" w:color="auto" w:fill="FFFFFF"/>
          <w:lang w:val="uk-UA"/>
        </w:rPr>
        <w:t>8</w:t>
      </w:r>
      <w:r>
        <w:rPr>
          <w:sz w:val="28"/>
          <w:szCs w:val="28"/>
          <w:shd w:val="clear" w:color="auto" w:fill="FFFFFF"/>
        </w:rPr>
        <w:t xml:space="preserve"> садочках встановлено систему відеоспостереження</w:t>
      </w:r>
      <w:r>
        <w:rPr>
          <w:sz w:val="28"/>
          <w:szCs w:val="28"/>
          <w:shd w:val="clear" w:color="auto" w:fill="FFFFFF"/>
          <w:lang w:val="uk-UA"/>
        </w:rPr>
        <w:t>, у 2 закладах позашкільної освіти відеоспостереження внутрішнє.</w:t>
      </w:r>
      <w:r>
        <w:rPr>
          <w:sz w:val="28"/>
          <w:szCs w:val="28"/>
          <w:shd w:val="clear" w:color="auto" w:fill="FFFFFF"/>
        </w:rPr>
        <w:t xml:space="preserve"> </w:t>
      </w:r>
      <w:r>
        <w:rPr>
          <w:sz w:val="28"/>
          <w:szCs w:val="28"/>
          <w:shd w:val="clear" w:color="auto" w:fill="FFFFFF"/>
          <w:lang w:val="uk-UA"/>
        </w:rPr>
        <w:t>У</w:t>
      </w:r>
      <w:r>
        <w:rPr>
          <w:sz w:val="28"/>
          <w:szCs w:val="28"/>
          <w:shd w:val="clear" w:color="auto" w:fill="FFFFFF"/>
        </w:rPr>
        <w:t>сі заклади огороджено.</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Викликом для країни в цілому, нашої громади та закладів освіти стало відкриття пунктів незламності на базі закладів освіти внаслідок загрози блекауту в осінньо-зимовий період. Підготовлено до роботи взимку 2023 року було 11 пунктів, проте працювали та приймали мешканців 6 із них. З першими масованими ракетними ударами по інфраструктурним об’єктам країни, області та громади, з першими тривалими відключеннями світла та зв</w:t>
      </w:r>
      <w:r>
        <w:rPr>
          <w:rFonts w:ascii="Times New Roman" w:hAnsi="Times New Roman"/>
          <w:sz w:val="28"/>
          <w:szCs w:val="28"/>
          <w:lang w:val="ru-RU"/>
        </w:rPr>
        <w:t>’</w:t>
      </w:r>
      <w:r>
        <w:rPr>
          <w:rFonts w:ascii="Times New Roman" w:hAnsi="Times New Roman"/>
          <w:sz w:val="28"/>
          <w:szCs w:val="28"/>
        </w:rPr>
        <w:t>язку до закладів освіти почали звертатися мешканці за допомогою. І їм було забезпечено теплі приміщення, місця для зарядки мобільних пристроїв, доступ до мережі Інтернет, вода, теплий солодкий чай. За час розгортання пунктів незламності їх послугами скористалося близько 8 тисяч осіб. Усі пункти незламності забезпечені альтернативними джерелами живлення та паливом, водою, продуктами харчування, засобами та інвентарем, предметами гігієни</w:t>
      </w:r>
      <w:r>
        <w:rPr>
          <w:rFonts w:ascii="Times New Roman" w:hAnsi="Times New Roman"/>
          <w:smallCaps w:val="0"/>
          <w:snapToGrid/>
          <w:spacing w:val="0"/>
          <w:w w:val="100"/>
          <w:position w:val="0"/>
          <w:sz w:val="28"/>
          <w:szCs w:val="22"/>
          <w:cs w:val="0"/>
        </w:rPr>
        <w:t>, у тому числі</w:t>
      </w:r>
      <w:r>
        <w:rPr>
          <w:rFonts w:ascii="Times New Roman" w:hAnsi="Times New Roman"/>
          <w:sz w:val="28"/>
          <w:szCs w:val="28"/>
        </w:rPr>
        <w:t xml:space="preserve"> для малюків. </w:t>
      </w:r>
    </w:p>
    <w:p>
      <w:pPr>
        <w:pStyle w:val="NormalWeb"/>
        <w:spacing w:before="0" w:beforeAutospacing="0" w:after="0" w:afterAutospacing="0"/>
        <w:ind w:firstLine="567"/>
        <w:jc w:val="both"/>
        <w:rPr>
          <w:sz w:val="28"/>
          <w:szCs w:val="28"/>
          <w:lang w:val="uk-UA"/>
        </w:rPr>
      </w:pPr>
      <w:r>
        <w:rPr>
          <w:sz w:val="28"/>
          <w:szCs w:val="28"/>
          <w:lang w:val="uk-UA"/>
        </w:rPr>
        <w:t xml:space="preserve">Також заклади освіти забезпечені безперебійними джерелами живлення, а саме дизель генераторами. Котельні на альтернативних видах палива, що опалюють 7 шкіл та 6 садочків, забезпечені генераторами додатково. 13 ліцеїв забезпечені потужними (від 24 до 50 кВт) генераторами, що дозволяє роботу закладу, у тому числі харчоблоку та укриття, при відключенні електропостачання. 3 ліцеї мають додаткові генератори для тимчасових укриттів. У 19 садочках наявні генератори потужністю 16-50 кВт, у 7 садочках – 3-7,5 кВт. Також </w:t>
      </w:r>
      <w:r>
        <w:rPr>
          <w:smallCaps w:val="0"/>
          <w:snapToGrid/>
          <w:spacing w:val="0"/>
          <w:w w:val="100"/>
          <w:position w:val="0"/>
          <w:sz w:val="28"/>
          <w:szCs w:val="22"/>
          <w:cs w:val="0"/>
          <w:lang w:val="uk-UA"/>
        </w:rPr>
        <w:t xml:space="preserve">альтернативними джерелами енергопостачання </w:t>
      </w:r>
      <w:r>
        <w:rPr>
          <w:sz w:val="28"/>
          <w:szCs w:val="28"/>
          <w:lang w:val="uk-UA"/>
        </w:rPr>
        <w:t>забезпечені 3 заклади позашкільної освіти.</w:t>
      </w:r>
    </w:p>
    <w:p>
      <w:pPr>
        <w:shd w:val="clear" w:color="auto" w:fill="FFFFFF"/>
        <w:spacing w:beforeAutospacing="0" w:after="0" w:afterAutospacing="0" w:line="240" w:lineRule="auto"/>
        <w:ind w:firstLine="567"/>
        <w:jc w:val="both"/>
        <w:rPr>
          <w:rFonts w:ascii="Times New Roman" w:hAnsi="Times New Roman"/>
          <w:bCs/>
          <w:sz w:val="28"/>
          <w:szCs w:val="28"/>
        </w:rPr>
      </w:pPr>
      <w:r>
        <w:rPr>
          <w:rFonts w:ascii="Times New Roman" w:hAnsi="Times New Roman"/>
          <w:bCs/>
          <w:sz w:val="28"/>
          <w:szCs w:val="28"/>
        </w:rPr>
        <w:t>До фонду захисних споруд цивільного захисту закладів освіти включено 41 укриття: 1 сховище (Броварський ліцей № 2 ім. В.О. Сухомлинського, № 125010), 1 протирадіаційне укриття (Требухівський ліцей, № 126536а), 39 найпростіших укриттів. Загалом захисні споруди цивільного захисту є у 12 закладах загальної середньої освіти (з них 1 – приватної форми власності гімназія «Фортуна»), 3 закладах позашкільної освіти та 19 закладах дошкільної освіти; у 2 закладах освіти (Броварський ліцей № 1 та Броварський ліцей № 4 ім. С.І. Олійника) продовжується будівництво укриттів. Для забезпечення освітнього процесу у ЗДО «Зірочка», «Золота рибка» «Джерельце», ліцей № 1 орендуються укриття закладів освіти, у ліцеях № 1 та № 7 (додатково), № 4 орендуються укриття інших установ. Загальна місткість укриттів системи освіти становить 15395 місць, у тому числі  11174 місць – у закладах загальної середньої освіти комунальної форми власності (17 укриттів). Ще 1 найпростіше укриття (Броварський ліцей № 9) готується до введення в експлуатацію після капітального ремонту.</w:t>
      </w:r>
      <w:r>
        <w:rPr>
          <w:rFonts w:ascii="Times New Roman" w:hAnsi="Times New Roman"/>
          <w:sz w:val="28"/>
          <w:szCs w:val="28"/>
        </w:rPr>
        <w:t xml:space="preserve"> На проведення ремонтів захисних споруд цивільного захисту у 2023 році використано 58495,41459 тис.грн., у тому числі у закладах дошкільної освіти – 8572,606,57 тис.грн (4735,60657 – загальний фонд та 3837,0 – бюджет розвитку), у закладах загальної середньої освіти – 49922,80802 тис.грн (33739,78541 – загальний фонд, 16183,02261 – бюджет розвитку).  Основною проблемою 2022/2023 навчального року була недостатня кількість місць в укриттях, що зумовило організацію освітнього процесу в закладах загальної середньої освіти проводити у змішаному форматі, навчання частини дітей періодично організовувалося дистанційно. Протягом літньо-осіннього періоду 2023 року завдяки ремонтним роботам розширено площі захисних споруд цивільного захисту, приведено їх у відповідність до санітарно-гігієнічних вимог, вимог пожежної та техногенної безпеки. Станом на 31.12.2023 кількість укриттів збільшилась на 2 (було 39, наразі 41), ємність укриттів збільшилася на 4873 місця. </w:t>
      </w:r>
      <w:r>
        <w:rPr>
          <w:rFonts w:ascii="Times New Roman" w:hAnsi="Times New Roman"/>
          <w:bCs/>
          <w:sz w:val="28"/>
          <w:szCs w:val="28"/>
        </w:rPr>
        <w:t xml:space="preserve">Усі укриття придатні до використання та мають відповідні акти оцінки об'єкта (будівлі, споруди, приміщення) щодо можливості його використання для укриття населення як найпростішого укриття. Укриття у закладах освіти створювалися відповідно до санітарно-гігієнічних вимог щодо організації роботи з дітьми та учнями, вимог пожежної безпеки та рекомендацій щодо організації укриття в об'єктах фонду захисних споруд цивільного захисту персоналу та дітей (учнів, студентів) закладів освіти. При відсутності дітей у закладах (нічний час, вихідні та канікулярні дні) доступ до укриттів надається мешканцям громади при оголошенні повітряної тривоги. </w:t>
      </w:r>
    </w:p>
    <w:p>
      <w:pPr>
        <w:spacing w:beforeAutospacing="0" w:after="0" w:afterAutospacing="0" w:line="240" w:lineRule="auto"/>
        <w:ind w:firstLine="567"/>
        <w:jc w:val="both"/>
        <w:rPr>
          <w:rFonts w:ascii="Times New Roman" w:hAnsi="Times New Roman"/>
          <w:sz w:val="28"/>
          <w:szCs w:val="28"/>
        </w:rPr>
      </w:pPr>
      <w:bookmarkStart w:id="7" w:name="_Hlk155790455"/>
      <w:r>
        <w:rPr>
          <w:rFonts w:ascii="Times New Roman" w:hAnsi="Times New Roman"/>
          <w:sz w:val="28"/>
          <w:szCs w:val="28"/>
        </w:rPr>
        <w:t xml:space="preserve">На фінансування освітніх заходів у Програмі розвитку системи освіти Броварської міської територіальної громади на 2019-2023 роки у 2023 році передбачено </w:t>
      </w:r>
      <w:r>
        <w:rPr>
          <w:rFonts w:ascii="Times New Roman" w:hAnsi="Times New Roman"/>
          <w:bCs/>
          <w:sz w:val="28"/>
          <w:szCs w:val="28"/>
        </w:rPr>
        <w:t xml:space="preserve">89465,176 </w:t>
      </w:r>
      <w:r>
        <w:rPr>
          <w:rFonts w:ascii="Times New Roman" w:hAnsi="Times New Roman"/>
          <w:sz w:val="28"/>
          <w:szCs w:val="28"/>
        </w:rPr>
        <w:t xml:space="preserve">тис.грн, з них із бюджету розвитку – </w:t>
      </w:r>
      <w:r>
        <w:rPr>
          <w:rFonts w:ascii="Times New Roman" w:hAnsi="Times New Roman"/>
          <w:bCs/>
          <w:sz w:val="28"/>
          <w:szCs w:val="28"/>
        </w:rPr>
        <w:t xml:space="preserve">32192,05 </w:t>
      </w:r>
      <w:r>
        <w:rPr>
          <w:rFonts w:ascii="Times New Roman" w:hAnsi="Times New Roman"/>
          <w:sz w:val="28"/>
          <w:szCs w:val="28"/>
        </w:rPr>
        <w:t xml:space="preserve">тис.грн, у тому числі на капітальні ремонтні роботи 13653,2 тис.грн та із загального фонду – </w:t>
      </w:r>
      <w:r>
        <w:rPr>
          <w:rFonts w:ascii="Times New Roman" w:hAnsi="Times New Roman"/>
          <w:bCs/>
          <w:sz w:val="28"/>
          <w:szCs w:val="28"/>
        </w:rPr>
        <w:t xml:space="preserve">57273,126 </w:t>
      </w:r>
      <w:r>
        <w:rPr>
          <w:rFonts w:ascii="Times New Roman" w:hAnsi="Times New Roman"/>
          <w:sz w:val="28"/>
          <w:szCs w:val="28"/>
        </w:rPr>
        <w:t>тис.грн, у тому числі на поточні ремонтні роботи 54856,179 тис.грн. Із зазначених коштів на підготовку захисних споруд цивільного захисту передбачено 59432,578 тис.грн.</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Протягом звітного періоду за рахунок коштів бюджету розвитку здійснено придбання на суму 12772,78996 тис.грн (99,86 %):</w:t>
      </w:r>
    </w:p>
    <w:p>
      <w:pPr>
        <w:pStyle w:val="ListParagraph"/>
        <w:numPr>
          <w:ilvl w:val="0"/>
          <w:numId w:val="21"/>
        </w:numPr>
        <w:ind w:left="0" w:firstLine="567"/>
        <w:jc w:val="both"/>
        <w:rPr>
          <w:sz w:val="28"/>
          <w:szCs w:val="28"/>
          <w:lang w:val="uk-UA" w:eastAsia="uk-UA"/>
        </w:rPr>
      </w:pPr>
      <w:bookmarkStart w:id="8" w:name="_Hlk139973886"/>
      <w:r>
        <w:rPr>
          <w:sz w:val="28"/>
          <w:szCs w:val="28"/>
          <w:lang w:val="uk-UA" w:eastAsia="uk-UA"/>
        </w:rPr>
        <w:t xml:space="preserve">у закладах загальної середньої освіти використано на придбання товарів для освітнього процесу </w:t>
      </w:r>
      <w:r>
        <w:rPr>
          <w:bCs/>
          <w:sz w:val="28"/>
          <w:szCs w:val="28"/>
          <w:lang w:eastAsia="uk-UA"/>
        </w:rPr>
        <w:t>2920,77866</w:t>
      </w:r>
      <w:r>
        <w:rPr>
          <w:bCs/>
          <w:sz w:val="28"/>
          <w:szCs w:val="28"/>
          <w:lang w:val="uk-UA" w:eastAsia="uk-UA"/>
        </w:rPr>
        <w:t xml:space="preserve"> тис</w:t>
      </w:r>
      <w:r>
        <w:rPr>
          <w:sz w:val="28"/>
          <w:szCs w:val="28"/>
          <w:lang w:val="uk-UA" w:eastAsia="uk-UA"/>
        </w:rPr>
        <w:t>.грн, на придбання генераторів 2100,0 тис.грн, на придбання автобуса 3105,0 тис.грн:</w:t>
      </w:r>
    </w:p>
    <w:p>
      <w:pPr>
        <w:pStyle w:val="ListParagraph"/>
        <w:ind w:left="567"/>
        <w:jc w:val="both"/>
        <w:rPr>
          <w:sz w:val="28"/>
          <w:szCs w:val="28"/>
          <w:lang w:val="uk-UA" w:eastAsia="uk-UA"/>
        </w:rPr>
      </w:pPr>
      <w:bookmarkStart w:id="9" w:name="_Hlk155604453"/>
      <w:r>
        <w:rPr>
          <w:sz w:val="28"/>
          <w:szCs w:val="28"/>
          <w:lang w:val="uk-UA" w:eastAsia="uk-UA"/>
        </w:rPr>
        <w:t>*товари загального призначення:</w:t>
      </w:r>
    </w:p>
    <w:tbl>
      <w:tblPr>
        <w:tblStyle w:val="TableGrid"/>
        <w:tblW w:w="0" w:type="auto"/>
        <w:tblLook w:val="04A0"/>
      </w:tblPr>
      <w:tblGrid>
        <w:gridCol w:w="2757"/>
        <w:gridCol w:w="3671"/>
        <w:gridCol w:w="2365"/>
      </w:tblGrid>
      <w:tr>
        <w:tblPrEx>
          <w:tblW w:w="0" w:type="auto"/>
          <w:tblLook w:val="04A0"/>
        </w:tblPrEx>
        <w:tc>
          <w:tcPr>
            <w:tcW w:w="2518" w:type="dxa"/>
          </w:tcPr>
          <w:p>
            <w:pPr>
              <w:jc w:val="center"/>
            </w:pPr>
            <w:bookmarkEnd w:id="9"/>
            <w:bookmarkStart w:id="10" w:name="_Hlk144727392"/>
            <w:r>
              <w:t>заклад</w:t>
            </w:r>
          </w:p>
        </w:tc>
        <w:tc>
          <w:tcPr>
            <w:tcW w:w="3431" w:type="dxa"/>
          </w:tcPr>
          <w:p>
            <w:pPr>
              <w:jc w:val="center"/>
            </w:pPr>
            <w:r>
              <w:t>товар</w:t>
            </w:r>
          </w:p>
        </w:tc>
        <w:tc>
          <w:tcPr>
            <w:tcW w:w="2126" w:type="dxa"/>
          </w:tcPr>
          <w:p>
            <w:pPr>
              <w:jc w:val="center"/>
            </w:pPr>
            <w:r>
              <w:t>сума, тис.грн</w:t>
            </w:r>
          </w:p>
        </w:tc>
      </w:tr>
      <w:tr>
        <w:tblPrEx>
          <w:tblW w:w="0" w:type="auto"/>
          <w:tblLook w:val="04A0"/>
        </w:tblPrEx>
        <w:tc>
          <w:tcPr>
            <w:tcW w:w="2518" w:type="dxa"/>
            <w:vMerge w:val="restart"/>
          </w:tcPr>
          <w:p>
            <w:pPr>
              <w:rPr>
                <w:sz w:val="24"/>
                <w:szCs w:val="24"/>
              </w:rPr>
            </w:pPr>
            <w:bookmarkEnd w:id="10"/>
            <w:r>
              <w:rPr>
                <w:sz w:val="24"/>
                <w:szCs w:val="24"/>
              </w:rPr>
              <w:t>Ліцей № 1</w:t>
            </w:r>
          </w:p>
        </w:tc>
        <w:tc>
          <w:tcPr>
            <w:tcW w:w="3431" w:type="dxa"/>
          </w:tcPr>
          <w:p>
            <w:pPr>
              <w:rPr>
                <w:sz w:val="24"/>
                <w:szCs w:val="24"/>
              </w:rPr>
            </w:pPr>
            <w:r>
              <w:rPr>
                <w:sz w:val="24"/>
                <w:szCs w:val="24"/>
              </w:rPr>
              <w:t>Інтерактивна панель</w:t>
            </w:r>
          </w:p>
        </w:tc>
        <w:tc>
          <w:tcPr>
            <w:tcW w:w="2126" w:type="dxa"/>
          </w:tcPr>
          <w:p>
            <w:pPr>
              <w:rPr>
                <w:sz w:val="24"/>
                <w:szCs w:val="24"/>
              </w:rPr>
            </w:pPr>
            <w:r>
              <w:rPr>
                <w:sz w:val="24"/>
                <w:szCs w:val="24"/>
              </w:rPr>
              <w:t>189,6</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Системні блоки</w:t>
            </w:r>
          </w:p>
        </w:tc>
        <w:tc>
          <w:tcPr>
            <w:tcW w:w="2126" w:type="dxa"/>
          </w:tcPr>
          <w:p>
            <w:pPr>
              <w:rPr>
                <w:sz w:val="24"/>
                <w:szCs w:val="24"/>
              </w:rPr>
            </w:pPr>
            <w:r>
              <w:rPr>
                <w:smallCaps w:val="0"/>
                <w:snapToGrid/>
                <w:spacing w:val="0"/>
                <w:w w:val="100"/>
                <w:position w:val="0"/>
                <w:sz w:val="24"/>
                <w:szCs w:val="22"/>
                <w:cs w:val="0"/>
              </w:rPr>
              <w:t>279,45</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Шафа для зарядки</w:t>
            </w:r>
          </w:p>
        </w:tc>
        <w:tc>
          <w:tcPr>
            <w:tcW w:w="2126" w:type="dxa"/>
          </w:tcPr>
          <w:p>
            <w:pPr>
              <w:rPr>
                <w:sz w:val="24"/>
                <w:szCs w:val="24"/>
              </w:rPr>
            </w:pPr>
            <w:r>
              <w:rPr>
                <w:sz w:val="24"/>
                <w:szCs w:val="24"/>
              </w:rPr>
              <w:t>31,004</w:t>
            </w:r>
          </w:p>
        </w:tc>
      </w:tr>
      <w:tr>
        <w:tblPrEx>
          <w:tblW w:w="0" w:type="auto"/>
          <w:tblLook w:val="04A0"/>
        </w:tblPrEx>
        <w:tc>
          <w:tcPr>
            <w:tcW w:w="2518" w:type="dxa"/>
            <w:vMerge/>
          </w:tcPr>
          <w:p>
            <w:pPr>
              <w:rPr>
                <w:sz w:val="24"/>
                <w:szCs w:val="24"/>
              </w:rPr>
            </w:pPr>
          </w:p>
        </w:tc>
        <w:tc>
          <w:tcPr>
            <w:tcW w:w="3431" w:type="dxa"/>
          </w:tcPr>
          <w:p>
            <w:pPr>
              <w:rPr>
                <w:sz w:val="24"/>
                <w:szCs w:val="24"/>
              </w:rPr>
            </w:pPr>
            <w:r>
              <w:rPr>
                <w:smallCaps w:val="0"/>
                <w:snapToGrid/>
                <w:spacing w:val="0"/>
                <w:w w:val="100"/>
                <w:position w:val="0"/>
                <w:sz w:val="24"/>
                <w:szCs w:val="22"/>
                <w:cs w:val="0"/>
              </w:rPr>
              <w:t>Підручники</w:t>
            </w:r>
          </w:p>
        </w:tc>
        <w:tc>
          <w:tcPr>
            <w:tcW w:w="2126" w:type="dxa"/>
          </w:tcPr>
          <w:p>
            <w:pPr>
              <w:rPr>
                <w:sz w:val="24"/>
                <w:szCs w:val="24"/>
              </w:rPr>
            </w:pPr>
            <w:r>
              <w:rPr>
                <w:smallCaps w:val="0"/>
                <w:snapToGrid/>
                <w:spacing w:val="0"/>
                <w:w w:val="100"/>
                <w:position w:val="0"/>
                <w:sz w:val="24"/>
                <w:szCs w:val="22"/>
                <w:cs w:val="0"/>
              </w:rPr>
              <w:t>49,985</w:t>
            </w:r>
          </w:p>
        </w:tc>
      </w:tr>
      <w:tr>
        <w:tblPrEx>
          <w:tblW w:w="0" w:type="auto"/>
          <w:tblLook w:val="04A0"/>
        </w:tblPrEx>
        <w:tc>
          <w:tcPr>
            <w:tcW w:w="2518" w:type="dxa"/>
          </w:tcPr>
          <w:p>
            <w:pPr>
              <w:rPr>
                <w:sz w:val="24"/>
                <w:szCs w:val="24"/>
              </w:rPr>
            </w:pPr>
            <w:r>
              <w:rPr>
                <w:sz w:val="24"/>
                <w:szCs w:val="24"/>
              </w:rPr>
              <w:t>Ліцей № 2</w:t>
            </w:r>
          </w:p>
        </w:tc>
        <w:tc>
          <w:tcPr>
            <w:tcW w:w="3431" w:type="dxa"/>
          </w:tcPr>
          <w:p>
            <w:pPr>
              <w:rPr>
                <w:sz w:val="24"/>
                <w:szCs w:val="24"/>
              </w:rPr>
            </w:pPr>
            <w:r>
              <w:rPr>
                <w:sz w:val="24"/>
                <w:szCs w:val="24"/>
              </w:rPr>
              <w:t xml:space="preserve">Підручники </w:t>
            </w:r>
          </w:p>
        </w:tc>
        <w:tc>
          <w:tcPr>
            <w:tcW w:w="2126" w:type="dxa"/>
          </w:tcPr>
          <w:p>
            <w:pPr>
              <w:rPr>
                <w:sz w:val="24"/>
                <w:szCs w:val="24"/>
              </w:rPr>
            </w:pPr>
            <w:r>
              <w:rPr>
                <w:sz w:val="24"/>
                <w:szCs w:val="24"/>
              </w:rPr>
              <w:t>181,89</w:t>
            </w:r>
          </w:p>
        </w:tc>
      </w:tr>
      <w:tr>
        <w:tblPrEx>
          <w:tblW w:w="0" w:type="auto"/>
          <w:tblLook w:val="04A0"/>
        </w:tblPrEx>
        <w:tc>
          <w:tcPr>
            <w:tcW w:w="2518" w:type="dxa"/>
            <w:vMerge w:val="restart"/>
          </w:tcPr>
          <w:p>
            <w:pPr>
              <w:rPr>
                <w:sz w:val="24"/>
                <w:szCs w:val="24"/>
              </w:rPr>
            </w:pPr>
            <w:r>
              <w:rPr>
                <w:sz w:val="24"/>
                <w:szCs w:val="24"/>
              </w:rPr>
              <w:t>Ліцей № 3</w:t>
            </w:r>
          </w:p>
        </w:tc>
        <w:tc>
          <w:tcPr>
            <w:tcW w:w="3431" w:type="dxa"/>
          </w:tcPr>
          <w:p>
            <w:pPr>
              <w:rPr>
                <w:sz w:val="24"/>
                <w:szCs w:val="24"/>
              </w:rPr>
            </w:pPr>
            <w:r>
              <w:rPr>
                <w:sz w:val="24"/>
                <w:szCs w:val="24"/>
              </w:rPr>
              <w:t xml:space="preserve">БФП </w:t>
            </w:r>
          </w:p>
        </w:tc>
        <w:tc>
          <w:tcPr>
            <w:tcW w:w="2126" w:type="dxa"/>
          </w:tcPr>
          <w:p>
            <w:pPr>
              <w:rPr>
                <w:sz w:val="24"/>
                <w:szCs w:val="24"/>
              </w:rPr>
            </w:pPr>
            <w:r>
              <w:rPr>
                <w:sz w:val="24"/>
                <w:szCs w:val="24"/>
              </w:rPr>
              <w:t>27,486</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Спортивне обладнання</w:t>
            </w:r>
          </w:p>
        </w:tc>
        <w:tc>
          <w:tcPr>
            <w:tcW w:w="2126" w:type="dxa"/>
          </w:tcPr>
          <w:p>
            <w:pPr>
              <w:rPr>
                <w:sz w:val="24"/>
                <w:szCs w:val="24"/>
              </w:rPr>
            </w:pPr>
            <w:r>
              <w:rPr>
                <w:sz w:val="24"/>
                <w:szCs w:val="24"/>
              </w:rPr>
              <w:t>21,0</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Телевізійне обладнання</w:t>
            </w:r>
          </w:p>
        </w:tc>
        <w:tc>
          <w:tcPr>
            <w:tcW w:w="2126" w:type="dxa"/>
          </w:tcPr>
          <w:p>
            <w:pPr>
              <w:rPr>
                <w:sz w:val="24"/>
                <w:szCs w:val="24"/>
              </w:rPr>
            </w:pPr>
            <w:r>
              <w:rPr>
                <w:sz w:val="24"/>
                <w:szCs w:val="24"/>
              </w:rPr>
              <w:t>53,544</w:t>
            </w:r>
          </w:p>
        </w:tc>
      </w:tr>
      <w:tr>
        <w:tblPrEx>
          <w:tblW w:w="0" w:type="auto"/>
          <w:tblLook w:val="04A0"/>
        </w:tblPrEx>
        <w:tc>
          <w:tcPr>
            <w:tcW w:w="2518" w:type="dxa"/>
            <w:vMerge w:val="restart"/>
          </w:tcPr>
          <w:p>
            <w:pPr>
              <w:rPr>
                <w:sz w:val="24"/>
                <w:szCs w:val="24"/>
              </w:rPr>
            </w:pPr>
            <w:r>
              <w:rPr>
                <w:sz w:val="24"/>
                <w:szCs w:val="24"/>
              </w:rPr>
              <w:t>Ліцей № 4</w:t>
            </w:r>
          </w:p>
        </w:tc>
        <w:tc>
          <w:tcPr>
            <w:tcW w:w="3431" w:type="dxa"/>
          </w:tcPr>
          <w:p>
            <w:pPr>
              <w:rPr>
                <w:sz w:val="24"/>
                <w:szCs w:val="24"/>
              </w:rPr>
            </w:pPr>
            <w:r>
              <w:rPr>
                <w:sz w:val="24"/>
                <w:szCs w:val="24"/>
              </w:rPr>
              <w:t xml:space="preserve">Ноутбуки </w:t>
            </w:r>
          </w:p>
        </w:tc>
        <w:tc>
          <w:tcPr>
            <w:tcW w:w="2126" w:type="dxa"/>
          </w:tcPr>
          <w:p>
            <w:pPr>
              <w:rPr>
                <w:sz w:val="24"/>
                <w:szCs w:val="24"/>
              </w:rPr>
            </w:pPr>
            <w:r>
              <w:rPr>
                <w:smallCaps w:val="0"/>
                <w:snapToGrid/>
                <w:spacing w:val="0"/>
                <w:w w:val="100"/>
                <w:position w:val="0"/>
                <w:sz w:val="24"/>
                <w:szCs w:val="22"/>
                <w:cs w:val="0"/>
              </w:rPr>
              <w:t>209,89005</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 xml:space="preserve">Література </w:t>
            </w:r>
          </w:p>
        </w:tc>
        <w:tc>
          <w:tcPr>
            <w:tcW w:w="2126" w:type="dxa"/>
          </w:tcPr>
          <w:p>
            <w:pPr>
              <w:rPr>
                <w:sz w:val="24"/>
                <w:szCs w:val="24"/>
              </w:rPr>
            </w:pPr>
            <w:r>
              <w:rPr>
                <w:sz w:val="24"/>
                <w:szCs w:val="24"/>
              </w:rPr>
              <w:t>48,962</w:t>
            </w:r>
          </w:p>
        </w:tc>
      </w:tr>
      <w:tr>
        <w:tblPrEx>
          <w:tblW w:w="0" w:type="auto"/>
          <w:tblLook w:val="04A0"/>
        </w:tblPrEx>
        <w:tc>
          <w:tcPr>
            <w:tcW w:w="2518" w:type="dxa"/>
            <w:vMerge w:val="restart"/>
          </w:tcPr>
          <w:p>
            <w:pPr>
              <w:rPr>
                <w:sz w:val="24"/>
                <w:szCs w:val="24"/>
              </w:rPr>
            </w:pPr>
            <w:r>
              <w:rPr>
                <w:sz w:val="24"/>
                <w:szCs w:val="24"/>
              </w:rPr>
              <w:t>Ліцей № 5</w:t>
            </w:r>
          </w:p>
        </w:tc>
        <w:tc>
          <w:tcPr>
            <w:tcW w:w="3431" w:type="dxa"/>
          </w:tcPr>
          <w:p>
            <w:pPr>
              <w:rPr>
                <w:sz w:val="24"/>
                <w:szCs w:val="24"/>
              </w:rPr>
            </w:pPr>
            <w:r>
              <w:rPr>
                <w:sz w:val="24"/>
                <w:szCs w:val="24"/>
              </w:rPr>
              <w:t>Щит АВР (частково)</w:t>
            </w:r>
          </w:p>
        </w:tc>
        <w:tc>
          <w:tcPr>
            <w:tcW w:w="2126" w:type="dxa"/>
          </w:tcPr>
          <w:p>
            <w:pPr>
              <w:rPr>
                <w:sz w:val="24"/>
                <w:szCs w:val="24"/>
              </w:rPr>
            </w:pPr>
            <w:r>
              <w:rPr>
                <w:sz w:val="24"/>
                <w:szCs w:val="24"/>
              </w:rPr>
              <w:t>7,4852</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 xml:space="preserve">Холодильник </w:t>
            </w:r>
          </w:p>
        </w:tc>
        <w:tc>
          <w:tcPr>
            <w:tcW w:w="2126" w:type="dxa"/>
          </w:tcPr>
          <w:p>
            <w:pPr>
              <w:rPr>
                <w:sz w:val="24"/>
                <w:szCs w:val="24"/>
              </w:rPr>
            </w:pPr>
            <w:r>
              <w:rPr>
                <w:sz w:val="24"/>
                <w:szCs w:val="24"/>
              </w:rPr>
              <w:t>52,34</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Циркулярний насос</w:t>
            </w:r>
          </w:p>
        </w:tc>
        <w:tc>
          <w:tcPr>
            <w:tcW w:w="2126" w:type="dxa"/>
          </w:tcPr>
          <w:p>
            <w:pPr>
              <w:rPr>
                <w:sz w:val="24"/>
                <w:szCs w:val="24"/>
              </w:rPr>
            </w:pPr>
            <w:r>
              <w:rPr>
                <w:sz w:val="24"/>
                <w:szCs w:val="24"/>
              </w:rPr>
              <w:t>57,714</w:t>
            </w:r>
          </w:p>
        </w:tc>
      </w:tr>
      <w:tr>
        <w:tblPrEx>
          <w:tblW w:w="0" w:type="auto"/>
          <w:tblLook w:val="04A0"/>
        </w:tblPrEx>
        <w:tc>
          <w:tcPr>
            <w:tcW w:w="2518" w:type="dxa"/>
            <w:vMerge w:val="restart"/>
          </w:tcPr>
          <w:p>
            <w:pPr>
              <w:rPr>
                <w:sz w:val="24"/>
                <w:szCs w:val="24"/>
              </w:rPr>
            </w:pPr>
            <w:r>
              <w:rPr>
                <w:sz w:val="24"/>
                <w:szCs w:val="24"/>
              </w:rPr>
              <w:t>Ліцей № 6</w:t>
            </w:r>
          </w:p>
        </w:tc>
        <w:tc>
          <w:tcPr>
            <w:tcW w:w="3431" w:type="dxa"/>
          </w:tcPr>
          <w:p>
            <w:pPr>
              <w:rPr>
                <w:sz w:val="24"/>
                <w:szCs w:val="24"/>
              </w:rPr>
            </w:pPr>
            <w:r>
              <w:rPr>
                <w:sz w:val="24"/>
                <w:szCs w:val="24"/>
              </w:rPr>
              <w:t xml:space="preserve">Холодильник </w:t>
            </w:r>
          </w:p>
        </w:tc>
        <w:tc>
          <w:tcPr>
            <w:tcW w:w="2126" w:type="dxa"/>
          </w:tcPr>
          <w:p>
            <w:pPr>
              <w:rPr>
                <w:sz w:val="24"/>
                <w:szCs w:val="24"/>
              </w:rPr>
            </w:pPr>
            <w:r>
              <w:rPr>
                <w:sz w:val="24"/>
                <w:szCs w:val="24"/>
              </w:rPr>
              <w:t>39,959</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Ноутбуки</w:t>
            </w:r>
          </w:p>
        </w:tc>
        <w:tc>
          <w:tcPr>
            <w:tcW w:w="2126" w:type="dxa"/>
          </w:tcPr>
          <w:p>
            <w:pPr>
              <w:rPr>
                <w:sz w:val="24"/>
                <w:szCs w:val="24"/>
              </w:rPr>
            </w:pPr>
            <w:r>
              <w:rPr>
                <w:sz w:val="24"/>
                <w:szCs w:val="24"/>
              </w:rPr>
              <w:t>119,995</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Посудомийна машина</w:t>
            </w:r>
          </w:p>
        </w:tc>
        <w:tc>
          <w:tcPr>
            <w:tcW w:w="2126" w:type="dxa"/>
          </w:tcPr>
          <w:p>
            <w:pPr>
              <w:rPr>
                <w:sz w:val="24"/>
                <w:szCs w:val="24"/>
              </w:rPr>
            </w:pPr>
            <w:r>
              <w:rPr>
                <w:sz w:val="24"/>
                <w:szCs w:val="24"/>
              </w:rPr>
              <w:t>52,0</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Проєктор</w:t>
            </w:r>
          </w:p>
        </w:tc>
        <w:tc>
          <w:tcPr>
            <w:tcW w:w="2126" w:type="dxa"/>
          </w:tcPr>
          <w:p>
            <w:pPr>
              <w:rPr>
                <w:sz w:val="24"/>
                <w:szCs w:val="24"/>
              </w:rPr>
            </w:pPr>
            <w:r>
              <w:rPr>
                <w:sz w:val="24"/>
                <w:szCs w:val="24"/>
              </w:rPr>
              <w:t>26,715</w:t>
            </w:r>
          </w:p>
        </w:tc>
      </w:tr>
      <w:tr>
        <w:tblPrEx>
          <w:tblW w:w="0" w:type="auto"/>
          <w:tblLook w:val="04A0"/>
        </w:tblPrEx>
        <w:tc>
          <w:tcPr>
            <w:tcW w:w="2518" w:type="dxa"/>
          </w:tcPr>
          <w:p>
            <w:pPr>
              <w:rPr>
                <w:sz w:val="24"/>
                <w:szCs w:val="24"/>
              </w:rPr>
            </w:pPr>
            <w:r>
              <w:rPr>
                <w:sz w:val="24"/>
                <w:szCs w:val="24"/>
              </w:rPr>
              <w:t>Ліцей № 7</w:t>
            </w:r>
          </w:p>
        </w:tc>
        <w:tc>
          <w:tcPr>
            <w:tcW w:w="3431" w:type="dxa"/>
          </w:tcPr>
          <w:p>
            <w:pPr>
              <w:rPr>
                <w:sz w:val="24"/>
                <w:szCs w:val="24"/>
              </w:rPr>
            </w:pPr>
            <w:r>
              <w:rPr>
                <w:sz w:val="24"/>
                <w:szCs w:val="24"/>
              </w:rPr>
              <w:t>Підручники</w:t>
            </w:r>
          </w:p>
        </w:tc>
        <w:tc>
          <w:tcPr>
            <w:tcW w:w="2126" w:type="dxa"/>
          </w:tcPr>
          <w:p>
            <w:pPr>
              <w:rPr>
                <w:sz w:val="24"/>
                <w:szCs w:val="24"/>
              </w:rPr>
            </w:pPr>
            <w:r>
              <w:rPr>
                <w:sz w:val="24"/>
                <w:szCs w:val="24"/>
              </w:rPr>
              <w:t>188,33568</w:t>
            </w:r>
          </w:p>
        </w:tc>
      </w:tr>
      <w:tr>
        <w:tblPrEx>
          <w:tblW w:w="0" w:type="auto"/>
          <w:tblLook w:val="04A0"/>
        </w:tblPrEx>
        <w:tc>
          <w:tcPr>
            <w:tcW w:w="2518" w:type="dxa"/>
            <w:vMerge w:val="restart"/>
          </w:tcPr>
          <w:p>
            <w:pPr>
              <w:rPr>
                <w:sz w:val="24"/>
                <w:szCs w:val="24"/>
              </w:rPr>
            </w:pPr>
            <w:r>
              <w:rPr>
                <w:sz w:val="24"/>
                <w:szCs w:val="24"/>
              </w:rPr>
              <w:t>Ліцей № 8</w:t>
            </w:r>
          </w:p>
        </w:tc>
        <w:tc>
          <w:tcPr>
            <w:tcW w:w="3431" w:type="dxa"/>
          </w:tcPr>
          <w:p>
            <w:pPr>
              <w:rPr>
                <w:sz w:val="24"/>
                <w:szCs w:val="24"/>
              </w:rPr>
            </w:pPr>
            <w:r>
              <w:rPr>
                <w:sz w:val="24"/>
                <w:szCs w:val="24"/>
              </w:rPr>
              <w:t>Книги</w:t>
            </w:r>
          </w:p>
        </w:tc>
        <w:tc>
          <w:tcPr>
            <w:tcW w:w="2126" w:type="dxa"/>
          </w:tcPr>
          <w:p>
            <w:pPr>
              <w:rPr>
                <w:sz w:val="24"/>
                <w:szCs w:val="24"/>
              </w:rPr>
            </w:pPr>
            <w:r>
              <w:rPr>
                <w:sz w:val="24"/>
                <w:szCs w:val="24"/>
              </w:rPr>
              <w:t>9,931</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 xml:space="preserve">Овочерізка </w:t>
            </w:r>
          </w:p>
        </w:tc>
        <w:tc>
          <w:tcPr>
            <w:tcW w:w="2126" w:type="dxa"/>
          </w:tcPr>
          <w:p>
            <w:pPr>
              <w:rPr>
                <w:sz w:val="24"/>
                <w:szCs w:val="24"/>
              </w:rPr>
            </w:pPr>
            <w:r>
              <w:rPr>
                <w:sz w:val="24"/>
                <w:szCs w:val="24"/>
              </w:rPr>
              <w:t>113,8728</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 xml:space="preserve">Блендер </w:t>
            </w:r>
          </w:p>
        </w:tc>
        <w:tc>
          <w:tcPr>
            <w:tcW w:w="2126" w:type="dxa"/>
          </w:tcPr>
          <w:p>
            <w:pPr>
              <w:rPr>
                <w:sz w:val="24"/>
                <w:szCs w:val="24"/>
              </w:rPr>
            </w:pPr>
            <w:r>
              <w:rPr>
                <w:sz w:val="24"/>
                <w:szCs w:val="24"/>
              </w:rPr>
              <w:t>31,5864</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Шафа холодильна</w:t>
            </w:r>
          </w:p>
        </w:tc>
        <w:tc>
          <w:tcPr>
            <w:tcW w:w="2126" w:type="dxa"/>
          </w:tcPr>
          <w:p>
            <w:pPr>
              <w:rPr>
                <w:sz w:val="24"/>
                <w:szCs w:val="24"/>
              </w:rPr>
            </w:pPr>
            <w:r>
              <w:rPr>
                <w:sz w:val="24"/>
                <w:szCs w:val="24"/>
              </w:rPr>
              <w:t>99,984</w:t>
            </w:r>
          </w:p>
        </w:tc>
      </w:tr>
      <w:tr>
        <w:tblPrEx>
          <w:tblW w:w="0" w:type="auto"/>
          <w:tblLook w:val="04A0"/>
        </w:tblPrEx>
        <w:tc>
          <w:tcPr>
            <w:tcW w:w="2518" w:type="dxa"/>
            <w:vMerge w:val="restart"/>
          </w:tcPr>
          <w:p>
            <w:pPr>
              <w:rPr>
                <w:sz w:val="24"/>
                <w:szCs w:val="24"/>
              </w:rPr>
            </w:pPr>
            <w:r>
              <w:rPr>
                <w:sz w:val="24"/>
                <w:szCs w:val="24"/>
              </w:rPr>
              <w:t>Ліцей № 9</w:t>
            </w:r>
          </w:p>
        </w:tc>
        <w:tc>
          <w:tcPr>
            <w:tcW w:w="3431" w:type="dxa"/>
          </w:tcPr>
          <w:p>
            <w:pPr>
              <w:rPr>
                <w:sz w:val="24"/>
                <w:szCs w:val="24"/>
              </w:rPr>
            </w:pPr>
            <w:r>
              <w:rPr>
                <w:sz w:val="24"/>
                <w:szCs w:val="24"/>
              </w:rPr>
              <w:t>Підручники</w:t>
            </w:r>
          </w:p>
        </w:tc>
        <w:tc>
          <w:tcPr>
            <w:tcW w:w="2126" w:type="dxa"/>
          </w:tcPr>
          <w:p>
            <w:pPr>
              <w:rPr>
                <w:sz w:val="24"/>
                <w:szCs w:val="24"/>
              </w:rPr>
            </w:pPr>
            <w:r>
              <w:rPr>
                <w:sz w:val="24"/>
                <w:szCs w:val="24"/>
              </w:rPr>
              <w:t>88,0174</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Котел харчовий</w:t>
            </w:r>
          </w:p>
        </w:tc>
        <w:tc>
          <w:tcPr>
            <w:tcW w:w="2126" w:type="dxa"/>
          </w:tcPr>
          <w:p>
            <w:pPr>
              <w:rPr>
                <w:sz w:val="24"/>
                <w:szCs w:val="24"/>
              </w:rPr>
            </w:pPr>
            <w:r>
              <w:rPr>
                <w:sz w:val="24"/>
                <w:szCs w:val="24"/>
              </w:rPr>
              <w:t>117,762</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Шафа холодильна</w:t>
            </w:r>
          </w:p>
        </w:tc>
        <w:tc>
          <w:tcPr>
            <w:tcW w:w="2126" w:type="dxa"/>
          </w:tcPr>
          <w:p>
            <w:pPr>
              <w:rPr>
                <w:sz w:val="24"/>
                <w:szCs w:val="24"/>
              </w:rPr>
            </w:pPr>
            <w:r>
              <w:rPr>
                <w:sz w:val="24"/>
                <w:szCs w:val="24"/>
              </w:rPr>
              <w:t>106,526</w:t>
            </w:r>
          </w:p>
        </w:tc>
      </w:tr>
      <w:tr>
        <w:tblPrEx>
          <w:tblW w:w="0" w:type="auto"/>
          <w:tblLook w:val="04A0"/>
        </w:tblPrEx>
        <w:tc>
          <w:tcPr>
            <w:tcW w:w="2518" w:type="dxa"/>
            <w:vMerge w:val="restart"/>
          </w:tcPr>
          <w:p>
            <w:pPr>
              <w:rPr>
                <w:sz w:val="24"/>
                <w:szCs w:val="24"/>
              </w:rPr>
            </w:pPr>
            <w:r>
              <w:rPr>
                <w:sz w:val="24"/>
                <w:szCs w:val="24"/>
              </w:rPr>
              <w:t>Ліцей № 10</w:t>
            </w:r>
          </w:p>
        </w:tc>
        <w:tc>
          <w:tcPr>
            <w:tcW w:w="3431" w:type="dxa"/>
          </w:tcPr>
          <w:p>
            <w:pPr>
              <w:rPr>
                <w:sz w:val="24"/>
                <w:szCs w:val="24"/>
              </w:rPr>
            </w:pPr>
            <w:r>
              <w:rPr>
                <w:sz w:val="24"/>
                <w:szCs w:val="24"/>
              </w:rPr>
              <w:t xml:space="preserve">Підручники </w:t>
            </w:r>
          </w:p>
        </w:tc>
        <w:tc>
          <w:tcPr>
            <w:tcW w:w="2126" w:type="dxa"/>
          </w:tcPr>
          <w:p>
            <w:pPr>
              <w:rPr>
                <w:sz w:val="24"/>
                <w:szCs w:val="24"/>
              </w:rPr>
            </w:pPr>
            <w:r>
              <w:rPr>
                <w:sz w:val="24"/>
                <w:szCs w:val="24"/>
              </w:rPr>
              <w:t>35,56753</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Комп</w:t>
            </w:r>
            <w:r>
              <w:rPr>
                <w:sz w:val="24"/>
                <w:szCs w:val="24"/>
                <w:lang w:val="en-US"/>
              </w:rPr>
              <w:t>’</w:t>
            </w:r>
            <w:r>
              <w:rPr>
                <w:sz w:val="24"/>
                <w:szCs w:val="24"/>
              </w:rPr>
              <w:t>ютери</w:t>
            </w:r>
          </w:p>
        </w:tc>
        <w:tc>
          <w:tcPr>
            <w:tcW w:w="2126" w:type="dxa"/>
          </w:tcPr>
          <w:p>
            <w:pPr>
              <w:rPr>
                <w:sz w:val="24"/>
                <w:szCs w:val="24"/>
              </w:rPr>
            </w:pPr>
            <w:r>
              <w:rPr>
                <w:sz w:val="24"/>
                <w:szCs w:val="24"/>
              </w:rPr>
              <w:t>293,76</w:t>
            </w:r>
          </w:p>
        </w:tc>
      </w:tr>
      <w:tr>
        <w:tblPrEx>
          <w:tblW w:w="0" w:type="auto"/>
          <w:tblLook w:val="04A0"/>
        </w:tblPrEx>
        <w:tc>
          <w:tcPr>
            <w:tcW w:w="2518" w:type="dxa"/>
            <w:vMerge w:val="restart"/>
          </w:tcPr>
          <w:p>
            <w:pPr>
              <w:rPr>
                <w:sz w:val="24"/>
                <w:szCs w:val="24"/>
              </w:rPr>
            </w:pPr>
            <w:r>
              <w:rPr>
                <w:sz w:val="24"/>
                <w:szCs w:val="24"/>
              </w:rPr>
              <w:t>Ліцей № 11</w:t>
            </w:r>
          </w:p>
        </w:tc>
        <w:tc>
          <w:tcPr>
            <w:tcW w:w="3431" w:type="dxa"/>
          </w:tcPr>
          <w:p>
            <w:pPr>
              <w:rPr>
                <w:sz w:val="24"/>
                <w:szCs w:val="24"/>
              </w:rPr>
            </w:pPr>
            <w:r>
              <w:rPr>
                <w:sz w:val="24"/>
                <w:szCs w:val="24"/>
              </w:rPr>
              <w:t>Графічні планшети</w:t>
            </w:r>
          </w:p>
        </w:tc>
        <w:tc>
          <w:tcPr>
            <w:tcW w:w="2126" w:type="dxa"/>
          </w:tcPr>
          <w:p>
            <w:pPr>
              <w:rPr>
                <w:sz w:val="24"/>
                <w:szCs w:val="24"/>
              </w:rPr>
            </w:pPr>
            <w:r>
              <w:rPr>
                <w:sz w:val="24"/>
                <w:szCs w:val="24"/>
              </w:rPr>
              <w:t>30,381</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 xml:space="preserve">БФП </w:t>
            </w:r>
          </w:p>
        </w:tc>
        <w:tc>
          <w:tcPr>
            <w:tcW w:w="2126" w:type="dxa"/>
          </w:tcPr>
          <w:p>
            <w:pPr>
              <w:rPr>
                <w:sz w:val="24"/>
                <w:szCs w:val="24"/>
              </w:rPr>
            </w:pPr>
            <w:r>
              <w:rPr>
                <w:sz w:val="24"/>
                <w:szCs w:val="24"/>
              </w:rPr>
              <w:t>70,59</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Комплект шкільних меблів</w:t>
            </w:r>
          </w:p>
        </w:tc>
        <w:tc>
          <w:tcPr>
            <w:tcW w:w="2126" w:type="dxa"/>
          </w:tcPr>
          <w:p>
            <w:pPr>
              <w:rPr>
                <w:sz w:val="24"/>
                <w:szCs w:val="24"/>
              </w:rPr>
            </w:pPr>
            <w:r>
              <w:rPr>
                <w:sz w:val="24"/>
                <w:szCs w:val="24"/>
              </w:rPr>
              <w:t>52,164</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 xml:space="preserve">Меблі </w:t>
            </w:r>
          </w:p>
        </w:tc>
        <w:tc>
          <w:tcPr>
            <w:tcW w:w="2126" w:type="dxa"/>
          </w:tcPr>
          <w:p>
            <w:pPr>
              <w:rPr>
                <w:sz w:val="24"/>
                <w:szCs w:val="24"/>
              </w:rPr>
            </w:pPr>
            <w:r>
              <w:rPr>
                <w:sz w:val="24"/>
                <w:szCs w:val="24"/>
              </w:rPr>
              <w:t>40,986</w:t>
            </w:r>
          </w:p>
        </w:tc>
      </w:tr>
      <w:tr>
        <w:tblPrEx>
          <w:tblW w:w="0" w:type="auto"/>
          <w:tblLook w:val="04A0"/>
        </w:tblPrEx>
        <w:tc>
          <w:tcPr>
            <w:tcW w:w="2518" w:type="dxa"/>
            <w:vMerge w:val="restart"/>
          </w:tcPr>
          <w:p>
            <w:pPr>
              <w:rPr>
                <w:sz w:val="24"/>
                <w:szCs w:val="24"/>
              </w:rPr>
            </w:pPr>
            <w:r>
              <w:rPr>
                <w:sz w:val="24"/>
                <w:szCs w:val="24"/>
              </w:rPr>
              <w:t>Княжицький ліцей</w:t>
            </w:r>
          </w:p>
        </w:tc>
        <w:tc>
          <w:tcPr>
            <w:tcW w:w="3431" w:type="dxa"/>
          </w:tcPr>
          <w:p>
            <w:pPr>
              <w:rPr>
                <w:sz w:val="24"/>
                <w:szCs w:val="24"/>
              </w:rPr>
            </w:pPr>
            <w:r>
              <w:rPr>
                <w:sz w:val="24"/>
                <w:szCs w:val="24"/>
              </w:rPr>
              <w:t>Мультимедійні комплекти</w:t>
            </w:r>
          </w:p>
        </w:tc>
        <w:tc>
          <w:tcPr>
            <w:tcW w:w="2126" w:type="dxa"/>
          </w:tcPr>
          <w:p>
            <w:pPr>
              <w:rPr>
                <w:sz w:val="24"/>
                <w:szCs w:val="24"/>
              </w:rPr>
            </w:pPr>
            <w:r>
              <w:rPr>
                <w:sz w:val="24"/>
                <w:szCs w:val="24"/>
              </w:rPr>
              <w:t>78,3356</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Ноутбук</w:t>
            </w:r>
          </w:p>
        </w:tc>
        <w:tc>
          <w:tcPr>
            <w:tcW w:w="2126" w:type="dxa"/>
          </w:tcPr>
          <w:p>
            <w:pPr>
              <w:rPr>
                <w:sz w:val="24"/>
                <w:szCs w:val="24"/>
              </w:rPr>
            </w:pPr>
            <w:r>
              <w:rPr>
                <w:sz w:val="24"/>
                <w:szCs w:val="24"/>
              </w:rPr>
              <w:t>16,86</w:t>
            </w:r>
          </w:p>
        </w:tc>
      </w:tr>
      <w:tr>
        <w:tblPrEx>
          <w:tblW w:w="0" w:type="auto"/>
          <w:tblLook w:val="04A0"/>
        </w:tblPrEx>
        <w:tc>
          <w:tcPr>
            <w:tcW w:w="2518" w:type="dxa"/>
            <w:vMerge w:val="restart"/>
          </w:tcPr>
          <w:p>
            <w:pPr>
              <w:rPr>
                <w:sz w:val="24"/>
                <w:szCs w:val="24"/>
              </w:rPr>
            </w:pPr>
            <w:r>
              <w:rPr>
                <w:sz w:val="24"/>
                <w:szCs w:val="24"/>
              </w:rPr>
              <w:t>Требухівський ліцей</w:t>
            </w:r>
          </w:p>
        </w:tc>
        <w:tc>
          <w:tcPr>
            <w:tcW w:w="3431" w:type="dxa"/>
          </w:tcPr>
          <w:p>
            <w:pPr>
              <w:rPr>
                <w:sz w:val="24"/>
                <w:szCs w:val="24"/>
              </w:rPr>
            </w:pPr>
            <w:r>
              <w:rPr>
                <w:sz w:val="24"/>
                <w:szCs w:val="24"/>
              </w:rPr>
              <w:t>Мультимедійні комплекти</w:t>
            </w:r>
          </w:p>
        </w:tc>
        <w:tc>
          <w:tcPr>
            <w:tcW w:w="2126" w:type="dxa"/>
          </w:tcPr>
          <w:p>
            <w:pPr>
              <w:rPr>
                <w:sz w:val="24"/>
                <w:szCs w:val="24"/>
              </w:rPr>
            </w:pPr>
            <w:r>
              <w:rPr>
                <w:sz w:val="24"/>
                <w:szCs w:val="24"/>
              </w:rPr>
              <w:t>47,1</w:t>
            </w:r>
          </w:p>
        </w:tc>
      </w:tr>
      <w:tr>
        <w:tblPrEx>
          <w:tblW w:w="0" w:type="auto"/>
          <w:tblLook w:val="04A0"/>
        </w:tblPrEx>
        <w:tc>
          <w:tcPr>
            <w:tcW w:w="2518" w:type="dxa"/>
            <w:vMerge/>
          </w:tcPr>
          <w:p>
            <w:pPr>
              <w:rPr>
                <w:sz w:val="24"/>
                <w:szCs w:val="24"/>
              </w:rPr>
            </w:pPr>
          </w:p>
        </w:tc>
        <w:tc>
          <w:tcPr>
            <w:tcW w:w="3431" w:type="dxa"/>
          </w:tcPr>
          <w:p>
            <w:pPr>
              <w:rPr>
                <w:sz w:val="24"/>
                <w:szCs w:val="24"/>
              </w:rPr>
            </w:pPr>
            <w:r>
              <w:rPr>
                <w:sz w:val="24"/>
                <w:szCs w:val="24"/>
              </w:rPr>
              <w:t>Ноутбуки</w:t>
            </w:r>
          </w:p>
        </w:tc>
        <w:tc>
          <w:tcPr>
            <w:tcW w:w="2126" w:type="dxa"/>
          </w:tcPr>
          <w:p>
            <w:pPr>
              <w:rPr>
                <w:sz w:val="24"/>
                <w:szCs w:val="24"/>
              </w:rPr>
            </w:pPr>
            <w:r>
              <w:rPr>
                <w:sz w:val="24"/>
                <w:szCs w:val="24"/>
              </w:rPr>
              <w:t>50,0</w:t>
            </w:r>
          </w:p>
        </w:tc>
      </w:tr>
      <w:tr>
        <w:tblPrEx>
          <w:tblW w:w="0" w:type="auto"/>
          <w:tblLook w:val="04A0"/>
        </w:tblPrEx>
        <w:tc>
          <w:tcPr>
            <w:tcW w:w="5949" w:type="dxa"/>
            <w:gridSpan w:val="2"/>
          </w:tcPr>
          <w:p>
            <w:pPr>
              <w:jc w:val="right"/>
              <w:rPr>
                <w:b/>
                <w:sz w:val="24"/>
                <w:szCs w:val="24"/>
              </w:rPr>
            </w:pPr>
            <w:r>
              <w:rPr>
                <w:b/>
                <w:sz w:val="24"/>
                <w:szCs w:val="24"/>
              </w:rPr>
              <w:t>разом</w:t>
            </w:r>
          </w:p>
        </w:tc>
        <w:tc>
          <w:tcPr>
            <w:tcW w:w="2126" w:type="dxa"/>
          </w:tcPr>
          <w:p>
            <w:pPr>
              <w:jc w:val="right"/>
              <w:rPr>
                <w:b/>
                <w:sz w:val="24"/>
                <w:szCs w:val="24"/>
              </w:rPr>
            </w:pPr>
            <w:r>
              <w:rPr>
                <w:b/>
                <w:sz w:val="24"/>
                <w:szCs w:val="24"/>
              </w:rPr>
              <w:t>2920,77866</w:t>
            </w:r>
          </w:p>
        </w:tc>
      </w:tr>
    </w:tbl>
    <w:p>
      <w:pPr>
        <w:pStyle w:val="ListParagraph"/>
        <w:ind w:left="927"/>
        <w:jc w:val="both"/>
        <w:rPr>
          <w:sz w:val="28"/>
          <w:szCs w:val="28"/>
          <w:lang w:val="uk-UA" w:eastAsia="uk-UA"/>
        </w:rPr>
      </w:pPr>
      <w:bookmarkEnd w:id="8"/>
      <w:r>
        <w:rPr>
          <w:sz w:val="28"/>
          <w:szCs w:val="28"/>
          <w:lang w:val="uk-UA" w:eastAsia="uk-UA"/>
        </w:rPr>
        <w:t>*генератори</w:t>
      </w:r>
    </w:p>
    <w:tbl>
      <w:tblPr>
        <w:tblStyle w:val="TableGrid"/>
        <w:tblW w:w="0" w:type="auto"/>
        <w:tblLook w:val="04A0"/>
      </w:tblPr>
      <w:tblGrid>
        <w:gridCol w:w="2757"/>
        <w:gridCol w:w="3671"/>
        <w:gridCol w:w="2365"/>
      </w:tblGrid>
      <w:tr>
        <w:tblPrEx>
          <w:tblW w:w="0" w:type="auto"/>
          <w:tblLook w:val="04A0"/>
        </w:tblPrEx>
        <w:tc>
          <w:tcPr>
            <w:tcW w:w="2518" w:type="dxa"/>
          </w:tcPr>
          <w:p>
            <w:pPr>
              <w:jc w:val="center"/>
            </w:pPr>
            <w:r>
              <w:t>заклад</w:t>
            </w:r>
          </w:p>
        </w:tc>
        <w:tc>
          <w:tcPr>
            <w:tcW w:w="3431" w:type="dxa"/>
          </w:tcPr>
          <w:p>
            <w:pPr>
              <w:jc w:val="center"/>
            </w:pPr>
            <w:r>
              <w:t>товар</w:t>
            </w:r>
          </w:p>
        </w:tc>
        <w:tc>
          <w:tcPr>
            <w:tcW w:w="2126" w:type="dxa"/>
          </w:tcPr>
          <w:p>
            <w:pPr>
              <w:jc w:val="center"/>
            </w:pPr>
            <w:r>
              <w:t>сума, тис.грн</w:t>
            </w:r>
          </w:p>
        </w:tc>
      </w:tr>
      <w:tr>
        <w:tblPrEx>
          <w:tblW w:w="0" w:type="auto"/>
          <w:tblLook w:val="04A0"/>
        </w:tblPrEx>
        <w:tc>
          <w:tcPr>
            <w:tcW w:w="2518" w:type="dxa"/>
          </w:tcPr>
          <w:p>
            <w:pPr>
              <w:rPr>
                <w:sz w:val="24"/>
                <w:szCs w:val="24"/>
              </w:rPr>
            </w:pPr>
            <w:r>
              <w:rPr>
                <w:sz w:val="24"/>
                <w:szCs w:val="24"/>
              </w:rPr>
              <w:t>Ліцей № 1</w:t>
            </w:r>
          </w:p>
        </w:tc>
        <w:tc>
          <w:tcPr>
            <w:tcW w:w="3431" w:type="dxa"/>
          </w:tcPr>
          <w:p>
            <w:pPr>
              <w:rPr>
                <w:sz w:val="24"/>
                <w:szCs w:val="24"/>
              </w:rPr>
            </w:pPr>
            <w:r>
              <w:rPr>
                <w:sz w:val="24"/>
                <w:szCs w:val="24"/>
              </w:rPr>
              <w:t xml:space="preserve">Генератор </w:t>
            </w:r>
          </w:p>
        </w:tc>
        <w:tc>
          <w:tcPr>
            <w:tcW w:w="2126" w:type="dxa"/>
          </w:tcPr>
          <w:p>
            <w:pPr>
              <w:rPr>
                <w:sz w:val="24"/>
                <w:szCs w:val="24"/>
              </w:rPr>
            </w:pPr>
            <w:r>
              <w:rPr>
                <w:sz w:val="24"/>
                <w:szCs w:val="24"/>
              </w:rPr>
              <w:t>341,0</w:t>
            </w:r>
          </w:p>
        </w:tc>
      </w:tr>
      <w:tr>
        <w:tblPrEx>
          <w:tblW w:w="0" w:type="auto"/>
          <w:tblLook w:val="04A0"/>
        </w:tblPrEx>
        <w:tc>
          <w:tcPr>
            <w:tcW w:w="2518" w:type="dxa"/>
          </w:tcPr>
          <w:p>
            <w:pPr>
              <w:rPr>
                <w:sz w:val="24"/>
                <w:szCs w:val="24"/>
              </w:rPr>
            </w:pPr>
            <w:r>
              <w:rPr>
                <w:sz w:val="24"/>
                <w:szCs w:val="24"/>
              </w:rPr>
              <w:t>Ліцей № 4</w:t>
            </w:r>
          </w:p>
        </w:tc>
        <w:tc>
          <w:tcPr>
            <w:tcW w:w="3431" w:type="dxa"/>
          </w:tcPr>
          <w:p>
            <w:pPr>
              <w:rPr>
                <w:sz w:val="24"/>
                <w:szCs w:val="24"/>
              </w:rPr>
            </w:pPr>
            <w:r>
              <w:rPr>
                <w:sz w:val="24"/>
                <w:szCs w:val="24"/>
              </w:rPr>
              <w:t xml:space="preserve">Генератор </w:t>
            </w:r>
          </w:p>
        </w:tc>
        <w:tc>
          <w:tcPr>
            <w:tcW w:w="2126" w:type="dxa"/>
          </w:tcPr>
          <w:p>
            <w:pPr>
              <w:rPr>
                <w:sz w:val="24"/>
                <w:szCs w:val="24"/>
              </w:rPr>
            </w:pPr>
            <w:r>
              <w:rPr>
                <w:sz w:val="24"/>
                <w:szCs w:val="24"/>
              </w:rPr>
              <w:t>455,27</w:t>
            </w:r>
          </w:p>
        </w:tc>
      </w:tr>
      <w:tr>
        <w:tblPrEx>
          <w:tblW w:w="0" w:type="auto"/>
          <w:tblLook w:val="04A0"/>
        </w:tblPrEx>
        <w:tc>
          <w:tcPr>
            <w:tcW w:w="2518" w:type="dxa"/>
          </w:tcPr>
          <w:p>
            <w:pPr>
              <w:rPr>
                <w:sz w:val="24"/>
                <w:szCs w:val="24"/>
              </w:rPr>
            </w:pPr>
            <w:r>
              <w:rPr>
                <w:sz w:val="24"/>
                <w:szCs w:val="24"/>
              </w:rPr>
              <w:t>Ліцей № 5</w:t>
            </w:r>
          </w:p>
        </w:tc>
        <w:tc>
          <w:tcPr>
            <w:tcW w:w="3431" w:type="dxa"/>
          </w:tcPr>
          <w:p>
            <w:pPr>
              <w:rPr>
                <w:sz w:val="24"/>
                <w:szCs w:val="24"/>
              </w:rPr>
            </w:pPr>
            <w:r>
              <w:rPr>
                <w:sz w:val="24"/>
                <w:szCs w:val="24"/>
              </w:rPr>
              <w:t>Щит АВР (частково)</w:t>
            </w:r>
          </w:p>
        </w:tc>
        <w:tc>
          <w:tcPr>
            <w:tcW w:w="2126" w:type="dxa"/>
          </w:tcPr>
          <w:p>
            <w:pPr>
              <w:rPr>
                <w:sz w:val="24"/>
                <w:szCs w:val="24"/>
              </w:rPr>
            </w:pPr>
            <w:r>
              <w:rPr>
                <w:sz w:val="24"/>
                <w:szCs w:val="24"/>
              </w:rPr>
              <w:t>29,0148</w:t>
            </w:r>
          </w:p>
        </w:tc>
      </w:tr>
      <w:tr>
        <w:tblPrEx>
          <w:tblW w:w="0" w:type="auto"/>
          <w:tblLook w:val="04A0"/>
        </w:tblPrEx>
        <w:tc>
          <w:tcPr>
            <w:tcW w:w="2518" w:type="dxa"/>
          </w:tcPr>
          <w:p>
            <w:pPr>
              <w:rPr>
                <w:sz w:val="24"/>
                <w:szCs w:val="24"/>
              </w:rPr>
            </w:pPr>
            <w:r>
              <w:rPr>
                <w:sz w:val="24"/>
                <w:szCs w:val="24"/>
              </w:rPr>
              <w:t>Ліцей № 6</w:t>
            </w:r>
          </w:p>
        </w:tc>
        <w:tc>
          <w:tcPr>
            <w:tcW w:w="3431" w:type="dxa"/>
          </w:tcPr>
          <w:p>
            <w:pPr>
              <w:rPr>
                <w:sz w:val="24"/>
                <w:szCs w:val="24"/>
              </w:rPr>
            </w:pPr>
            <w:r>
              <w:rPr>
                <w:sz w:val="24"/>
                <w:szCs w:val="24"/>
              </w:rPr>
              <w:t xml:space="preserve">Генератор </w:t>
            </w:r>
          </w:p>
        </w:tc>
        <w:tc>
          <w:tcPr>
            <w:tcW w:w="2126" w:type="dxa"/>
          </w:tcPr>
          <w:p>
            <w:pPr>
              <w:rPr>
                <w:sz w:val="24"/>
                <w:szCs w:val="24"/>
              </w:rPr>
            </w:pPr>
            <w:r>
              <w:rPr>
                <w:sz w:val="24"/>
                <w:szCs w:val="24"/>
              </w:rPr>
              <w:t>495,15</w:t>
            </w:r>
          </w:p>
        </w:tc>
      </w:tr>
      <w:tr>
        <w:tblPrEx>
          <w:tblW w:w="0" w:type="auto"/>
          <w:tblLook w:val="04A0"/>
        </w:tblPrEx>
        <w:tc>
          <w:tcPr>
            <w:tcW w:w="2518" w:type="dxa"/>
          </w:tcPr>
          <w:p>
            <w:pPr>
              <w:rPr>
                <w:sz w:val="24"/>
                <w:szCs w:val="24"/>
              </w:rPr>
            </w:pPr>
            <w:r>
              <w:rPr>
                <w:sz w:val="24"/>
                <w:szCs w:val="24"/>
              </w:rPr>
              <w:t>Ліцей № 10</w:t>
            </w:r>
          </w:p>
        </w:tc>
        <w:tc>
          <w:tcPr>
            <w:tcW w:w="3431" w:type="dxa"/>
          </w:tcPr>
          <w:p>
            <w:pPr>
              <w:rPr>
                <w:sz w:val="24"/>
                <w:szCs w:val="24"/>
              </w:rPr>
            </w:pPr>
            <w:r>
              <w:rPr>
                <w:sz w:val="24"/>
                <w:szCs w:val="24"/>
              </w:rPr>
              <w:t xml:space="preserve">Генератор </w:t>
            </w:r>
          </w:p>
        </w:tc>
        <w:tc>
          <w:tcPr>
            <w:tcW w:w="2126" w:type="dxa"/>
          </w:tcPr>
          <w:p>
            <w:pPr>
              <w:rPr>
                <w:sz w:val="24"/>
                <w:szCs w:val="24"/>
              </w:rPr>
            </w:pPr>
            <w:r>
              <w:rPr>
                <w:sz w:val="24"/>
                <w:szCs w:val="24"/>
              </w:rPr>
              <w:t>364,0</w:t>
            </w:r>
          </w:p>
        </w:tc>
      </w:tr>
      <w:tr>
        <w:tblPrEx>
          <w:tblW w:w="0" w:type="auto"/>
          <w:tblLook w:val="04A0"/>
        </w:tblPrEx>
        <w:tc>
          <w:tcPr>
            <w:tcW w:w="2518" w:type="dxa"/>
          </w:tcPr>
          <w:p>
            <w:pPr>
              <w:rPr>
                <w:sz w:val="24"/>
                <w:szCs w:val="24"/>
              </w:rPr>
            </w:pPr>
            <w:r>
              <w:rPr>
                <w:sz w:val="24"/>
                <w:szCs w:val="24"/>
              </w:rPr>
              <w:t>Ліцей № 11</w:t>
            </w:r>
          </w:p>
        </w:tc>
        <w:tc>
          <w:tcPr>
            <w:tcW w:w="3431" w:type="dxa"/>
          </w:tcPr>
          <w:p>
            <w:pPr>
              <w:rPr>
                <w:sz w:val="24"/>
                <w:szCs w:val="24"/>
              </w:rPr>
            </w:pPr>
            <w:r>
              <w:rPr>
                <w:sz w:val="24"/>
                <w:szCs w:val="24"/>
              </w:rPr>
              <w:t xml:space="preserve">Генератор </w:t>
            </w:r>
          </w:p>
        </w:tc>
        <w:tc>
          <w:tcPr>
            <w:tcW w:w="2126" w:type="dxa"/>
          </w:tcPr>
          <w:p>
            <w:pPr>
              <w:rPr>
                <w:sz w:val="24"/>
                <w:szCs w:val="24"/>
              </w:rPr>
            </w:pPr>
            <w:r>
              <w:rPr>
                <w:sz w:val="24"/>
                <w:szCs w:val="24"/>
              </w:rPr>
              <w:t>365,765</w:t>
            </w:r>
          </w:p>
        </w:tc>
      </w:tr>
      <w:tr>
        <w:tblPrEx>
          <w:tblW w:w="0" w:type="auto"/>
          <w:tblLook w:val="04A0"/>
        </w:tblPrEx>
        <w:tc>
          <w:tcPr>
            <w:tcW w:w="2518" w:type="dxa"/>
          </w:tcPr>
          <w:p>
            <w:pPr>
              <w:rPr>
                <w:sz w:val="24"/>
                <w:szCs w:val="24"/>
              </w:rPr>
            </w:pPr>
            <w:r>
              <w:rPr>
                <w:sz w:val="24"/>
                <w:szCs w:val="24"/>
              </w:rPr>
              <w:t>Княжицький ліцей</w:t>
            </w:r>
          </w:p>
        </w:tc>
        <w:tc>
          <w:tcPr>
            <w:tcW w:w="3431" w:type="dxa"/>
          </w:tcPr>
          <w:p>
            <w:pPr>
              <w:rPr>
                <w:sz w:val="24"/>
                <w:szCs w:val="24"/>
              </w:rPr>
            </w:pPr>
            <w:r>
              <w:rPr>
                <w:sz w:val="24"/>
                <w:szCs w:val="24"/>
              </w:rPr>
              <w:t>Резервне живлення генератора</w:t>
            </w:r>
          </w:p>
        </w:tc>
        <w:tc>
          <w:tcPr>
            <w:tcW w:w="2126" w:type="dxa"/>
          </w:tcPr>
          <w:p>
            <w:pPr>
              <w:rPr>
                <w:sz w:val="24"/>
                <w:szCs w:val="24"/>
              </w:rPr>
            </w:pPr>
            <w:r>
              <w:rPr>
                <w:sz w:val="24"/>
                <w:szCs w:val="24"/>
              </w:rPr>
              <w:t>49,8002</w:t>
            </w:r>
          </w:p>
        </w:tc>
      </w:tr>
      <w:tr>
        <w:tblPrEx>
          <w:tblW w:w="0" w:type="auto"/>
          <w:tblLook w:val="04A0"/>
        </w:tblPrEx>
        <w:tc>
          <w:tcPr>
            <w:tcW w:w="5949" w:type="dxa"/>
            <w:gridSpan w:val="2"/>
          </w:tcPr>
          <w:p>
            <w:pPr>
              <w:jc w:val="right"/>
              <w:rPr>
                <w:sz w:val="24"/>
                <w:szCs w:val="24"/>
              </w:rPr>
            </w:pPr>
            <w:r>
              <w:rPr>
                <w:b/>
                <w:sz w:val="24"/>
                <w:szCs w:val="24"/>
              </w:rPr>
              <w:t>разом</w:t>
            </w:r>
          </w:p>
        </w:tc>
        <w:tc>
          <w:tcPr>
            <w:tcW w:w="2126" w:type="dxa"/>
          </w:tcPr>
          <w:p>
            <w:pPr>
              <w:jc w:val="right"/>
              <w:rPr>
                <w:b/>
                <w:bCs/>
                <w:sz w:val="24"/>
                <w:szCs w:val="24"/>
              </w:rPr>
            </w:pPr>
            <w:r>
              <w:rPr>
                <w:b/>
                <w:bCs/>
                <w:sz w:val="24"/>
                <w:szCs w:val="24"/>
              </w:rPr>
              <w:t>2100,0</w:t>
            </w:r>
          </w:p>
        </w:tc>
      </w:tr>
    </w:tbl>
    <w:p>
      <w:pPr>
        <w:pStyle w:val="ListParagraph"/>
        <w:ind w:left="927"/>
        <w:jc w:val="both"/>
        <w:rPr>
          <w:sz w:val="28"/>
          <w:szCs w:val="28"/>
          <w:lang w:val="uk-UA" w:eastAsia="uk-UA"/>
        </w:rPr>
      </w:pPr>
      <w:r>
        <w:rPr>
          <w:sz w:val="28"/>
          <w:szCs w:val="28"/>
          <w:lang w:val="uk-UA" w:eastAsia="uk-UA"/>
        </w:rPr>
        <w:t>*автобуси</w:t>
      </w:r>
    </w:p>
    <w:tbl>
      <w:tblPr>
        <w:tblStyle w:val="TableGrid"/>
        <w:tblW w:w="0" w:type="auto"/>
        <w:tblLook w:val="04A0"/>
      </w:tblPr>
      <w:tblGrid>
        <w:gridCol w:w="2757"/>
        <w:gridCol w:w="3671"/>
        <w:gridCol w:w="2365"/>
      </w:tblGrid>
      <w:tr>
        <w:tblPrEx>
          <w:tblW w:w="0" w:type="auto"/>
          <w:tblLook w:val="04A0"/>
        </w:tblPrEx>
        <w:tc>
          <w:tcPr>
            <w:tcW w:w="2518" w:type="dxa"/>
          </w:tcPr>
          <w:p>
            <w:pPr>
              <w:jc w:val="center"/>
            </w:pPr>
            <w:r>
              <w:t>заклад</w:t>
            </w:r>
          </w:p>
        </w:tc>
        <w:tc>
          <w:tcPr>
            <w:tcW w:w="3431" w:type="dxa"/>
          </w:tcPr>
          <w:p>
            <w:pPr>
              <w:jc w:val="center"/>
            </w:pPr>
            <w:r>
              <w:t>товар</w:t>
            </w:r>
          </w:p>
        </w:tc>
        <w:tc>
          <w:tcPr>
            <w:tcW w:w="2126" w:type="dxa"/>
          </w:tcPr>
          <w:p>
            <w:pPr>
              <w:jc w:val="center"/>
            </w:pPr>
            <w:r>
              <w:t>сума, тис.грн</w:t>
            </w:r>
          </w:p>
        </w:tc>
      </w:tr>
      <w:tr>
        <w:tblPrEx>
          <w:tblW w:w="0" w:type="auto"/>
          <w:tblLook w:val="04A0"/>
        </w:tblPrEx>
        <w:trPr>
          <w:trHeight w:val="335"/>
        </w:trPr>
        <w:tc>
          <w:tcPr>
            <w:tcW w:w="2518" w:type="dxa"/>
          </w:tcPr>
          <w:p>
            <w:pPr>
              <w:rPr>
                <w:sz w:val="24"/>
                <w:szCs w:val="24"/>
              </w:rPr>
            </w:pPr>
            <w:r>
              <w:rPr>
                <w:sz w:val="24"/>
                <w:szCs w:val="24"/>
              </w:rPr>
              <w:t>Княжицький ліцей</w:t>
            </w:r>
          </w:p>
        </w:tc>
        <w:tc>
          <w:tcPr>
            <w:tcW w:w="3431" w:type="dxa"/>
          </w:tcPr>
          <w:p>
            <w:pPr>
              <w:rPr>
                <w:sz w:val="24"/>
                <w:szCs w:val="24"/>
              </w:rPr>
            </w:pPr>
            <w:r>
              <w:rPr>
                <w:sz w:val="24"/>
                <w:szCs w:val="24"/>
              </w:rPr>
              <w:t xml:space="preserve">Автобус </w:t>
            </w:r>
          </w:p>
        </w:tc>
        <w:tc>
          <w:tcPr>
            <w:tcW w:w="2126" w:type="dxa"/>
          </w:tcPr>
          <w:p>
            <w:pPr>
              <w:rPr>
                <w:sz w:val="24"/>
                <w:szCs w:val="24"/>
              </w:rPr>
            </w:pPr>
            <w:r>
              <w:rPr>
                <w:sz w:val="24"/>
                <w:szCs w:val="24"/>
              </w:rPr>
              <w:t>3105,0</w:t>
            </w:r>
          </w:p>
        </w:tc>
      </w:tr>
      <w:tr>
        <w:tblPrEx>
          <w:tblW w:w="0" w:type="auto"/>
          <w:tblLook w:val="04A0"/>
        </w:tblPrEx>
        <w:tc>
          <w:tcPr>
            <w:tcW w:w="5949" w:type="dxa"/>
            <w:gridSpan w:val="2"/>
          </w:tcPr>
          <w:p>
            <w:pPr>
              <w:jc w:val="right"/>
              <w:rPr>
                <w:sz w:val="24"/>
                <w:szCs w:val="24"/>
              </w:rPr>
            </w:pPr>
            <w:r>
              <w:rPr>
                <w:b/>
                <w:sz w:val="24"/>
                <w:szCs w:val="24"/>
              </w:rPr>
              <w:t>разом</w:t>
            </w:r>
          </w:p>
        </w:tc>
        <w:tc>
          <w:tcPr>
            <w:tcW w:w="2126" w:type="dxa"/>
          </w:tcPr>
          <w:p>
            <w:pPr>
              <w:jc w:val="right"/>
              <w:rPr>
                <w:b/>
                <w:bCs/>
                <w:sz w:val="24"/>
                <w:szCs w:val="24"/>
              </w:rPr>
            </w:pPr>
            <w:r>
              <w:rPr>
                <w:b/>
                <w:bCs/>
                <w:sz w:val="24"/>
                <w:szCs w:val="24"/>
              </w:rPr>
              <w:t>3105,0</w:t>
            </w:r>
          </w:p>
        </w:tc>
      </w:tr>
    </w:tbl>
    <w:p>
      <w:pPr>
        <w:pStyle w:val="ListParagraph"/>
        <w:numPr>
          <w:ilvl w:val="0"/>
          <w:numId w:val="21"/>
        </w:numPr>
        <w:jc w:val="both"/>
        <w:rPr>
          <w:sz w:val="28"/>
          <w:szCs w:val="28"/>
          <w:lang w:val="uk-UA" w:eastAsia="uk-UA"/>
        </w:rPr>
      </w:pPr>
      <w:r>
        <w:rPr>
          <w:sz w:val="28"/>
          <w:szCs w:val="28"/>
          <w:lang w:val="uk-UA" w:eastAsia="uk-UA"/>
        </w:rPr>
        <w:t>у закладах дошкільної освіти використано:</w:t>
      </w:r>
    </w:p>
    <w:p>
      <w:pPr>
        <w:spacing w:beforeAutospacing="0" w:after="0" w:afterAutospacing="0" w:line="240" w:lineRule="auto"/>
        <w:ind w:left="567"/>
        <w:jc w:val="both"/>
        <w:rPr>
          <w:rFonts w:ascii="Times New Roman" w:hAnsi="Times New Roman"/>
          <w:sz w:val="28"/>
          <w:szCs w:val="28"/>
        </w:rPr>
      </w:pPr>
      <w:r>
        <w:rPr>
          <w:rFonts w:ascii="Times New Roman" w:hAnsi="Times New Roman"/>
          <w:sz w:val="28"/>
          <w:szCs w:val="28"/>
        </w:rPr>
        <w:t>*товари загального призначення:</w:t>
      </w:r>
    </w:p>
    <w:tbl>
      <w:tblPr>
        <w:tblStyle w:val="TableGrid"/>
        <w:tblW w:w="0" w:type="auto"/>
        <w:tblLook w:val="04A0"/>
      </w:tblPr>
      <w:tblGrid>
        <w:gridCol w:w="2452"/>
        <w:gridCol w:w="4923"/>
        <w:gridCol w:w="2103"/>
      </w:tblGrid>
      <w:tr>
        <w:tblPrEx>
          <w:tblW w:w="0" w:type="auto"/>
          <w:tblLook w:val="04A0"/>
        </w:tblPrEx>
        <w:tc>
          <w:tcPr>
            <w:tcW w:w="2518" w:type="dxa"/>
          </w:tcPr>
          <w:p>
            <w:pPr>
              <w:jc w:val="center"/>
            </w:pPr>
            <w:r>
              <w:t>заклад</w:t>
            </w:r>
          </w:p>
        </w:tc>
        <w:tc>
          <w:tcPr>
            <w:tcW w:w="4707" w:type="dxa"/>
          </w:tcPr>
          <w:p>
            <w:pPr>
              <w:jc w:val="center"/>
            </w:pPr>
            <w:r>
              <w:t>товар</w:t>
            </w:r>
          </w:p>
        </w:tc>
        <w:tc>
          <w:tcPr>
            <w:tcW w:w="2126" w:type="dxa"/>
          </w:tcPr>
          <w:p>
            <w:pPr>
              <w:jc w:val="center"/>
            </w:pPr>
            <w:r>
              <w:t>сума, тис.грн</w:t>
            </w:r>
          </w:p>
        </w:tc>
      </w:tr>
      <w:tr>
        <w:tblPrEx>
          <w:tblW w:w="0" w:type="auto"/>
          <w:tblLook w:val="04A0"/>
        </w:tblPrEx>
        <w:tc>
          <w:tcPr>
            <w:tcW w:w="2518" w:type="dxa"/>
          </w:tcPr>
          <w:p>
            <w:pPr>
              <w:rPr>
                <w:sz w:val="24"/>
                <w:szCs w:val="24"/>
              </w:rPr>
            </w:pPr>
            <w:r>
              <w:rPr>
                <w:sz w:val="24"/>
                <w:szCs w:val="24"/>
              </w:rPr>
              <w:t>Барвінок</w:t>
            </w:r>
          </w:p>
        </w:tc>
        <w:tc>
          <w:tcPr>
            <w:tcW w:w="4707" w:type="dxa"/>
          </w:tcPr>
          <w:p>
            <w:pPr>
              <w:rPr>
                <w:sz w:val="24"/>
                <w:szCs w:val="24"/>
              </w:rPr>
            </w:pPr>
            <w:r>
              <w:rPr>
                <w:sz w:val="24"/>
                <w:szCs w:val="24"/>
              </w:rPr>
              <w:t xml:space="preserve">Моноблок </w:t>
            </w:r>
          </w:p>
        </w:tc>
        <w:tc>
          <w:tcPr>
            <w:tcW w:w="2126" w:type="dxa"/>
          </w:tcPr>
          <w:p>
            <w:pPr>
              <w:rPr>
                <w:sz w:val="24"/>
                <w:szCs w:val="24"/>
              </w:rPr>
            </w:pPr>
            <w:r>
              <w:rPr>
                <w:sz w:val="24"/>
                <w:szCs w:val="24"/>
              </w:rPr>
              <w:t>29,86</w:t>
            </w:r>
          </w:p>
        </w:tc>
      </w:tr>
      <w:tr>
        <w:tblPrEx>
          <w:tblW w:w="0" w:type="auto"/>
          <w:tblLook w:val="04A0"/>
        </w:tblPrEx>
        <w:tc>
          <w:tcPr>
            <w:tcW w:w="2518" w:type="dxa"/>
          </w:tcPr>
          <w:p>
            <w:pPr>
              <w:rPr>
                <w:sz w:val="24"/>
                <w:szCs w:val="24"/>
              </w:rPr>
            </w:pPr>
            <w:r>
              <w:rPr>
                <w:sz w:val="24"/>
                <w:szCs w:val="24"/>
              </w:rPr>
              <w:t>Золота рибка</w:t>
            </w:r>
          </w:p>
        </w:tc>
        <w:tc>
          <w:tcPr>
            <w:tcW w:w="4707" w:type="dxa"/>
          </w:tcPr>
          <w:p>
            <w:pPr>
              <w:rPr>
                <w:sz w:val="24"/>
                <w:szCs w:val="24"/>
              </w:rPr>
            </w:pPr>
            <w:r>
              <w:rPr>
                <w:sz w:val="24"/>
                <w:szCs w:val="24"/>
              </w:rPr>
              <w:t>Ігрове обладнання</w:t>
            </w:r>
          </w:p>
        </w:tc>
        <w:tc>
          <w:tcPr>
            <w:tcW w:w="2126" w:type="dxa"/>
          </w:tcPr>
          <w:p>
            <w:pPr>
              <w:rPr>
                <w:sz w:val="24"/>
                <w:szCs w:val="24"/>
              </w:rPr>
            </w:pPr>
            <w:r>
              <w:rPr>
                <w:sz w:val="24"/>
                <w:szCs w:val="24"/>
              </w:rPr>
              <w:t>25,0</w:t>
            </w:r>
          </w:p>
        </w:tc>
      </w:tr>
      <w:tr>
        <w:tblPrEx>
          <w:tblW w:w="0" w:type="auto"/>
          <w:tblLook w:val="04A0"/>
        </w:tblPrEx>
        <w:tc>
          <w:tcPr>
            <w:tcW w:w="2518" w:type="dxa"/>
          </w:tcPr>
          <w:p>
            <w:pPr>
              <w:rPr>
                <w:sz w:val="24"/>
                <w:szCs w:val="24"/>
              </w:rPr>
            </w:pPr>
            <w:r>
              <w:rPr>
                <w:sz w:val="24"/>
                <w:szCs w:val="24"/>
              </w:rPr>
              <w:t xml:space="preserve">Малятко </w:t>
            </w:r>
          </w:p>
        </w:tc>
        <w:tc>
          <w:tcPr>
            <w:tcW w:w="4707" w:type="dxa"/>
          </w:tcPr>
          <w:p>
            <w:pPr>
              <w:rPr>
                <w:sz w:val="24"/>
                <w:szCs w:val="24"/>
              </w:rPr>
            </w:pPr>
            <w:r>
              <w:rPr>
                <w:sz w:val="24"/>
                <w:szCs w:val="24"/>
              </w:rPr>
              <w:t>Комп</w:t>
            </w:r>
            <w:r>
              <w:rPr>
                <w:sz w:val="24"/>
                <w:szCs w:val="24"/>
                <w:lang w:val="en-US"/>
              </w:rPr>
              <w:t>’</w:t>
            </w:r>
            <w:r>
              <w:rPr>
                <w:sz w:val="24"/>
                <w:szCs w:val="24"/>
              </w:rPr>
              <w:t>ютерна техніка</w:t>
            </w:r>
          </w:p>
        </w:tc>
        <w:tc>
          <w:tcPr>
            <w:tcW w:w="2126" w:type="dxa"/>
          </w:tcPr>
          <w:p>
            <w:pPr>
              <w:rPr>
                <w:sz w:val="24"/>
                <w:szCs w:val="24"/>
              </w:rPr>
            </w:pPr>
            <w:r>
              <w:rPr>
                <w:sz w:val="24"/>
                <w:szCs w:val="24"/>
              </w:rPr>
              <w:t>34,0</w:t>
            </w:r>
          </w:p>
        </w:tc>
      </w:tr>
      <w:tr>
        <w:tblPrEx>
          <w:tblW w:w="0" w:type="auto"/>
          <w:tblLook w:val="04A0"/>
        </w:tblPrEx>
        <w:tc>
          <w:tcPr>
            <w:tcW w:w="2518" w:type="dxa"/>
            <w:vMerge w:val="restart"/>
          </w:tcPr>
          <w:p>
            <w:pPr>
              <w:rPr>
                <w:sz w:val="24"/>
                <w:szCs w:val="24"/>
              </w:rPr>
            </w:pPr>
            <w:r>
              <w:rPr>
                <w:sz w:val="24"/>
                <w:szCs w:val="24"/>
              </w:rPr>
              <w:t xml:space="preserve">Калинка </w:t>
            </w:r>
          </w:p>
        </w:tc>
        <w:tc>
          <w:tcPr>
            <w:tcW w:w="4707" w:type="dxa"/>
          </w:tcPr>
          <w:p>
            <w:pPr>
              <w:rPr>
                <w:sz w:val="24"/>
                <w:szCs w:val="24"/>
              </w:rPr>
            </w:pPr>
            <w:r>
              <w:rPr>
                <w:sz w:val="24"/>
                <w:szCs w:val="24"/>
              </w:rPr>
              <w:t xml:space="preserve">Ноутбук </w:t>
            </w:r>
          </w:p>
        </w:tc>
        <w:tc>
          <w:tcPr>
            <w:tcW w:w="2126" w:type="dxa"/>
          </w:tcPr>
          <w:p>
            <w:pPr>
              <w:rPr>
                <w:sz w:val="24"/>
                <w:szCs w:val="24"/>
              </w:rPr>
            </w:pPr>
            <w:r>
              <w:rPr>
                <w:sz w:val="24"/>
                <w:szCs w:val="24"/>
              </w:rPr>
              <w:t>25,0</w:t>
            </w:r>
          </w:p>
        </w:tc>
      </w:tr>
      <w:tr>
        <w:tblPrEx>
          <w:tblW w:w="0" w:type="auto"/>
          <w:tblLook w:val="04A0"/>
        </w:tblPrEx>
        <w:tc>
          <w:tcPr>
            <w:tcW w:w="2518" w:type="dxa"/>
            <w:vMerge/>
          </w:tcPr>
          <w:p>
            <w:pPr>
              <w:rPr>
                <w:sz w:val="24"/>
                <w:szCs w:val="24"/>
              </w:rPr>
            </w:pPr>
          </w:p>
        </w:tc>
        <w:tc>
          <w:tcPr>
            <w:tcW w:w="4707" w:type="dxa"/>
          </w:tcPr>
          <w:p>
            <w:pPr>
              <w:rPr>
                <w:sz w:val="24"/>
                <w:szCs w:val="24"/>
              </w:rPr>
            </w:pPr>
            <w:r>
              <w:rPr>
                <w:sz w:val="24"/>
                <w:szCs w:val="24"/>
              </w:rPr>
              <w:t xml:space="preserve">Міксер </w:t>
            </w:r>
          </w:p>
        </w:tc>
        <w:tc>
          <w:tcPr>
            <w:tcW w:w="2126" w:type="dxa"/>
          </w:tcPr>
          <w:p>
            <w:pPr>
              <w:rPr>
                <w:sz w:val="24"/>
                <w:szCs w:val="24"/>
              </w:rPr>
            </w:pPr>
            <w:r>
              <w:rPr>
                <w:sz w:val="24"/>
                <w:szCs w:val="24"/>
              </w:rPr>
              <w:t>57,76525</w:t>
            </w:r>
          </w:p>
        </w:tc>
      </w:tr>
      <w:tr>
        <w:tblPrEx>
          <w:tblW w:w="0" w:type="auto"/>
          <w:tblLook w:val="04A0"/>
        </w:tblPrEx>
        <w:tc>
          <w:tcPr>
            <w:tcW w:w="2518" w:type="dxa"/>
          </w:tcPr>
          <w:p>
            <w:pPr>
              <w:rPr>
                <w:sz w:val="24"/>
                <w:szCs w:val="24"/>
              </w:rPr>
            </w:pPr>
            <w:r>
              <w:rPr>
                <w:sz w:val="24"/>
                <w:szCs w:val="24"/>
              </w:rPr>
              <w:t xml:space="preserve">Капітошка </w:t>
            </w:r>
          </w:p>
        </w:tc>
        <w:tc>
          <w:tcPr>
            <w:tcW w:w="4707" w:type="dxa"/>
          </w:tcPr>
          <w:p>
            <w:pPr>
              <w:rPr>
                <w:sz w:val="24"/>
                <w:szCs w:val="24"/>
              </w:rPr>
            </w:pPr>
            <w:r>
              <w:rPr>
                <w:sz w:val="24"/>
                <w:szCs w:val="24"/>
              </w:rPr>
              <w:t xml:space="preserve">Ноутбук </w:t>
            </w:r>
          </w:p>
        </w:tc>
        <w:tc>
          <w:tcPr>
            <w:tcW w:w="2126" w:type="dxa"/>
          </w:tcPr>
          <w:p>
            <w:pPr>
              <w:rPr>
                <w:sz w:val="24"/>
                <w:szCs w:val="24"/>
              </w:rPr>
            </w:pPr>
            <w:r>
              <w:rPr>
                <w:sz w:val="24"/>
                <w:szCs w:val="24"/>
              </w:rPr>
              <w:t>25,0</w:t>
            </w:r>
          </w:p>
        </w:tc>
      </w:tr>
      <w:tr>
        <w:tblPrEx>
          <w:tblW w:w="0" w:type="auto"/>
          <w:tblLook w:val="04A0"/>
        </w:tblPrEx>
        <w:tc>
          <w:tcPr>
            <w:tcW w:w="2518" w:type="dxa"/>
          </w:tcPr>
          <w:p>
            <w:pPr>
              <w:rPr>
                <w:sz w:val="24"/>
                <w:szCs w:val="24"/>
              </w:rPr>
            </w:pPr>
            <w:r>
              <w:rPr>
                <w:sz w:val="24"/>
                <w:szCs w:val="24"/>
              </w:rPr>
              <w:t xml:space="preserve">Оленка </w:t>
            </w:r>
          </w:p>
        </w:tc>
        <w:tc>
          <w:tcPr>
            <w:tcW w:w="4707" w:type="dxa"/>
          </w:tcPr>
          <w:p>
            <w:pPr>
              <w:rPr>
                <w:sz w:val="24"/>
                <w:szCs w:val="24"/>
              </w:rPr>
            </w:pPr>
            <w:r>
              <w:rPr>
                <w:sz w:val="24"/>
                <w:szCs w:val="24"/>
              </w:rPr>
              <w:t>БФП</w:t>
            </w:r>
          </w:p>
        </w:tc>
        <w:tc>
          <w:tcPr>
            <w:tcW w:w="2126" w:type="dxa"/>
          </w:tcPr>
          <w:p>
            <w:pPr>
              <w:rPr>
                <w:sz w:val="24"/>
                <w:szCs w:val="24"/>
              </w:rPr>
            </w:pPr>
            <w:r>
              <w:rPr>
                <w:sz w:val="24"/>
                <w:szCs w:val="24"/>
              </w:rPr>
              <w:t>25,0</w:t>
            </w:r>
          </w:p>
        </w:tc>
      </w:tr>
      <w:tr>
        <w:tblPrEx>
          <w:tblW w:w="0" w:type="auto"/>
          <w:tblLook w:val="04A0"/>
        </w:tblPrEx>
        <w:tc>
          <w:tcPr>
            <w:tcW w:w="2518" w:type="dxa"/>
          </w:tcPr>
          <w:p>
            <w:pPr>
              <w:rPr>
                <w:sz w:val="24"/>
                <w:szCs w:val="24"/>
              </w:rPr>
            </w:pPr>
            <w:r>
              <w:rPr>
                <w:sz w:val="24"/>
                <w:szCs w:val="24"/>
              </w:rPr>
              <w:t>Червоні вітрила</w:t>
            </w:r>
          </w:p>
        </w:tc>
        <w:tc>
          <w:tcPr>
            <w:tcW w:w="4707" w:type="dxa"/>
          </w:tcPr>
          <w:p>
            <w:pPr>
              <w:rPr>
                <w:sz w:val="24"/>
                <w:szCs w:val="24"/>
              </w:rPr>
            </w:pPr>
            <w:r>
              <w:rPr>
                <w:sz w:val="24"/>
                <w:szCs w:val="24"/>
              </w:rPr>
              <w:t>Морозильна скриня</w:t>
            </w:r>
          </w:p>
        </w:tc>
        <w:tc>
          <w:tcPr>
            <w:tcW w:w="2126" w:type="dxa"/>
          </w:tcPr>
          <w:p>
            <w:pPr>
              <w:rPr>
                <w:sz w:val="24"/>
                <w:szCs w:val="24"/>
              </w:rPr>
            </w:pPr>
            <w:r>
              <w:rPr>
                <w:sz w:val="24"/>
                <w:szCs w:val="24"/>
              </w:rPr>
              <w:t>34,044</w:t>
            </w:r>
          </w:p>
        </w:tc>
      </w:tr>
      <w:tr>
        <w:tblPrEx>
          <w:tblW w:w="0" w:type="auto"/>
          <w:tblLook w:val="04A0"/>
        </w:tblPrEx>
        <w:tc>
          <w:tcPr>
            <w:tcW w:w="2518" w:type="dxa"/>
            <w:vMerge w:val="restart"/>
          </w:tcPr>
          <w:p>
            <w:pPr>
              <w:rPr>
                <w:sz w:val="24"/>
                <w:szCs w:val="24"/>
              </w:rPr>
            </w:pPr>
            <w:r>
              <w:rPr>
                <w:sz w:val="24"/>
                <w:szCs w:val="24"/>
              </w:rPr>
              <w:t xml:space="preserve">Перлинка </w:t>
            </w:r>
          </w:p>
        </w:tc>
        <w:tc>
          <w:tcPr>
            <w:tcW w:w="4707" w:type="dxa"/>
          </w:tcPr>
          <w:p>
            <w:pPr>
              <w:rPr>
                <w:sz w:val="24"/>
                <w:szCs w:val="24"/>
              </w:rPr>
            </w:pPr>
            <w:r>
              <w:rPr>
                <w:sz w:val="24"/>
                <w:szCs w:val="24"/>
              </w:rPr>
              <w:t>Холодильник</w:t>
            </w:r>
          </w:p>
        </w:tc>
        <w:tc>
          <w:tcPr>
            <w:tcW w:w="2126" w:type="dxa"/>
          </w:tcPr>
          <w:p>
            <w:pPr>
              <w:rPr>
                <w:sz w:val="24"/>
                <w:szCs w:val="24"/>
              </w:rPr>
            </w:pPr>
            <w:r>
              <w:rPr>
                <w:sz w:val="24"/>
                <w:szCs w:val="24"/>
              </w:rPr>
              <w:t>20,0</w:t>
            </w:r>
          </w:p>
        </w:tc>
      </w:tr>
      <w:tr>
        <w:tblPrEx>
          <w:tblW w:w="0" w:type="auto"/>
          <w:tblLook w:val="04A0"/>
        </w:tblPrEx>
        <w:tc>
          <w:tcPr>
            <w:tcW w:w="2518" w:type="dxa"/>
            <w:vMerge/>
          </w:tcPr>
          <w:p>
            <w:pPr>
              <w:rPr>
                <w:sz w:val="24"/>
                <w:szCs w:val="24"/>
              </w:rPr>
            </w:pPr>
          </w:p>
        </w:tc>
        <w:tc>
          <w:tcPr>
            <w:tcW w:w="4707" w:type="dxa"/>
          </w:tcPr>
          <w:p>
            <w:pPr>
              <w:rPr>
                <w:sz w:val="24"/>
                <w:szCs w:val="24"/>
              </w:rPr>
            </w:pPr>
            <w:r>
              <w:rPr>
                <w:sz w:val="24"/>
                <w:szCs w:val="24"/>
              </w:rPr>
              <w:t>Сушильно-пральна машина</w:t>
            </w:r>
          </w:p>
        </w:tc>
        <w:tc>
          <w:tcPr>
            <w:tcW w:w="2126" w:type="dxa"/>
          </w:tcPr>
          <w:p>
            <w:pPr>
              <w:rPr>
                <w:sz w:val="24"/>
                <w:szCs w:val="24"/>
              </w:rPr>
            </w:pPr>
            <w:r>
              <w:rPr>
                <w:sz w:val="24"/>
                <w:szCs w:val="24"/>
              </w:rPr>
              <w:t>45,0</w:t>
            </w:r>
          </w:p>
        </w:tc>
      </w:tr>
      <w:tr>
        <w:tblPrEx>
          <w:tblW w:w="0" w:type="auto"/>
          <w:tblLook w:val="04A0"/>
        </w:tblPrEx>
        <w:tc>
          <w:tcPr>
            <w:tcW w:w="2518" w:type="dxa"/>
            <w:vMerge w:val="restart"/>
          </w:tcPr>
          <w:p>
            <w:pPr>
              <w:rPr>
                <w:sz w:val="24"/>
                <w:szCs w:val="24"/>
              </w:rPr>
            </w:pPr>
            <w:r>
              <w:rPr>
                <w:sz w:val="24"/>
                <w:szCs w:val="24"/>
              </w:rPr>
              <w:t>Країна дитинства</w:t>
            </w:r>
          </w:p>
        </w:tc>
        <w:tc>
          <w:tcPr>
            <w:tcW w:w="4707" w:type="dxa"/>
          </w:tcPr>
          <w:p>
            <w:pPr>
              <w:rPr>
                <w:sz w:val="24"/>
                <w:szCs w:val="24"/>
              </w:rPr>
            </w:pPr>
            <w:r>
              <w:rPr>
                <w:sz w:val="24"/>
                <w:szCs w:val="24"/>
              </w:rPr>
              <w:t>Мультимедійне обладнання</w:t>
            </w:r>
          </w:p>
        </w:tc>
        <w:tc>
          <w:tcPr>
            <w:tcW w:w="2126" w:type="dxa"/>
          </w:tcPr>
          <w:p>
            <w:pPr>
              <w:rPr>
                <w:sz w:val="24"/>
                <w:szCs w:val="24"/>
              </w:rPr>
            </w:pPr>
            <w:r>
              <w:rPr>
                <w:sz w:val="24"/>
                <w:szCs w:val="24"/>
              </w:rPr>
              <w:t>99,8</w:t>
            </w:r>
          </w:p>
        </w:tc>
      </w:tr>
      <w:tr>
        <w:tblPrEx>
          <w:tblW w:w="0" w:type="auto"/>
          <w:tblLook w:val="04A0"/>
        </w:tblPrEx>
        <w:tc>
          <w:tcPr>
            <w:tcW w:w="2518" w:type="dxa"/>
            <w:vMerge/>
          </w:tcPr>
          <w:p>
            <w:pPr>
              <w:rPr>
                <w:sz w:val="24"/>
                <w:szCs w:val="24"/>
              </w:rPr>
            </w:pPr>
          </w:p>
        </w:tc>
        <w:tc>
          <w:tcPr>
            <w:tcW w:w="4707" w:type="dxa"/>
          </w:tcPr>
          <w:p>
            <w:pPr>
              <w:rPr>
                <w:sz w:val="24"/>
                <w:szCs w:val="24"/>
              </w:rPr>
            </w:pPr>
            <w:r>
              <w:rPr>
                <w:sz w:val="24"/>
                <w:szCs w:val="24"/>
              </w:rPr>
              <w:t xml:space="preserve">Холодильники </w:t>
            </w:r>
          </w:p>
        </w:tc>
        <w:tc>
          <w:tcPr>
            <w:tcW w:w="2126" w:type="dxa"/>
          </w:tcPr>
          <w:p>
            <w:pPr>
              <w:rPr>
                <w:sz w:val="24"/>
                <w:szCs w:val="24"/>
              </w:rPr>
            </w:pPr>
            <w:r>
              <w:rPr>
                <w:sz w:val="24"/>
                <w:szCs w:val="24"/>
              </w:rPr>
              <w:t>55,998</w:t>
            </w:r>
          </w:p>
        </w:tc>
      </w:tr>
      <w:tr>
        <w:tblPrEx>
          <w:tblW w:w="0" w:type="auto"/>
          <w:tblLook w:val="04A0"/>
        </w:tblPrEx>
        <w:tc>
          <w:tcPr>
            <w:tcW w:w="2518" w:type="dxa"/>
            <w:vMerge/>
          </w:tcPr>
          <w:p>
            <w:pPr>
              <w:rPr>
                <w:sz w:val="24"/>
                <w:szCs w:val="24"/>
              </w:rPr>
            </w:pPr>
          </w:p>
        </w:tc>
        <w:tc>
          <w:tcPr>
            <w:tcW w:w="4707" w:type="dxa"/>
          </w:tcPr>
          <w:p>
            <w:pPr>
              <w:rPr>
                <w:sz w:val="24"/>
                <w:szCs w:val="24"/>
              </w:rPr>
            </w:pPr>
            <w:r>
              <w:rPr>
                <w:sz w:val="24"/>
                <w:szCs w:val="24"/>
              </w:rPr>
              <w:t>Пральна машина</w:t>
            </w:r>
          </w:p>
        </w:tc>
        <w:tc>
          <w:tcPr>
            <w:tcW w:w="2126" w:type="dxa"/>
          </w:tcPr>
          <w:p>
            <w:pPr>
              <w:rPr>
                <w:sz w:val="24"/>
                <w:szCs w:val="24"/>
              </w:rPr>
            </w:pPr>
            <w:r>
              <w:rPr>
                <w:sz w:val="24"/>
                <w:szCs w:val="24"/>
              </w:rPr>
              <w:t>24,59876</w:t>
            </w:r>
          </w:p>
        </w:tc>
      </w:tr>
      <w:tr>
        <w:tblPrEx>
          <w:tblW w:w="0" w:type="auto"/>
          <w:tblLook w:val="04A0"/>
        </w:tblPrEx>
        <w:tc>
          <w:tcPr>
            <w:tcW w:w="2518" w:type="dxa"/>
            <w:vMerge/>
          </w:tcPr>
          <w:p>
            <w:pPr>
              <w:rPr>
                <w:sz w:val="24"/>
                <w:szCs w:val="24"/>
              </w:rPr>
            </w:pPr>
          </w:p>
        </w:tc>
        <w:tc>
          <w:tcPr>
            <w:tcW w:w="4707" w:type="dxa"/>
          </w:tcPr>
          <w:p>
            <w:pPr>
              <w:rPr>
                <w:sz w:val="24"/>
                <w:szCs w:val="24"/>
              </w:rPr>
            </w:pPr>
            <w:r>
              <w:rPr>
                <w:sz w:val="24"/>
                <w:szCs w:val="24"/>
              </w:rPr>
              <w:t>Овочерізка</w:t>
            </w:r>
          </w:p>
        </w:tc>
        <w:tc>
          <w:tcPr>
            <w:tcW w:w="2126" w:type="dxa"/>
          </w:tcPr>
          <w:p>
            <w:pPr>
              <w:rPr>
                <w:sz w:val="24"/>
                <w:szCs w:val="24"/>
              </w:rPr>
            </w:pPr>
            <w:r>
              <w:rPr>
                <w:sz w:val="24"/>
                <w:szCs w:val="24"/>
              </w:rPr>
              <w:t>25,097</w:t>
            </w:r>
          </w:p>
        </w:tc>
      </w:tr>
      <w:tr>
        <w:tblPrEx>
          <w:tblW w:w="0" w:type="auto"/>
          <w:tblLook w:val="04A0"/>
        </w:tblPrEx>
        <w:tc>
          <w:tcPr>
            <w:tcW w:w="2518" w:type="dxa"/>
            <w:vMerge w:val="restart"/>
          </w:tcPr>
          <w:p>
            <w:pPr>
              <w:rPr>
                <w:sz w:val="24"/>
                <w:szCs w:val="24"/>
              </w:rPr>
            </w:pPr>
            <w:r>
              <w:rPr>
                <w:sz w:val="24"/>
                <w:szCs w:val="24"/>
              </w:rPr>
              <w:t xml:space="preserve">Вишенька </w:t>
            </w:r>
          </w:p>
        </w:tc>
        <w:tc>
          <w:tcPr>
            <w:tcW w:w="4707" w:type="dxa"/>
          </w:tcPr>
          <w:p>
            <w:pPr>
              <w:rPr>
                <w:sz w:val="24"/>
                <w:szCs w:val="24"/>
              </w:rPr>
            </w:pPr>
            <w:r>
              <w:rPr>
                <w:sz w:val="24"/>
                <w:szCs w:val="24"/>
              </w:rPr>
              <w:t xml:space="preserve">Овочерізка </w:t>
            </w:r>
          </w:p>
        </w:tc>
        <w:tc>
          <w:tcPr>
            <w:tcW w:w="2126" w:type="dxa"/>
          </w:tcPr>
          <w:p>
            <w:pPr>
              <w:rPr>
                <w:sz w:val="24"/>
                <w:szCs w:val="24"/>
              </w:rPr>
            </w:pPr>
            <w:r>
              <w:rPr>
                <w:sz w:val="24"/>
                <w:szCs w:val="24"/>
              </w:rPr>
              <w:t>26,744</w:t>
            </w:r>
          </w:p>
        </w:tc>
      </w:tr>
      <w:tr>
        <w:tblPrEx>
          <w:tblW w:w="0" w:type="auto"/>
          <w:tblLook w:val="04A0"/>
        </w:tblPrEx>
        <w:tc>
          <w:tcPr>
            <w:tcW w:w="2518" w:type="dxa"/>
            <w:vMerge/>
          </w:tcPr>
          <w:p>
            <w:pPr>
              <w:rPr>
                <w:sz w:val="24"/>
                <w:szCs w:val="24"/>
              </w:rPr>
            </w:pPr>
          </w:p>
        </w:tc>
        <w:tc>
          <w:tcPr>
            <w:tcW w:w="4707" w:type="dxa"/>
          </w:tcPr>
          <w:p>
            <w:pPr>
              <w:rPr>
                <w:sz w:val="24"/>
                <w:szCs w:val="24"/>
              </w:rPr>
            </w:pPr>
            <w:r>
              <w:rPr>
                <w:sz w:val="24"/>
                <w:szCs w:val="24"/>
              </w:rPr>
              <w:t>Насос для води</w:t>
            </w:r>
          </w:p>
        </w:tc>
        <w:tc>
          <w:tcPr>
            <w:tcW w:w="2126" w:type="dxa"/>
          </w:tcPr>
          <w:p>
            <w:pPr>
              <w:rPr>
                <w:sz w:val="24"/>
                <w:szCs w:val="24"/>
              </w:rPr>
            </w:pPr>
            <w:r>
              <w:rPr>
                <w:sz w:val="24"/>
                <w:szCs w:val="24"/>
              </w:rPr>
              <w:t>27,3</w:t>
            </w:r>
          </w:p>
        </w:tc>
      </w:tr>
      <w:tr>
        <w:tblPrEx>
          <w:tblW w:w="0" w:type="auto"/>
          <w:tblLook w:val="04A0"/>
        </w:tblPrEx>
        <w:tc>
          <w:tcPr>
            <w:tcW w:w="2518" w:type="dxa"/>
          </w:tcPr>
          <w:p>
            <w:pPr>
              <w:rPr>
                <w:sz w:val="24"/>
                <w:szCs w:val="24"/>
              </w:rPr>
            </w:pPr>
            <w:r>
              <w:rPr>
                <w:sz w:val="24"/>
                <w:szCs w:val="24"/>
              </w:rPr>
              <w:t xml:space="preserve">Ялинка </w:t>
            </w:r>
          </w:p>
        </w:tc>
        <w:tc>
          <w:tcPr>
            <w:tcW w:w="4707" w:type="dxa"/>
          </w:tcPr>
          <w:p>
            <w:pPr>
              <w:rPr>
                <w:sz w:val="24"/>
                <w:szCs w:val="24"/>
              </w:rPr>
            </w:pPr>
            <w:r>
              <w:rPr>
                <w:sz w:val="24"/>
                <w:szCs w:val="24"/>
              </w:rPr>
              <w:t xml:space="preserve">Ноутбук </w:t>
            </w:r>
          </w:p>
        </w:tc>
        <w:tc>
          <w:tcPr>
            <w:tcW w:w="2126" w:type="dxa"/>
          </w:tcPr>
          <w:p>
            <w:pPr>
              <w:rPr>
                <w:sz w:val="24"/>
                <w:szCs w:val="24"/>
              </w:rPr>
            </w:pPr>
            <w:r>
              <w:rPr>
                <w:sz w:val="24"/>
                <w:szCs w:val="24"/>
              </w:rPr>
              <w:t>34,499</w:t>
            </w:r>
          </w:p>
        </w:tc>
      </w:tr>
      <w:tr>
        <w:tblPrEx>
          <w:tblW w:w="0" w:type="auto"/>
          <w:tblLook w:val="04A0"/>
        </w:tblPrEx>
        <w:tc>
          <w:tcPr>
            <w:tcW w:w="2518" w:type="dxa"/>
          </w:tcPr>
          <w:p>
            <w:pPr>
              <w:rPr>
                <w:sz w:val="24"/>
                <w:szCs w:val="24"/>
              </w:rPr>
            </w:pPr>
            <w:r>
              <w:rPr>
                <w:sz w:val="24"/>
                <w:szCs w:val="24"/>
              </w:rPr>
              <w:t>Віночок</w:t>
            </w:r>
          </w:p>
        </w:tc>
        <w:tc>
          <w:tcPr>
            <w:tcW w:w="4707" w:type="dxa"/>
          </w:tcPr>
          <w:p>
            <w:pPr>
              <w:rPr>
                <w:sz w:val="24"/>
                <w:szCs w:val="24"/>
              </w:rPr>
            </w:pPr>
            <w:r>
              <w:rPr>
                <w:sz w:val="24"/>
                <w:szCs w:val="24"/>
              </w:rPr>
              <w:t xml:space="preserve">Ноутбук </w:t>
            </w:r>
          </w:p>
        </w:tc>
        <w:tc>
          <w:tcPr>
            <w:tcW w:w="2126" w:type="dxa"/>
          </w:tcPr>
          <w:p>
            <w:pPr>
              <w:rPr>
                <w:sz w:val="24"/>
                <w:szCs w:val="24"/>
              </w:rPr>
            </w:pPr>
            <w:r>
              <w:rPr>
                <w:sz w:val="24"/>
                <w:szCs w:val="24"/>
              </w:rPr>
              <w:t>31,19902</w:t>
            </w:r>
          </w:p>
        </w:tc>
      </w:tr>
      <w:tr>
        <w:tblPrEx>
          <w:tblW w:w="0" w:type="auto"/>
          <w:tblLook w:val="04A0"/>
        </w:tblPrEx>
        <w:tc>
          <w:tcPr>
            <w:tcW w:w="2518" w:type="dxa"/>
          </w:tcPr>
          <w:p>
            <w:pPr>
              <w:rPr>
                <w:sz w:val="24"/>
                <w:szCs w:val="24"/>
              </w:rPr>
            </w:pPr>
            <w:r>
              <w:rPr>
                <w:sz w:val="24"/>
                <w:szCs w:val="24"/>
              </w:rPr>
              <w:t>Дивосвіт</w:t>
            </w:r>
          </w:p>
        </w:tc>
        <w:tc>
          <w:tcPr>
            <w:tcW w:w="4707" w:type="dxa"/>
          </w:tcPr>
          <w:p>
            <w:pPr>
              <w:rPr>
                <w:sz w:val="24"/>
                <w:szCs w:val="24"/>
              </w:rPr>
            </w:pPr>
            <w:r>
              <w:rPr>
                <w:sz w:val="24"/>
                <w:szCs w:val="24"/>
              </w:rPr>
              <w:t xml:space="preserve">Ноутбук </w:t>
            </w:r>
          </w:p>
        </w:tc>
        <w:tc>
          <w:tcPr>
            <w:tcW w:w="2126" w:type="dxa"/>
          </w:tcPr>
          <w:p>
            <w:pPr>
              <w:rPr>
                <w:sz w:val="24"/>
                <w:szCs w:val="24"/>
              </w:rPr>
            </w:pPr>
            <w:r>
              <w:rPr>
                <w:sz w:val="24"/>
                <w:szCs w:val="24"/>
              </w:rPr>
              <w:t>24,59899</w:t>
            </w:r>
          </w:p>
        </w:tc>
      </w:tr>
      <w:tr>
        <w:tblPrEx>
          <w:tblW w:w="0" w:type="auto"/>
          <w:tblLook w:val="04A0"/>
        </w:tblPrEx>
        <w:tc>
          <w:tcPr>
            <w:tcW w:w="7225" w:type="dxa"/>
            <w:gridSpan w:val="2"/>
          </w:tcPr>
          <w:p>
            <w:pPr>
              <w:jc w:val="right"/>
              <w:rPr>
                <w:b/>
                <w:bCs/>
                <w:sz w:val="24"/>
                <w:szCs w:val="24"/>
              </w:rPr>
            </w:pPr>
            <w:r>
              <w:rPr>
                <w:b/>
                <w:bCs/>
                <w:sz w:val="24"/>
                <w:szCs w:val="24"/>
              </w:rPr>
              <w:t>разом</w:t>
            </w:r>
          </w:p>
        </w:tc>
        <w:tc>
          <w:tcPr>
            <w:tcW w:w="2126" w:type="dxa"/>
          </w:tcPr>
          <w:p>
            <w:pPr>
              <w:jc w:val="right"/>
              <w:rPr>
                <w:b/>
                <w:bCs/>
                <w:sz w:val="24"/>
                <w:szCs w:val="24"/>
              </w:rPr>
            </w:pPr>
            <w:r>
              <w:rPr>
                <w:b/>
                <w:bCs/>
                <w:sz w:val="24"/>
                <w:szCs w:val="24"/>
              </w:rPr>
              <w:t>670,50402</w:t>
            </w:r>
          </w:p>
        </w:tc>
      </w:tr>
    </w:tbl>
    <w:p>
      <w:pPr>
        <w:pStyle w:val="ListParagraph"/>
        <w:ind w:left="927"/>
        <w:jc w:val="both"/>
        <w:rPr>
          <w:sz w:val="28"/>
          <w:szCs w:val="28"/>
          <w:lang w:val="uk-UA" w:eastAsia="uk-UA"/>
        </w:rPr>
      </w:pPr>
      <w:r>
        <w:rPr>
          <w:sz w:val="28"/>
          <w:szCs w:val="28"/>
          <w:lang w:val="uk-UA" w:eastAsia="uk-UA"/>
        </w:rPr>
        <w:t>*витяжні системи у найпростіші укриття:</w:t>
      </w:r>
    </w:p>
    <w:tbl>
      <w:tblPr>
        <w:tblStyle w:val="TableGrid"/>
        <w:tblW w:w="0" w:type="auto"/>
        <w:tblLook w:val="04A0"/>
      </w:tblPr>
      <w:tblGrid>
        <w:gridCol w:w="2452"/>
        <w:gridCol w:w="4923"/>
        <w:gridCol w:w="2103"/>
      </w:tblGrid>
      <w:tr>
        <w:tblPrEx>
          <w:tblW w:w="0" w:type="auto"/>
          <w:tblLook w:val="04A0"/>
        </w:tblPrEx>
        <w:tc>
          <w:tcPr>
            <w:tcW w:w="2518" w:type="dxa"/>
          </w:tcPr>
          <w:p>
            <w:pPr>
              <w:jc w:val="center"/>
            </w:pPr>
            <w:r>
              <w:t>заклад</w:t>
            </w:r>
          </w:p>
        </w:tc>
        <w:tc>
          <w:tcPr>
            <w:tcW w:w="4707" w:type="dxa"/>
          </w:tcPr>
          <w:p>
            <w:pPr>
              <w:jc w:val="center"/>
            </w:pPr>
            <w:r>
              <w:t>товар</w:t>
            </w:r>
          </w:p>
        </w:tc>
        <w:tc>
          <w:tcPr>
            <w:tcW w:w="2126" w:type="dxa"/>
          </w:tcPr>
          <w:p>
            <w:pPr>
              <w:jc w:val="center"/>
            </w:pPr>
            <w:r>
              <w:t>сума, тис.грн</w:t>
            </w:r>
          </w:p>
        </w:tc>
      </w:tr>
      <w:tr>
        <w:tblPrEx>
          <w:tblW w:w="0" w:type="auto"/>
          <w:tblLook w:val="04A0"/>
        </w:tblPrEx>
        <w:tc>
          <w:tcPr>
            <w:tcW w:w="2518" w:type="dxa"/>
          </w:tcPr>
          <w:p>
            <w:pPr>
              <w:jc w:val="center"/>
              <w:rPr>
                <w:sz w:val="24"/>
                <w:szCs w:val="24"/>
              </w:rPr>
            </w:pPr>
            <w:r>
              <w:rPr>
                <w:sz w:val="24"/>
                <w:szCs w:val="24"/>
              </w:rPr>
              <w:t>Калинка</w:t>
            </w:r>
          </w:p>
        </w:tc>
        <w:tc>
          <w:tcPr>
            <w:tcW w:w="4707" w:type="dxa"/>
          </w:tcPr>
          <w:p>
            <w:pPr>
              <w:jc w:val="center"/>
              <w:rPr>
                <w:sz w:val="24"/>
                <w:szCs w:val="24"/>
              </w:rPr>
            </w:pPr>
          </w:p>
        </w:tc>
        <w:tc>
          <w:tcPr>
            <w:tcW w:w="2126" w:type="dxa"/>
          </w:tcPr>
          <w:p>
            <w:pPr>
              <w:jc w:val="center"/>
              <w:rPr>
                <w:sz w:val="24"/>
                <w:szCs w:val="24"/>
              </w:rPr>
            </w:pPr>
            <w:r>
              <w:rPr>
                <w:sz w:val="24"/>
                <w:szCs w:val="24"/>
              </w:rPr>
              <w:t>639,5</w:t>
            </w:r>
          </w:p>
        </w:tc>
      </w:tr>
      <w:tr>
        <w:tblPrEx>
          <w:tblW w:w="0" w:type="auto"/>
          <w:tblLook w:val="04A0"/>
        </w:tblPrEx>
        <w:tc>
          <w:tcPr>
            <w:tcW w:w="2518" w:type="dxa"/>
          </w:tcPr>
          <w:p>
            <w:pPr>
              <w:jc w:val="center"/>
              <w:rPr>
                <w:sz w:val="24"/>
                <w:szCs w:val="24"/>
              </w:rPr>
            </w:pPr>
            <w:r>
              <w:rPr>
                <w:sz w:val="24"/>
                <w:szCs w:val="24"/>
              </w:rPr>
              <w:t>Вулик</w:t>
            </w:r>
          </w:p>
        </w:tc>
        <w:tc>
          <w:tcPr>
            <w:tcW w:w="4707" w:type="dxa"/>
          </w:tcPr>
          <w:p>
            <w:pPr>
              <w:jc w:val="center"/>
              <w:rPr>
                <w:sz w:val="24"/>
                <w:szCs w:val="24"/>
              </w:rPr>
            </w:pPr>
          </w:p>
        </w:tc>
        <w:tc>
          <w:tcPr>
            <w:tcW w:w="2126" w:type="dxa"/>
          </w:tcPr>
          <w:p>
            <w:pPr>
              <w:jc w:val="center"/>
              <w:rPr>
                <w:sz w:val="24"/>
                <w:szCs w:val="24"/>
              </w:rPr>
            </w:pPr>
            <w:r>
              <w:rPr>
                <w:sz w:val="24"/>
                <w:szCs w:val="24"/>
              </w:rPr>
              <w:t>639,5</w:t>
            </w:r>
          </w:p>
        </w:tc>
      </w:tr>
      <w:tr>
        <w:tblPrEx>
          <w:tblW w:w="0" w:type="auto"/>
          <w:tblLook w:val="04A0"/>
        </w:tblPrEx>
        <w:tc>
          <w:tcPr>
            <w:tcW w:w="2518" w:type="dxa"/>
          </w:tcPr>
          <w:p>
            <w:pPr>
              <w:jc w:val="center"/>
              <w:rPr>
                <w:sz w:val="24"/>
                <w:szCs w:val="24"/>
              </w:rPr>
            </w:pPr>
            <w:r>
              <w:rPr>
                <w:sz w:val="24"/>
                <w:szCs w:val="24"/>
              </w:rPr>
              <w:t>Червоні вітрила</w:t>
            </w:r>
          </w:p>
        </w:tc>
        <w:tc>
          <w:tcPr>
            <w:tcW w:w="4707" w:type="dxa"/>
          </w:tcPr>
          <w:p>
            <w:pPr>
              <w:jc w:val="center"/>
              <w:rPr>
                <w:sz w:val="24"/>
                <w:szCs w:val="24"/>
              </w:rPr>
            </w:pPr>
          </w:p>
        </w:tc>
        <w:tc>
          <w:tcPr>
            <w:tcW w:w="2126" w:type="dxa"/>
          </w:tcPr>
          <w:p>
            <w:pPr>
              <w:jc w:val="center"/>
              <w:rPr>
                <w:sz w:val="24"/>
                <w:szCs w:val="24"/>
              </w:rPr>
            </w:pPr>
            <w:r>
              <w:rPr>
                <w:sz w:val="24"/>
                <w:szCs w:val="24"/>
              </w:rPr>
              <w:t>639,5</w:t>
            </w:r>
          </w:p>
        </w:tc>
      </w:tr>
      <w:tr>
        <w:tblPrEx>
          <w:tblW w:w="0" w:type="auto"/>
          <w:tblLook w:val="04A0"/>
        </w:tblPrEx>
        <w:tc>
          <w:tcPr>
            <w:tcW w:w="2518" w:type="dxa"/>
          </w:tcPr>
          <w:p>
            <w:pPr>
              <w:jc w:val="center"/>
              <w:rPr>
                <w:sz w:val="24"/>
                <w:szCs w:val="24"/>
              </w:rPr>
            </w:pPr>
            <w:r>
              <w:rPr>
                <w:sz w:val="24"/>
                <w:szCs w:val="24"/>
              </w:rPr>
              <w:t>Капітошка</w:t>
            </w:r>
          </w:p>
        </w:tc>
        <w:tc>
          <w:tcPr>
            <w:tcW w:w="4707" w:type="dxa"/>
          </w:tcPr>
          <w:p>
            <w:pPr>
              <w:jc w:val="center"/>
              <w:rPr>
                <w:sz w:val="24"/>
                <w:szCs w:val="24"/>
              </w:rPr>
            </w:pPr>
          </w:p>
        </w:tc>
        <w:tc>
          <w:tcPr>
            <w:tcW w:w="2126" w:type="dxa"/>
          </w:tcPr>
          <w:p>
            <w:pPr>
              <w:jc w:val="center"/>
              <w:rPr>
                <w:sz w:val="24"/>
                <w:szCs w:val="24"/>
              </w:rPr>
            </w:pPr>
            <w:r>
              <w:rPr>
                <w:sz w:val="24"/>
                <w:szCs w:val="24"/>
              </w:rPr>
              <w:t>639,5</w:t>
            </w:r>
          </w:p>
        </w:tc>
      </w:tr>
      <w:tr>
        <w:tblPrEx>
          <w:tblW w:w="0" w:type="auto"/>
          <w:tblLook w:val="04A0"/>
        </w:tblPrEx>
        <w:tc>
          <w:tcPr>
            <w:tcW w:w="2518" w:type="dxa"/>
          </w:tcPr>
          <w:p>
            <w:pPr>
              <w:jc w:val="center"/>
              <w:rPr>
                <w:sz w:val="24"/>
                <w:szCs w:val="24"/>
              </w:rPr>
            </w:pPr>
            <w:r>
              <w:rPr>
                <w:sz w:val="24"/>
                <w:szCs w:val="24"/>
              </w:rPr>
              <w:t>Барвінок</w:t>
            </w:r>
          </w:p>
        </w:tc>
        <w:tc>
          <w:tcPr>
            <w:tcW w:w="4707" w:type="dxa"/>
          </w:tcPr>
          <w:p>
            <w:pPr>
              <w:jc w:val="center"/>
              <w:rPr>
                <w:sz w:val="24"/>
                <w:szCs w:val="24"/>
              </w:rPr>
            </w:pPr>
          </w:p>
        </w:tc>
        <w:tc>
          <w:tcPr>
            <w:tcW w:w="2126" w:type="dxa"/>
          </w:tcPr>
          <w:p>
            <w:pPr>
              <w:jc w:val="center"/>
              <w:rPr>
                <w:sz w:val="24"/>
                <w:szCs w:val="24"/>
              </w:rPr>
            </w:pPr>
            <w:r>
              <w:rPr>
                <w:sz w:val="24"/>
                <w:szCs w:val="24"/>
              </w:rPr>
              <w:t>639,5</w:t>
            </w:r>
          </w:p>
        </w:tc>
      </w:tr>
      <w:tr>
        <w:tblPrEx>
          <w:tblW w:w="0" w:type="auto"/>
          <w:tblLook w:val="04A0"/>
        </w:tblPrEx>
        <w:tc>
          <w:tcPr>
            <w:tcW w:w="2518" w:type="dxa"/>
          </w:tcPr>
          <w:p>
            <w:pPr>
              <w:jc w:val="center"/>
              <w:rPr>
                <w:sz w:val="24"/>
                <w:szCs w:val="24"/>
              </w:rPr>
            </w:pPr>
            <w:r>
              <w:rPr>
                <w:sz w:val="24"/>
                <w:szCs w:val="24"/>
              </w:rPr>
              <w:t>Дивосвіт</w:t>
            </w:r>
          </w:p>
        </w:tc>
        <w:tc>
          <w:tcPr>
            <w:tcW w:w="4707" w:type="dxa"/>
          </w:tcPr>
          <w:p>
            <w:pPr>
              <w:jc w:val="center"/>
              <w:rPr>
                <w:sz w:val="24"/>
                <w:szCs w:val="24"/>
              </w:rPr>
            </w:pPr>
          </w:p>
        </w:tc>
        <w:tc>
          <w:tcPr>
            <w:tcW w:w="2126" w:type="dxa"/>
          </w:tcPr>
          <w:p>
            <w:pPr>
              <w:jc w:val="center"/>
              <w:rPr>
                <w:sz w:val="24"/>
                <w:szCs w:val="24"/>
              </w:rPr>
            </w:pPr>
            <w:r>
              <w:rPr>
                <w:sz w:val="24"/>
                <w:szCs w:val="24"/>
              </w:rPr>
              <w:t>639,5</w:t>
            </w:r>
          </w:p>
        </w:tc>
      </w:tr>
      <w:tr>
        <w:tblPrEx>
          <w:tblW w:w="0" w:type="auto"/>
          <w:tblLook w:val="04A0"/>
        </w:tblPrEx>
        <w:tc>
          <w:tcPr>
            <w:tcW w:w="2518" w:type="dxa"/>
          </w:tcPr>
          <w:p>
            <w:pPr>
              <w:jc w:val="center"/>
              <w:rPr>
                <w:sz w:val="24"/>
                <w:szCs w:val="24"/>
              </w:rPr>
            </w:pPr>
          </w:p>
        </w:tc>
        <w:tc>
          <w:tcPr>
            <w:tcW w:w="4707" w:type="dxa"/>
          </w:tcPr>
          <w:p>
            <w:pPr>
              <w:jc w:val="right"/>
              <w:rPr>
                <w:b/>
                <w:bCs/>
                <w:sz w:val="24"/>
                <w:szCs w:val="24"/>
              </w:rPr>
            </w:pPr>
            <w:r>
              <w:rPr>
                <w:b/>
                <w:bCs/>
                <w:sz w:val="24"/>
                <w:szCs w:val="24"/>
              </w:rPr>
              <w:t>разом</w:t>
            </w:r>
          </w:p>
        </w:tc>
        <w:tc>
          <w:tcPr>
            <w:tcW w:w="2126" w:type="dxa"/>
          </w:tcPr>
          <w:p>
            <w:pPr>
              <w:jc w:val="right"/>
              <w:rPr>
                <w:b/>
                <w:bCs/>
                <w:sz w:val="24"/>
                <w:szCs w:val="24"/>
              </w:rPr>
            </w:pPr>
            <w:r>
              <w:rPr>
                <w:b/>
                <w:bCs/>
                <w:sz w:val="24"/>
                <w:szCs w:val="24"/>
              </w:rPr>
              <w:t>3837,0</w:t>
            </w:r>
          </w:p>
        </w:tc>
      </w:tr>
    </w:tbl>
    <w:p>
      <w:pPr>
        <w:pStyle w:val="ListParagraph"/>
        <w:numPr>
          <w:ilvl w:val="0"/>
          <w:numId w:val="21"/>
        </w:numPr>
        <w:jc w:val="both"/>
        <w:rPr>
          <w:sz w:val="28"/>
          <w:szCs w:val="28"/>
          <w:lang w:val="uk-UA" w:eastAsia="uk-UA"/>
        </w:rPr>
      </w:pPr>
      <w:r>
        <w:rPr>
          <w:sz w:val="28"/>
          <w:szCs w:val="28"/>
          <w:lang w:val="uk-UA" w:eastAsia="uk-UA"/>
        </w:rPr>
        <w:t>у закладах позашкільної освіти використано:</w:t>
      </w:r>
    </w:p>
    <w:tbl>
      <w:tblPr>
        <w:tblStyle w:val="TableGrid"/>
        <w:tblW w:w="0" w:type="auto"/>
        <w:tblLook w:val="04A0"/>
      </w:tblPr>
      <w:tblGrid>
        <w:gridCol w:w="2452"/>
        <w:gridCol w:w="4923"/>
        <w:gridCol w:w="2103"/>
      </w:tblGrid>
      <w:tr>
        <w:tblPrEx>
          <w:tblW w:w="0" w:type="auto"/>
          <w:tblLook w:val="04A0"/>
        </w:tblPrEx>
        <w:tc>
          <w:tcPr>
            <w:tcW w:w="2518" w:type="dxa"/>
          </w:tcPr>
          <w:p>
            <w:pPr>
              <w:jc w:val="center"/>
            </w:pPr>
            <w:r>
              <w:t>заклад</w:t>
            </w:r>
          </w:p>
        </w:tc>
        <w:tc>
          <w:tcPr>
            <w:tcW w:w="4707" w:type="dxa"/>
          </w:tcPr>
          <w:p>
            <w:pPr>
              <w:jc w:val="center"/>
            </w:pPr>
            <w:r>
              <w:t>товар</w:t>
            </w:r>
          </w:p>
        </w:tc>
        <w:tc>
          <w:tcPr>
            <w:tcW w:w="2126" w:type="dxa"/>
          </w:tcPr>
          <w:p>
            <w:pPr>
              <w:jc w:val="center"/>
            </w:pPr>
            <w:r>
              <w:t>сума, тис.грн</w:t>
            </w:r>
          </w:p>
        </w:tc>
      </w:tr>
      <w:tr>
        <w:tblPrEx>
          <w:tblW w:w="0" w:type="auto"/>
          <w:tblLook w:val="04A0"/>
        </w:tblPrEx>
        <w:tc>
          <w:tcPr>
            <w:tcW w:w="2518" w:type="dxa"/>
          </w:tcPr>
          <w:p>
            <w:pPr>
              <w:rPr>
                <w:sz w:val="24"/>
                <w:szCs w:val="24"/>
              </w:rPr>
            </w:pPr>
            <w:r>
              <w:rPr>
                <w:sz w:val="24"/>
                <w:szCs w:val="24"/>
              </w:rPr>
              <w:t>ДЕНЦ «Камелія»</w:t>
            </w:r>
          </w:p>
        </w:tc>
        <w:tc>
          <w:tcPr>
            <w:tcW w:w="4707" w:type="dxa"/>
          </w:tcPr>
          <w:p>
            <w:pPr>
              <w:rPr>
                <w:sz w:val="24"/>
                <w:szCs w:val="24"/>
              </w:rPr>
            </w:pPr>
            <w:r>
              <w:rPr>
                <w:sz w:val="24"/>
                <w:szCs w:val="24"/>
              </w:rPr>
              <w:t xml:space="preserve">Фотокамера </w:t>
            </w:r>
          </w:p>
        </w:tc>
        <w:tc>
          <w:tcPr>
            <w:tcW w:w="2126" w:type="dxa"/>
          </w:tcPr>
          <w:p>
            <w:pPr>
              <w:rPr>
                <w:sz w:val="24"/>
                <w:szCs w:val="24"/>
              </w:rPr>
            </w:pPr>
            <w:r>
              <w:rPr>
                <w:sz w:val="24"/>
                <w:szCs w:val="24"/>
              </w:rPr>
              <w:t>39,999</w:t>
            </w:r>
          </w:p>
        </w:tc>
      </w:tr>
      <w:tr>
        <w:tblPrEx>
          <w:tblW w:w="0" w:type="auto"/>
          <w:tblLook w:val="04A0"/>
        </w:tblPrEx>
        <w:tc>
          <w:tcPr>
            <w:tcW w:w="2518" w:type="dxa"/>
          </w:tcPr>
          <w:p>
            <w:pPr>
              <w:rPr>
                <w:sz w:val="24"/>
                <w:szCs w:val="24"/>
              </w:rPr>
            </w:pPr>
            <w:r>
              <w:rPr>
                <w:sz w:val="24"/>
                <w:szCs w:val="24"/>
              </w:rPr>
              <w:t>ПТДЮ</w:t>
            </w:r>
          </w:p>
        </w:tc>
        <w:tc>
          <w:tcPr>
            <w:tcW w:w="4707" w:type="dxa"/>
          </w:tcPr>
          <w:p>
            <w:pPr>
              <w:rPr>
                <w:sz w:val="24"/>
                <w:szCs w:val="24"/>
              </w:rPr>
            </w:pPr>
            <w:r>
              <w:rPr>
                <w:sz w:val="24"/>
                <w:szCs w:val="24"/>
              </w:rPr>
              <w:t>Комплект відеообладнання</w:t>
            </w:r>
          </w:p>
        </w:tc>
        <w:tc>
          <w:tcPr>
            <w:tcW w:w="2126" w:type="dxa"/>
          </w:tcPr>
          <w:p>
            <w:pPr>
              <w:rPr>
                <w:sz w:val="24"/>
                <w:szCs w:val="24"/>
              </w:rPr>
            </w:pPr>
            <w:r>
              <w:rPr>
                <w:sz w:val="24"/>
                <w:szCs w:val="24"/>
              </w:rPr>
              <w:t>99,50828</w:t>
            </w:r>
          </w:p>
        </w:tc>
      </w:tr>
      <w:tr>
        <w:tblPrEx>
          <w:tblW w:w="0" w:type="auto"/>
          <w:tblLook w:val="04A0"/>
        </w:tblPrEx>
        <w:tc>
          <w:tcPr>
            <w:tcW w:w="7225" w:type="dxa"/>
            <w:gridSpan w:val="2"/>
          </w:tcPr>
          <w:p>
            <w:pPr>
              <w:jc w:val="right"/>
              <w:rPr>
                <w:sz w:val="24"/>
                <w:szCs w:val="24"/>
              </w:rPr>
            </w:pPr>
            <w:r>
              <w:rPr>
                <w:b/>
                <w:bCs/>
                <w:sz w:val="24"/>
                <w:szCs w:val="24"/>
              </w:rPr>
              <w:t>разом</w:t>
            </w:r>
          </w:p>
        </w:tc>
        <w:tc>
          <w:tcPr>
            <w:tcW w:w="2126" w:type="dxa"/>
          </w:tcPr>
          <w:p>
            <w:pPr>
              <w:rPr>
                <w:b/>
                <w:bCs/>
                <w:sz w:val="24"/>
                <w:szCs w:val="24"/>
              </w:rPr>
            </w:pPr>
            <w:r>
              <w:rPr>
                <w:b/>
                <w:bCs/>
                <w:sz w:val="24"/>
                <w:szCs w:val="24"/>
              </w:rPr>
              <w:t>139,50728</w:t>
            </w:r>
          </w:p>
        </w:tc>
      </w:tr>
    </w:tbl>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На проведення поточних ремонтних робіт використано 51728,34049 тис.грн:</w:t>
      </w:r>
    </w:p>
    <w:p>
      <w:pPr>
        <w:pStyle w:val="ListParagraph"/>
        <w:numPr>
          <w:ilvl w:val="0"/>
          <w:numId w:val="20"/>
        </w:numPr>
        <w:ind w:left="0" w:firstLine="567"/>
        <w:jc w:val="both"/>
        <w:rPr>
          <w:sz w:val="28"/>
          <w:szCs w:val="28"/>
          <w:lang w:val="uk-UA" w:eastAsia="uk-UA"/>
        </w:rPr>
      </w:pPr>
      <w:r>
        <w:rPr>
          <w:sz w:val="28"/>
          <w:szCs w:val="28"/>
          <w:lang w:val="uk-UA" w:eastAsia="uk-UA"/>
        </w:rPr>
        <w:t>у закладах дошкільної освіти використано 11380,12801 тис</w:t>
      </w:r>
      <w:r>
        <w:rPr>
          <w:bCs/>
          <w:sz w:val="28"/>
          <w:szCs w:val="28"/>
          <w:lang w:val="uk-UA" w:eastAsia="uk-UA"/>
        </w:rPr>
        <w:t>.грн:</w:t>
      </w:r>
      <w:r>
        <w:rPr>
          <w:sz w:val="28"/>
          <w:szCs w:val="28"/>
          <w:lang w:val="uk-UA" w:eastAsia="uk-UA"/>
        </w:rPr>
        <w:t xml:space="preserve"> </w:t>
      </w:r>
    </w:p>
    <w:tbl>
      <w:tblPr>
        <w:tblW w:w="96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7"/>
        <w:gridCol w:w="2265"/>
        <w:gridCol w:w="6"/>
        <w:gridCol w:w="61"/>
        <w:gridCol w:w="2492"/>
        <w:gridCol w:w="7"/>
        <w:gridCol w:w="2261"/>
        <w:gridCol w:w="7"/>
      </w:tblGrid>
      <w:tr>
        <w:tblPrEx>
          <w:tblW w:w="96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50"/>
        </w:trPr>
        <w:tc>
          <w:tcPr>
            <w:tcW w:w="2587" w:type="dxa"/>
            <w:shd w:val="clear" w:color="auto" w:fill="auto"/>
            <w:vAlign w:val="center"/>
            <w:hideMark/>
          </w:tcPr>
          <w:p>
            <w:pPr>
              <w:spacing w:beforeAutospacing="0" w:after="0" w:afterAutospacing="0" w:line="240" w:lineRule="auto"/>
              <w:jc w:val="center"/>
              <w:rPr>
                <w:rFonts w:ascii="Times New Roman" w:hAnsi="Times New Roman"/>
                <w:sz w:val="20"/>
                <w:szCs w:val="20"/>
              </w:rPr>
            </w:pPr>
            <w:bookmarkStart w:id="11" w:name="_Hlk146183099"/>
            <w:r>
              <w:rPr>
                <w:rFonts w:ascii="Times New Roman" w:hAnsi="Times New Roman"/>
                <w:sz w:val="20"/>
                <w:szCs w:val="20"/>
              </w:rPr>
              <w:t>назва заходу</w:t>
            </w:r>
          </w:p>
        </w:tc>
        <w:tc>
          <w:tcPr>
            <w:tcW w:w="2271" w:type="dxa"/>
            <w:gridSpan w:val="2"/>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заклад</w:t>
            </w:r>
          </w:p>
        </w:tc>
        <w:tc>
          <w:tcPr>
            <w:tcW w:w="2553" w:type="dxa"/>
            <w:gridSpan w:val="2"/>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захід</w:t>
            </w:r>
          </w:p>
        </w:tc>
        <w:tc>
          <w:tcPr>
            <w:tcW w:w="2268" w:type="dxa"/>
            <w:gridSpan w:val="2"/>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виконано, тис.грн</w:t>
            </w:r>
          </w:p>
        </w:tc>
      </w:tr>
      <w:tr>
        <w:tblPrEx>
          <w:tblW w:w="9686" w:type="dxa"/>
          <w:tblInd w:w="99" w:type="dxa"/>
          <w:tblLayout w:type="fixed"/>
          <w:tblLook w:val="04A0"/>
        </w:tblPrEx>
        <w:trPr>
          <w:gridAfter w:val="1"/>
          <w:wAfter w:w="7" w:type="dxa"/>
          <w:trHeight w:val="298"/>
        </w:trPr>
        <w:tc>
          <w:tcPr>
            <w:tcW w:w="2587" w:type="dxa"/>
            <w:vMerge w:val="restart"/>
            <w:shd w:val="clear" w:color="auto" w:fill="auto"/>
            <w:vAlign w:val="center"/>
            <w:hideMark/>
          </w:tcPr>
          <w:p>
            <w:pPr>
              <w:spacing w:beforeAutospacing="0" w:after="0" w:afterAutospacing="0" w:line="240" w:lineRule="auto"/>
              <w:jc w:val="center"/>
              <w:rPr>
                <w:rFonts w:ascii="Times New Roman" w:hAnsi="Times New Roman"/>
                <w:sz w:val="24"/>
                <w:szCs w:val="24"/>
              </w:rPr>
            </w:pPr>
            <w:bookmarkEnd w:id="11"/>
            <w:r>
              <w:rPr>
                <w:rFonts w:ascii="Times New Roman" w:hAnsi="Times New Roman"/>
                <w:sz w:val="24"/>
                <w:szCs w:val="24"/>
              </w:rPr>
              <w:t>поточний ремонт приміщень</w:t>
            </w:r>
          </w:p>
          <w:p>
            <w:pPr>
              <w:spacing w:beforeAutospacing="0" w:after="0" w:afterAutospacing="0" w:line="240" w:lineRule="auto"/>
              <w:jc w:val="center"/>
              <w:rPr>
                <w:rFonts w:ascii="Times New Roman" w:hAnsi="Times New Roman"/>
                <w:sz w:val="24"/>
                <w:szCs w:val="24"/>
              </w:rPr>
            </w:pPr>
          </w:p>
        </w:tc>
        <w:tc>
          <w:tcPr>
            <w:tcW w:w="2271" w:type="dxa"/>
            <w:gridSpan w:val="2"/>
            <w:vMerge w:val="restart"/>
            <w:shd w:val="clear" w:color="auto" w:fill="auto"/>
            <w:vAlign w:val="center"/>
            <w:hideMark/>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Капітошка</w:t>
            </w:r>
          </w:p>
        </w:tc>
        <w:tc>
          <w:tcPr>
            <w:tcW w:w="2553" w:type="dxa"/>
            <w:gridSpan w:val="2"/>
            <w:shd w:val="clear" w:color="auto" w:fill="auto"/>
            <w:vAlign w:val="center"/>
            <w:hideMark/>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Актова зала</w:t>
            </w:r>
          </w:p>
        </w:tc>
        <w:tc>
          <w:tcPr>
            <w:tcW w:w="2268" w:type="dxa"/>
            <w:gridSpan w:val="2"/>
            <w:shd w:val="clear" w:color="000000" w:fill="FFFFFF"/>
            <w:vAlign w:val="center"/>
            <w:hideMark/>
          </w:tcPr>
          <w:p>
            <w:pPr>
              <w:spacing w:beforeAutospacing="0" w:after="0" w:afterAutospacing="0" w:line="240" w:lineRule="auto"/>
              <w:jc w:val="center"/>
              <w:rPr>
                <w:rFonts w:ascii="Times New Roman" w:hAnsi="Times New Roman"/>
                <w:bCs/>
                <w:sz w:val="24"/>
                <w:szCs w:val="24"/>
              </w:rPr>
            </w:pPr>
            <w:r>
              <w:rPr>
                <w:rFonts w:ascii="Times New Roman" w:hAnsi="Times New Roman"/>
                <w:sz w:val="24"/>
                <w:szCs w:val="24"/>
              </w:rPr>
              <w:t>489,8544</w:t>
            </w:r>
          </w:p>
        </w:tc>
      </w:tr>
      <w:tr>
        <w:tblPrEx>
          <w:tblW w:w="9686" w:type="dxa"/>
          <w:tblInd w:w="99" w:type="dxa"/>
          <w:tblLayout w:type="fixed"/>
          <w:tblLook w:val="04A0"/>
        </w:tblPrEx>
        <w:trPr>
          <w:gridAfter w:val="1"/>
          <w:wAfter w:w="7" w:type="dxa"/>
          <w:trHeight w:val="298"/>
        </w:trPr>
        <w:tc>
          <w:tcPr>
            <w:tcW w:w="2587"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71" w:type="dxa"/>
            <w:gridSpan w:val="2"/>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Стеля сходинкових клітин</w:t>
            </w:r>
          </w:p>
        </w:tc>
        <w:tc>
          <w:tcPr>
            <w:tcW w:w="2268" w:type="dxa"/>
            <w:gridSpan w:val="2"/>
            <w:shd w:val="clear" w:color="000000" w:fill="FFFFFF"/>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75,74417</w:t>
            </w:r>
          </w:p>
        </w:tc>
      </w:tr>
      <w:tr>
        <w:tblPrEx>
          <w:tblW w:w="9686" w:type="dxa"/>
          <w:tblInd w:w="99" w:type="dxa"/>
          <w:tblLayout w:type="fixed"/>
          <w:tblLook w:val="04A0"/>
        </w:tblPrEx>
        <w:trPr>
          <w:gridAfter w:val="1"/>
          <w:wAfter w:w="7" w:type="dxa"/>
          <w:trHeight w:val="298"/>
        </w:trPr>
        <w:tc>
          <w:tcPr>
            <w:tcW w:w="2587"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71" w:type="dxa"/>
            <w:gridSpan w:val="2"/>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Санвузли </w:t>
            </w:r>
          </w:p>
        </w:tc>
        <w:tc>
          <w:tcPr>
            <w:tcW w:w="2268" w:type="dxa"/>
            <w:gridSpan w:val="2"/>
            <w:shd w:val="clear" w:color="000000" w:fill="FFFFFF"/>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119,801</w:t>
            </w:r>
          </w:p>
        </w:tc>
      </w:tr>
      <w:tr>
        <w:tblPrEx>
          <w:tblW w:w="9686" w:type="dxa"/>
          <w:tblInd w:w="99" w:type="dxa"/>
          <w:tblLayout w:type="fixed"/>
          <w:tblLook w:val="04A0"/>
        </w:tblPrEx>
        <w:trPr>
          <w:gridAfter w:val="1"/>
          <w:wAfter w:w="7" w:type="dxa"/>
          <w:trHeight w:val="347"/>
        </w:trPr>
        <w:tc>
          <w:tcPr>
            <w:tcW w:w="2587"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Малятко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Кабінет бухгалтера</w:t>
            </w:r>
          </w:p>
        </w:tc>
        <w:tc>
          <w:tcPr>
            <w:tcW w:w="2268" w:type="dxa"/>
            <w:gridSpan w:val="2"/>
            <w:shd w:val="clear" w:color="000000" w:fill="FFFFFF"/>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298,0044</w:t>
            </w:r>
          </w:p>
        </w:tc>
      </w:tr>
      <w:tr>
        <w:tblPrEx>
          <w:tblW w:w="9686" w:type="dxa"/>
          <w:tblInd w:w="99" w:type="dxa"/>
          <w:tblLayout w:type="fixed"/>
          <w:tblLook w:val="04A0"/>
        </w:tblPrEx>
        <w:trPr>
          <w:gridAfter w:val="1"/>
          <w:wAfter w:w="7" w:type="dxa"/>
          <w:trHeight w:val="257"/>
        </w:trPr>
        <w:tc>
          <w:tcPr>
            <w:tcW w:w="2587"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71" w:type="dxa"/>
            <w:gridSpan w:val="2"/>
            <w:vMerge w:val="restart"/>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Ромашка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Групове приміщення</w:t>
            </w:r>
          </w:p>
        </w:tc>
        <w:tc>
          <w:tcPr>
            <w:tcW w:w="2268" w:type="dxa"/>
            <w:gridSpan w:val="2"/>
            <w:shd w:val="clear" w:color="000000" w:fill="FFFFFF"/>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30,198</w:t>
            </w:r>
          </w:p>
        </w:tc>
      </w:tr>
      <w:tr>
        <w:tblPrEx>
          <w:tblW w:w="9686" w:type="dxa"/>
          <w:tblInd w:w="99" w:type="dxa"/>
          <w:tblLayout w:type="fixed"/>
          <w:tblLook w:val="04A0"/>
        </w:tblPrEx>
        <w:trPr>
          <w:gridAfter w:val="1"/>
          <w:wAfter w:w="7" w:type="dxa"/>
          <w:trHeight w:val="257"/>
        </w:trPr>
        <w:tc>
          <w:tcPr>
            <w:tcW w:w="2587"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71" w:type="dxa"/>
            <w:gridSpan w:val="2"/>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Електромережа</w:t>
            </w:r>
          </w:p>
        </w:tc>
        <w:tc>
          <w:tcPr>
            <w:tcW w:w="2268" w:type="dxa"/>
            <w:gridSpan w:val="2"/>
            <w:shd w:val="clear" w:color="000000" w:fill="FFFFFF"/>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75,22378</w:t>
            </w:r>
          </w:p>
        </w:tc>
      </w:tr>
      <w:tr>
        <w:tblPrEx>
          <w:tblW w:w="9686" w:type="dxa"/>
          <w:tblInd w:w="99" w:type="dxa"/>
          <w:tblLayout w:type="fixed"/>
          <w:tblLook w:val="04A0"/>
        </w:tblPrEx>
        <w:trPr>
          <w:gridAfter w:val="1"/>
          <w:wAfter w:w="7" w:type="dxa"/>
          <w:trHeight w:val="311"/>
        </w:trPr>
        <w:tc>
          <w:tcPr>
            <w:tcW w:w="2587"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Вишенька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Комора </w:t>
            </w:r>
          </w:p>
        </w:tc>
        <w:tc>
          <w:tcPr>
            <w:tcW w:w="2268" w:type="dxa"/>
            <w:gridSpan w:val="2"/>
            <w:shd w:val="clear" w:color="000000" w:fill="FFFFFF"/>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98,49152</w:t>
            </w:r>
          </w:p>
        </w:tc>
      </w:tr>
      <w:tr>
        <w:tblPrEx>
          <w:tblW w:w="9686" w:type="dxa"/>
          <w:tblInd w:w="99" w:type="dxa"/>
          <w:tblLayout w:type="fixed"/>
          <w:tblLook w:val="04A0"/>
        </w:tblPrEx>
        <w:trPr>
          <w:gridAfter w:val="1"/>
          <w:wAfter w:w="7" w:type="dxa"/>
          <w:trHeight w:val="321"/>
        </w:trPr>
        <w:tc>
          <w:tcPr>
            <w:tcW w:w="2587"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Сонечко</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Павільйони </w:t>
            </w:r>
          </w:p>
        </w:tc>
        <w:tc>
          <w:tcPr>
            <w:tcW w:w="2268" w:type="dxa"/>
            <w:gridSpan w:val="2"/>
            <w:shd w:val="clear" w:color="000000" w:fill="FFFFFF"/>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82,7</w:t>
            </w:r>
          </w:p>
        </w:tc>
      </w:tr>
      <w:tr>
        <w:tblPrEx>
          <w:tblW w:w="9686" w:type="dxa"/>
          <w:tblInd w:w="99" w:type="dxa"/>
          <w:tblLayout w:type="fixed"/>
          <w:tblLook w:val="04A0"/>
        </w:tblPrEx>
        <w:trPr>
          <w:gridAfter w:val="1"/>
          <w:wAfter w:w="7" w:type="dxa"/>
          <w:trHeight w:val="236"/>
        </w:trPr>
        <w:tc>
          <w:tcPr>
            <w:tcW w:w="2587"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Перлинка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Медичний блок</w:t>
            </w:r>
          </w:p>
        </w:tc>
        <w:tc>
          <w:tcPr>
            <w:tcW w:w="2268" w:type="dxa"/>
            <w:gridSpan w:val="2"/>
            <w:shd w:val="clear" w:color="000000" w:fill="FFFFFF"/>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337,77096</w:t>
            </w:r>
          </w:p>
        </w:tc>
      </w:tr>
      <w:tr>
        <w:tblPrEx>
          <w:tblW w:w="9686" w:type="dxa"/>
          <w:tblInd w:w="99" w:type="dxa"/>
          <w:tblLayout w:type="fixed"/>
          <w:tblLook w:val="04A0"/>
        </w:tblPrEx>
        <w:trPr>
          <w:gridAfter w:val="1"/>
          <w:wAfter w:w="7" w:type="dxa"/>
          <w:trHeight w:val="274"/>
        </w:trPr>
        <w:tc>
          <w:tcPr>
            <w:tcW w:w="2587"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71" w:type="dxa"/>
            <w:gridSpan w:val="2"/>
            <w:vMerge w:val="restart"/>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Країна дитинства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Медичний блок</w:t>
            </w:r>
          </w:p>
        </w:tc>
        <w:tc>
          <w:tcPr>
            <w:tcW w:w="2268" w:type="dxa"/>
            <w:gridSpan w:val="2"/>
            <w:shd w:val="clear" w:color="000000" w:fill="FFFFFF"/>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244,692</w:t>
            </w:r>
          </w:p>
        </w:tc>
      </w:tr>
      <w:tr>
        <w:tblPrEx>
          <w:tblW w:w="9686" w:type="dxa"/>
          <w:tblInd w:w="99" w:type="dxa"/>
          <w:tblLayout w:type="fixed"/>
          <w:tblLook w:val="04A0"/>
        </w:tblPrEx>
        <w:trPr>
          <w:gridAfter w:val="1"/>
          <w:wAfter w:w="7" w:type="dxa"/>
          <w:trHeight w:val="274"/>
        </w:trPr>
        <w:tc>
          <w:tcPr>
            <w:tcW w:w="2587"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71" w:type="dxa"/>
            <w:gridSpan w:val="2"/>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Ресурсна кімната</w:t>
            </w:r>
          </w:p>
        </w:tc>
        <w:tc>
          <w:tcPr>
            <w:tcW w:w="2268" w:type="dxa"/>
            <w:gridSpan w:val="2"/>
            <w:shd w:val="clear" w:color="000000" w:fill="FFFFFF"/>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107,4</w:t>
            </w:r>
          </w:p>
        </w:tc>
      </w:tr>
      <w:tr>
        <w:tblPrEx>
          <w:tblW w:w="9686" w:type="dxa"/>
          <w:tblInd w:w="99" w:type="dxa"/>
          <w:tblLayout w:type="fixed"/>
          <w:tblLook w:val="04A0"/>
        </w:tblPrEx>
        <w:trPr>
          <w:trHeight w:val="343"/>
        </w:trPr>
        <w:tc>
          <w:tcPr>
            <w:tcW w:w="2587" w:type="dxa"/>
            <w:vMerge/>
            <w:vAlign w:val="center"/>
            <w:hideMark/>
          </w:tcPr>
          <w:p>
            <w:pPr>
              <w:spacing w:beforeAutospacing="0" w:after="0" w:afterAutospacing="0" w:line="240" w:lineRule="auto"/>
              <w:rPr>
                <w:rFonts w:ascii="Times New Roman" w:hAnsi="Times New Roman"/>
                <w:sz w:val="24"/>
                <w:szCs w:val="24"/>
              </w:rPr>
            </w:pPr>
          </w:p>
        </w:tc>
        <w:tc>
          <w:tcPr>
            <w:tcW w:w="4831" w:type="dxa"/>
            <w:gridSpan w:val="5"/>
            <w:shd w:val="clear" w:color="auto" w:fill="auto"/>
            <w:vAlign w:val="center"/>
            <w:hideMark/>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 xml:space="preserve">разом </w:t>
            </w:r>
          </w:p>
        </w:tc>
        <w:tc>
          <w:tcPr>
            <w:tcW w:w="2268" w:type="dxa"/>
            <w:gridSpan w:val="2"/>
            <w:shd w:val="clear" w:color="auto" w:fill="auto"/>
            <w:noWrap/>
            <w:vAlign w:val="bottom"/>
            <w:hideMark/>
          </w:tcPr>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1959,88023</w:t>
            </w:r>
          </w:p>
        </w:tc>
      </w:tr>
      <w:tr>
        <w:tblPrEx>
          <w:tblW w:w="9686" w:type="dxa"/>
          <w:tblInd w:w="99" w:type="dxa"/>
          <w:tblLayout w:type="fixed"/>
          <w:tblLook w:val="04A0"/>
        </w:tblPrEx>
        <w:trPr>
          <w:trHeight w:val="343"/>
        </w:trPr>
        <w:tc>
          <w:tcPr>
            <w:tcW w:w="2587" w:type="dxa"/>
            <w:vMerge w:val="restart"/>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енергозбереження</w:t>
            </w:r>
          </w:p>
        </w:tc>
        <w:tc>
          <w:tcPr>
            <w:tcW w:w="2271"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Малятко  </w:t>
            </w:r>
          </w:p>
        </w:tc>
        <w:tc>
          <w:tcPr>
            <w:tcW w:w="2560" w:type="dxa"/>
            <w:gridSpan w:val="3"/>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18,0</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Золотий  ключик</w:t>
            </w:r>
          </w:p>
        </w:tc>
        <w:tc>
          <w:tcPr>
            <w:tcW w:w="2560" w:type="dxa"/>
            <w:gridSpan w:val="3"/>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18,0</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4831" w:type="dxa"/>
            <w:gridSpan w:val="5"/>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36,0</w:t>
            </w:r>
          </w:p>
        </w:tc>
      </w:tr>
      <w:tr>
        <w:tblPrEx>
          <w:tblW w:w="9686" w:type="dxa"/>
          <w:tblInd w:w="99" w:type="dxa"/>
          <w:tblLayout w:type="fixed"/>
          <w:tblLook w:val="04A0"/>
        </w:tblPrEx>
        <w:trPr>
          <w:trHeight w:val="296"/>
        </w:trPr>
        <w:tc>
          <w:tcPr>
            <w:tcW w:w="2587" w:type="dxa"/>
            <w:vMerge w:val="restart"/>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поточний ремонт мереж</w:t>
            </w:r>
          </w:p>
        </w:tc>
        <w:tc>
          <w:tcPr>
            <w:tcW w:w="2265" w:type="dxa"/>
            <w:vMerge w:val="restart"/>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Барвінок </w:t>
            </w:r>
          </w:p>
        </w:tc>
        <w:tc>
          <w:tcPr>
            <w:tcW w:w="2566"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Тепломережа </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609,85258</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66"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Електромережа</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53,11581</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Перлинка</w:t>
            </w:r>
          </w:p>
        </w:tc>
        <w:tc>
          <w:tcPr>
            <w:tcW w:w="2566"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Електромережа </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61,37941</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vMerge w:val="restart"/>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Віночок </w:t>
            </w:r>
          </w:p>
        </w:tc>
        <w:tc>
          <w:tcPr>
            <w:tcW w:w="2566"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Водопровід </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120,5192</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66"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Інтернет </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37,04</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66"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Відеоспостереження </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99,663</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vMerge w:val="restart"/>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Ялинка</w:t>
            </w:r>
          </w:p>
        </w:tc>
        <w:tc>
          <w:tcPr>
            <w:tcW w:w="2566"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Електромережа </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22,08672</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vMerge/>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66"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Газовий ковер</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99,3</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Золота рибка</w:t>
            </w:r>
          </w:p>
        </w:tc>
        <w:tc>
          <w:tcPr>
            <w:tcW w:w="2566"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Електромережа </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49,28618</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Золотий ключик</w:t>
            </w:r>
          </w:p>
        </w:tc>
        <w:tc>
          <w:tcPr>
            <w:tcW w:w="2566"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Електромережа </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72,01097</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vMerge w:val="restart"/>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Червоні вітрила</w:t>
            </w:r>
          </w:p>
        </w:tc>
        <w:tc>
          <w:tcPr>
            <w:tcW w:w="2566" w:type="dxa"/>
            <w:gridSpan w:val="4"/>
            <w:shd w:val="clear" w:color="auto" w:fill="auto"/>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Електромережа</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55,32439</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2265" w:type="dxa"/>
            <w:vMerge/>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566" w:type="dxa"/>
            <w:gridSpan w:val="4"/>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Водовідведення </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20,63474</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2265" w:type="dxa"/>
            <w:vMerge w:val="restart"/>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Країна дитинства</w:t>
            </w:r>
          </w:p>
        </w:tc>
        <w:tc>
          <w:tcPr>
            <w:tcW w:w="2566" w:type="dxa"/>
            <w:gridSpan w:val="4"/>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Освітлення </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24,99811</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2265" w:type="dxa"/>
            <w:vMerge/>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566" w:type="dxa"/>
            <w:gridSpan w:val="4"/>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Витяжка харчоблоку</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38,95</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4831" w:type="dxa"/>
            <w:gridSpan w:val="5"/>
            <w:shd w:val="clear" w:color="auto" w:fill="auto"/>
            <w:vAlign w:val="center"/>
          </w:tcPr>
          <w:p>
            <w:pPr>
              <w:spacing w:beforeAutospacing="0" w:after="0" w:afterAutospacing="0" w:line="240" w:lineRule="auto"/>
              <w:jc w:val="center"/>
              <w:rPr>
                <w:rFonts w:ascii="Times New Roman" w:hAnsi="Times New Roman"/>
                <w:b/>
                <w:sz w:val="24"/>
                <w:szCs w:val="24"/>
              </w:rPr>
            </w:pPr>
            <w:r>
              <w:rPr>
                <w:rFonts w:ascii="Times New Roman" w:hAnsi="Times New Roman"/>
                <w:b/>
                <w:bCs/>
                <w:sz w:val="24"/>
                <w:szCs w:val="24"/>
              </w:rPr>
              <w:t xml:space="preserve">разом </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1364,16111</w:t>
            </w:r>
          </w:p>
        </w:tc>
      </w:tr>
      <w:tr>
        <w:tblPrEx>
          <w:tblW w:w="9686" w:type="dxa"/>
          <w:tblInd w:w="99" w:type="dxa"/>
          <w:tblLayout w:type="fixed"/>
          <w:tblLook w:val="04A0"/>
        </w:tblPrEx>
        <w:trPr>
          <w:gridAfter w:val="1"/>
          <w:wAfter w:w="7" w:type="dxa"/>
          <w:trHeight w:val="343"/>
        </w:trPr>
        <w:tc>
          <w:tcPr>
            <w:tcW w:w="2587" w:type="dxa"/>
            <w:vMerge w:val="restart"/>
            <w:vAlign w:val="center"/>
          </w:tcPr>
          <w:p>
            <w:pPr>
              <w:spacing w:beforeAutospacing="0" w:after="0" w:afterAutospacing="0" w:line="240" w:lineRule="auto"/>
              <w:jc w:val="center"/>
              <w:rPr>
                <w:rFonts w:ascii="Times New Roman" w:hAnsi="Times New Roman"/>
                <w:sz w:val="24"/>
                <w:szCs w:val="24"/>
              </w:rPr>
            </w:pPr>
          </w:p>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поточний ремонт будівлі</w:t>
            </w: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Золота рибка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Пожежний вихід</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30,8496</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Ластівка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Склопакети </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17,8</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Оленка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Склопакети</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16,62404</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Країна дитинства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Господарча будівля</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200,0</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Перлинка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Актова зала</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19,24069</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Калинка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Вхідна частина </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95,32826</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Дивосвіт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Обробка горища</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84,87727</w:t>
            </w:r>
          </w:p>
        </w:tc>
      </w:tr>
      <w:tr>
        <w:tblPrEx>
          <w:tblW w:w="9686" w:type="dxa"/>
          <w:tblInd w:w="99" w:type="dxa"/>
          <w:tblLayout w:type="fixed"/>
          <w:tblLook w:val="04A0"/>
        </w:tblPrEx>
        <w:trPr>
          <w:gridAfter w:val="1"/>
          <w:wAfter w:w="7" w:type="dxa"/>
          <w:trHeight w:val="356"/>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Ялинка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Вхід в укриття</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318,52657</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4824" w:type="dxa"/>
            <w:gridSpan w:val="4"/>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783,24643</w:t>
            </w:r>
          </w:p>
        </w:tc>
      </w:tr>
      <w:tr>
        <w:tblPrEx>
          <w:tblW w:w="9686" w:type="dxa"/>
          <w:tblInd w:w="99" w:type="dxa"/>
          <w:tblLayout w:type="fixed"/>
          <w:tblLook w:val="04A0"/>
        </w:tblPrEx>
        <w:trPr>
          <w:gridAfter w:val="1"/>
          <w:wAfter w:w="7" w:type="dxa"/>
          <w:trHeight w:val="343"/>
        </w:trPr>
        <w:tc>
          <w:tcPr>
            <w:tcW w:w="2587" w:type="dxa"/>
            <w:vMerge w:val="restart"/>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поточний ремонт території</w:t>
            </w: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Ялинка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Демонтаж овочесховища</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98,13609</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Перлинка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Дренажні колодязі</w:t>
            </w: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98,71942</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Капітошка </w:t>
            </w:r>
          </w:p>
        </w:tc>
        <w:tc>
          <w:tcPr>
            <w:tcW w:w="2553" w:type="dxa"/>
            <w:gridSpan w:val="2"/>
            <w:shd w:val="clear" w:color="auto" w:fill="auto"/>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Погріб </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197,6214</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Країна дитинства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Павільйони </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120,1012</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Золота рибка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Погріб </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199,2636</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2271" w:type="dxa"/>
            <w:gridSpan w:val="2"/>
            <w:vMerge w:val="restart"/>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Вишенька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Павільйони</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89,16024</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2271" w:type="dxa"/>
            <w:gridSpan w:val="2"/>
            <w:vMerge/>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553"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Пожежна водойма (проєкт)</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29,904</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Ромашка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Топографічна зйомка</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16,7</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4824" w:type="dxa"/>
            <w:gridSpan w:val="4"/>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849,60595</w:t>
            </w:r>
          </w:p>
        </w:tc>
      </w:tr>
      <w:tr>
        <w:tblPrEx>
          <w:tblW w:w="9686" w:type="dxa"/>
          <w:tblInd w:w="99" w:type="dxa"/>
          <w:tblLayout w:type="fixed"/>
          <w:tblLook w:val="04A0"/>
        </w:tblPrEx>
        <w:trPr>
          <w:gridAfter w:val="1"/>
          <w:wAfter w:w="7" w:type="dxa"/>
          <w:trHeight w:val="343"/>
        </w:trPr>
        <w:tc>
          <w:tcPr>
            <w:tcW w:w="2587" w:type="dxa"/>
            <w:vMerge w:val="restart"/>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встановлення відеоспостереження</w:t>
            </w:r>
          </w:p>
        </w:tc>
        <w:tc>
          <w:tcPr>
            <w:tcW w:w="2265" w:type="dxa"/>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Перлинка </w:t>
            </w:r>
          </w:p>
        </w:tc>
        <w:tc>
          <w:tcPr>
            <w:tcW w:w="2559" w:type="dxa"/>
            <w:gridSpan w:val="3"/>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38,68779</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4824" w:type="dxa"/>
            <w:gridSpan w:val="4"/>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38,68779</w:t>
            </w:r>
          </w:p>
        </w:tc>
      </w:tr>
      <w:tr>
        <w:tblPrEx>
          <w:tblW w:w="9686" w:type="dxa"/>
          <w:tblInd w:w="99" w:type="dxa"/>
          <w:tblLayout w:type="fixed"/>
          <w:tblLook w:val="04A0"/>
        </w:tblPrEx>
        <w:trPr>
          <w:gridAfter w:val="1"/>
          <w:wAfter w:w="7" w:type="dxa"/>
          <w:trHeight w:val="343"/>
        </w:trPr>
        <w:tc>
          <w:tcPr>
            <w:tcW w:w="2587" w:type="dxa"/>
            <w:vMerge w:val="restart"/>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встановлення системи блискавкозахисту</w:t>
            </w:r>
          </w:p>
        </w:tc>
        <w:tc>
          <w:tcPr>
            <w:tcW w:w="2265" w:type="dxa"/>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Капітошка </w:t>
            </w:r>
          </w:p>
        </w:tc>
        <w:tc>
          <w:tcPr>
            <w:tcW w:w="2559" w:type="dxa"/>
            <w:gridSpan w:val="3"/>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Проєкт </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24,0</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rPr>
                <w:rFonts w:ascii="Times New Roman" w:hAnsi="Times New Roman"/>
                <w:sz w:val="24"/>
                <w:szCs w:val="24"/>
              </w:rPr>
            </w:pPr>
          </w:p>
        </w:tc>
        <w:tc>
          <w:tcPr>
            <w:tcW w:w="4824" w:type="dxa"/>
            <w:gridSpan w:val="4"/>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24,0</w:t>
            </w:r>
          </w:p>
        </w:tc>
      </w:tr>
      <w:tr>
        <w:tblPrEx>
          <w:tblW w:w="9686" w:type="dxa"/>
          <w:tblInd w:w="99" w:type="dxa"/>
          <w:tblLayout w:type="fixed"/>
          <w:tblLook w:val="04A0"/>
        </w:tblPrEx>
        <w:trPr>
          <w:gridAfter w:val="1"/>
          <w:wAfter w:w="7" w:type="dxa"/>
          <w:trHeight w:val="343"/>
        </w:trPr>
        <w:tc>
          <w:tcPr>
            <w:tcW w:w="2587" w:type="dxa"/>
            <w:vMerge w:val="restart"/>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встановлення автоматичної пожежної сигналізації</w:t>
            </w:r>
          </w:p>
        </w:tc>
        <w:tc>
          <w:tcPr>
            <w:tcW w:w="2265" w:type="dxa"/>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Перлинка</w:t>
            </w:r>
          </w:p>
        </w:tc>
        <w:tc>
          <w:tcPr>
            <w:tcW w:w="2559" w:type="dxa"/>
            <w:gridSpan w:val="3"/>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549,1608</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65" w:type="dxa"/>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Сонечко </w:t>
            </w:r>
          </w:p>
        </w:tc>
        <w:tc>
          <w:tcPr>
            <w:tcW w:w="2559" w:type="dxa"/>
            <w:gridSpan w:val="3"/>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99,39051</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4824" w:type="dxa"/>
            <w:gridSpan w:val="4"/>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648,55131</w:t>
            </w:r>
          </w:p>
        </w:tc>
      </w:tr>
      <w:tr>
        <w:tblPrEx>
          <w:tblW w:w="9686" w:type="dxa"/>
          <w:tblInd w:w="99" w:type="dxa"/>
          <w:tblLayout w:type="fixed"/>
          <w:tblLook w:val="04A0"/>
        </w:tblPrEx>
        <w:trPr>
          <w:gridAfter w:val="1"/>
          <w:wAfter w:w="7" w:type="dxa"/>
          <w:trHeight w:val="343"/>
        </w:trPr>
        <w:tc>
          <w:tcPr>
            <w:tcW w:w="2587" w:type="dxa"/>
            <w:vMerge w:val="restart"/>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обробка дерев</w:t>
            </w:r>
            <w:r>
              <w:rPr>
                <w:rFonts w:ascii="Times New Roman" w:hAnsi="Times New Roman"/>
                <w:sz w:val="24"/>
                <w:szCs w:val="24"/>
                <w:lang w:val="ru-RU"/>
              </w:rPr>
              <w:t>’</w:t>
            </w:r>
            <w:r>
              <w:rPr>
                <w:rFonts w:ascii="Times New Roman" w:hAnsi="Times New Roman"/>
                <w:sz w:val="24"/>
                <w:szCs w:val="24"/>
              </w:rPr>
              <w:t>яних конструкцій вогнезахисним</w:t>
            </w:r>
            <w:r>
              <w:rPr>
                <w:rFonts w:ascii="Times New Roman" w:hAnsi="Times New Roman"/>
                <w:smallCaps w:val="0"/>
                <w:snapToGrid/>
                <w:spacing w:val="0"/>
                <w:w w:val="100"/>
                <w:position w:val="0"/>
                <w:sz w:val="24"/>
                <w:szCs w:val="22"/>
                <w:cs w:val="0"/>
              </w:rPr>
              <w:t xml:space="preserve"> розчином</w:t>
            </w:r>
            <w:r>
              <w:rPr>
                <w:rFonts w:ascii="Times New Roman" w:hAnsi="Times New Roman"/>
                <w:sz w:val="24"/>
                <w:szCs w:val="24"/>
              </w:rPr>
              <w:t xml:space="preserve"> </w:t>
            </w: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Вишенька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92,99965</w:t>
            </w:r>
          </w:p>
        </w:tc>
      </w:tr>
      <w:tr>
        <w:tblPrEx>
          <w:tblW w:w="9686" w:type="dxa"/>
          <w:tblInd w:w="99" w:type="dxa"/>
          <w:tblLayout w:type="fixed"/>
          <w:tblLook w:val="04A0"/>
        </w:tblPrEx>
        <w:trPr>
          <w:gridAfter w:val="1"/>
          <w:wAfter w:w="7" w:type="dxa"/>
          <w:trHeight w:val="347"/>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Лісова казка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95,29905</w:t>
            </w:r>
          </w:p>
        </w:tc>
      </w:tr>
      <w:tr>
        <w:tblPrEx>
          <w:tblW w:w="9686" w:type="dxa"/>
          <w:tblInd w:w="99" w:type="dxa"/>
          <w:tblLayout w:type="fixed"/>
          <w:tblLook w:val="04A0"/>
        </w:tblPrEx>
        <w:trPr>
          <w:gridAfter w:val="1"/>
          <w:wAfter w:w="7" w:type="dxa"/>
          <w:trHeight w:val="42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Оленка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149,77118</w:t>
            </w:r>
          </w:p>
        </w:tc>
      </w:tr>
      <w:tr>
        <w:tblPrEx>
          <w:tblW w:w="9686" w:type="dxa"/>
          <w:tblInd w:w="99" w:type="dxa"/>
          <w:tblLayout w:type="fixed"/>
          <w:tblLook w:val="04A0"/>
        </w:tblPrEx>
        <w:trPr>
          <w:gridAfter w:val="1"/>
          <w:wAfter w:w="7" w:type="dxa"/>
          <w:trHeight w:val="195"/>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Калинка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92,06996</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Сонечко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83,52982</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Ялинка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103,0</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Віночок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123,85682</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Ромашка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190,29436</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Країна дитинства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86,80783</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Барвінок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79,96452</w:t>
            </w:r>
          </w:p>
        </w:tc>
      </w:tr>
      <w:tr>
        <w:tblPrEx>
          <w:tblW w:w="9686" w:type="dxa"/>
          <w:tblInd w:w="99" w:type="dxa"/>
          <w:tblLayout w:type="fixed"/>
          <w:tblLook w:val="04A0"/>
        </w:tblPrEx>
        <w:trPr>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4831" w:type="dxa"/>
            <w:gridSpan w:val="5"/>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 xml:space="preserve">разом </w:t>
            </w:r>
          </w:p>
        </w:tc>
        <w:tc>
          <w:tcPr>
            <w:tcW w:w="2268" w:type="dxa"/>
            <w:gridSpan w:val="2"/>
            <w:shd w:val="clear" w:color="auto" w:fill="auto"/>
            <w:noWrap/>
            <w:vAlign w:val="bottom"/>
          </w:tcPr>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1097,59319</w:t>
            </w:r>
          </w:p>
        </w:tc>
      </w:tr>
      <w:tr>
        <w:tblPrEx>
          <w:tblW w:w="9686" w:type="dxa"/>
          <w:tblInd w:w="99" w:type="dxa"/>
          <w:tblLayout w:type="fixed"/>
          <w:tblLook w:val="04A0"/>
        </w:tblPrEx>
        <w:trPr>
          <w:gridAfter w:val="1"/>
          <w:wAfter w:w="7" w:type="dxa"/>
          <w:trHeight w:val="343"/>
        </w:trPr>
        <w:tc>
          <w:tcPr>
            <w:tcW w:w="2587" w:type="dxa"/>
            <w:vMerge w:val="restart"/>
            <w:vAlign w:val="center"/>
          </w:tcPr>
          <w:p>
            <w:pPr>
              <w:spacing w:beforeAutospacing="0" w:after="0" w:afterAutospacing="0" w:line="240" w:lineRule="auto"/>
              <w:jc w:val="center"/>
              <w:rPr>
                <w:rFonts w:ascii="Times New Roman" w:hAnsi="Times New Roman"/>
                <w:sz w:val="24"/>
                <w:szCs w:val="24"/>
              </w:rPr>
            </w:pPr>
            <w:bookmarkStart w:id="12" w:name="_Hlk146182989"/>
            <w:r>
              <w:rPr>
                <w:rFonts w:ascii="Times New Roman" w:hAnsi="Times New Roman"/>
                <w:sz w:val="24"/>
                <w:szCs w:val="24"/>
              </w:rPr>
              <w:t xml:space="preserve">ремонт споруд цивільного захисту (підвальні приміщення, протирадіаційні укриття, захисні споруди) </w:t>
            </w: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Ялинка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861,11162</w:t>
            </w:r>
          </w:p>
        </w:tc>
      </w:tr>
      <w:tr>
        <w:tblPrEx>
          <w:tblW w:w="9686" w:type="dxa"/>
          <w:tblInd w:w="99" w:type="dxa"/>
          <w:tblLayout w:type="fixed"/>
          <w:tblLook w:val="04A0"/>
        </w:tblPrEx>
        <w:trPr>
          <w:gridAfter w:val="1"/>
          <w:wAfter w:w="7" w:type="dxa"/>
          <w:trHeight w:val="290"/>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Лісова казка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295,80654</w:t>
            </w:r>
          </w:p>
        </w:tc>
      </w:tr>
      <w:tr>
        <w:tblPrEx>
          <w:tblW w:w="9686" w:type="dxa"/>
          <w:tblInd w:w="99" w:type="dxa"/>
          <w:tblLayout w:type="fixed"/>
          <w:tblLook w:val="04A0"/>
        </w:tblPrEx>
        <w:trPr>
          <w:gridAfter w:val="1"/>
          <w:wAfter w:w="7" w:type="dxa"/>
          <w:trHeight w:val="265"/>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Оленка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198,75615</w:t>
            </w:r>
          </w:p>
        </w:tc>
      </w:tr>
      <w:tr>
        <w:tblPrEx>
          <w:tblW w:w="9686" w:type="dxa"/>
          <w:tblInd w:w="99" w:type="dxa"/>
          <w:tblLayout w:type="fixed"/>
          <w:tblLook w:val="04A0"/>
        </w:tblPrEx>
        <w:trPr>
          <w:gridAfter w:val="1"/>
          <w:wAfter w:w="7" w:type="dxa"/>
          <w:trHeight w:val="397"/>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Країна дитинства</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503,7192</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Вулик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533,034</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Золотий ключик</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295,84896</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Сонечко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75,31975</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Барвінок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571,13847</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Ромашка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150,5472</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Вишенька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91,84695</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Перлинка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402,28065</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Дивосвіт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152,99</w:t>
            </w:r>
          </w:p>
        </w:tc>
      </w:tr>
      <w:tr>
        <w:tblPrEx>
          <w:tblW w:w="9686" w:type="dxa"/>
          <w:tblInd w:w="99" w:type="dxa"/>
          <w:tblLayout w:type="fixed"/>
          <w:tblLook w:val="04A0"/>
        </w:tblPrEx>
        <w:trPr>
          <w:gridAfter w:val="1"/>
          <w:wAfter w:w="7" w:type="dxa"/>
          <w:trHeight w:val="34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Калинка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259,72405</w:t>
            </w:r>
          </w:p>
        </w:tc>
      </w:tr>
      <w:tr>
        <w:tblPrEx>
          <w:tblW w:w="9686" w:type="dxa"/>
          <w:tblInd w:w="99" w:type="dxa"/>
          <w:tblLayout w:type="fixed"/>
          <w:tblLook w:val="04A0"/>
        </w:tblPrEx>
        <w:trPr>
          <w:gridAfter w:val="1"/>
          <w:wAfter w:w="7" w:type="dxa"/>
          <w:trHeight w:val="275"/>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2271"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Ластівка </w:t>
            </w:r>
          </w:p>
        </w:tc>
        <w:tc>
          <w:tcPr>
            <w:tcW w:w="2553"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268" w:type="dxa"/>
            <w:gridSpan w:val="2"/>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24,95646</w:t>
            </w:r>
          </w:p>
        </w:tc>
      </w:tr>
      <w:tr>
        <w:tblPrEx>
          <w:tblW w:w="9686" w:type="dxa"/>
          <w:tblInd w:w="99" w:type="dxa"/>
          <w:tblLayout w:type="fixed"/>
          <w:tblLook w:val="04A0"/>
        </w:tblPrEx>
        <w:trPr>
          <w:trHeight w:val="29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4831" w:type="dxa"/>
            <w:gridSpan w:val="5"/>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b/>
                <w:bCs/>
                <w:sz w:val="24"/>
                <w:szCs w:val="24"/>
              </w:rPr>
              <w:t>разом</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4417,08</w:t>
            </w:r>
          </w:p>
        </w:tc>
      </w:tr>
      <w:tr>
        <w:tblPrEx>
          <w:tblW w:w="9686" w:type="dxa"/>
          <w:tblInd w:w="99" w:type="dxa"/>
          <w:tblLayout w:type="fixed"/>
          <w:tblLook w:val="04A0"/>
        </w:tblPrEx>
        <w:trPr>
          <w:trHeight w:val="293"/>
        </w:trPr>
        <w:tc>
          <w:tcPr>
            <w:tcW w:w="2587" w:type="dxa"/>
            <w:vMerge w:val="restart"/>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встановлення системи охорони</w:t>
            </w:r>
          </w:p>
        </w:tc>
        <w:tc>
          <w:tcPr>
            <w:tcW w:w="2332" w:type="dxa"/>
            <w:gridSpan w:val="3"/>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21 заклад</w:t>
            </w:r>
          </w:p>
        </w:tc>
        <w:tc>
          <w:tcPr>
            <w:tcW w:w="2499" w:type="dxa"/>
            <w:gridSpan w:val="2"/>
            <w:shd w:val="clear" w:color="auto" w:fill="auto"/>
            <w:vAlign w:val="center"/>
          </w:tcPr>
          <w:p>
            <w:pPr>
              <w:spacing w:beforeAutospacing="0" w:after="0" w:afterAutospacing="0" w:line="240" w:lineRule="auto"/>
              <w:jc w:val="center"/>
              <w:rPr>
                <w:rFonts w:ascii="Times New Roman" w:hAnsi="Times New Roman"/>
                <w:b/>
                <w:bCs/>
                <w:sz w:val="24"/>
                <w:szCs w:val="24"/>
              </w:rPr>
            </w:pP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161,322</w:t>
            </w:r>
          </w:p>
        </w:tc>
      </w:tr>
      <w:tr>
        <w:tblPrEx>
          <w:tblW w:w="9686" w:type="dxa"/>
          <w:tblInd w:w="99" w:type="dxa"/>
          <w:tblLayout w:type="fixed"/>
          <w:tblLook w:val="04A0"/>
        </w:tblPrEx>
        <w:trPr>
          <w:trHeight w:val="293"/>
        </w:trPr>
        <w:tc>
          <w:tcPr>
            <w:tcW w:w="2587" w:type="dxa"/>
            <w:vMerge/>
            <w:vAlign w:val="center"/>
          </w:tcPr>
          <w:p>
            <w:pPr>
              <w:spacing w:beforeAutospacing="0" w:after="0" w:afterAutospacing="0" w:line="240" w:lineRule="auto"/>
              <w:jc w:val="center"/>
              <w:rPr>
                <w:rFonts w:ascii="Times New Roman" w:hAnsi="Times New Roman"/>
                <w:sz w:val="24"/>
                <w:szCs w:val="24"/>
              </w:rPr>
            </w:pPr>
          </w:p>
        </w:tc>
        <w:tc>
          <w:tcPr>
            <w:tcW w:w="4831" w:type="dxa"/>
            <w:gridSpan w:val="5"/>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161,322</w:t>
            </w:r>
          </w:p>
        </w:tc>
      </w:tr>
      <w:tr>
        <w:tblPrEx>
          <w:tblW w:w="9686" w:type="dxa"/>
          <w:tblInd w:w="99" w:type="dxa"/>
          <w:tblLayout w:type="fixed"/>
          <w:tblLook w:val="04A0"/>
        </w:tblPrEx>
        <w:trPr>
          <w:trHeight w:val="311"/>
        </w:trPr>
        <w:tc>
          <w:tcPr>
            <w:tcW w:w="7418" w:type="dxa"/>
            <w:gridSpan w:val="6"/>
            <w:vAlign w:val="center"/>
          </w:tcPr>
          <w:p>
            <w:pPr>
              <w:spacing w:beforeAutospacing="0" w:after="0" w:afterAutospacing="0" w:line="240" w:lineRule="auto"/>
              <w:jc w:val="right"/>
              <w:rPr>
                <w:rFonts w:ascii="Times New Roman" w:hAnsi="Times New Roman"/>
                <w:b/>
                <w:bCs/>
                <w:sz w:val="24"/>
                <w:szCs w:val="24"/>
              </w:rPr>
            </w:pPr>
            <w:bookmarkEnd w:id="12"/>
            <w:r>
              <w:rPr>
                <w:rFonts w:ascii="Times New Roman" w:hAnsi="Times New Roman"/>
                <w:b/>
                <w:bCs/>
                <w:sz w:val="24"/>
                <w:szCs w:val="24"/>
              </w:rPr>
              <w:t xml:space="preserve">Разом </w:t>
            </w:r>
          </w:p>
        </w:tc>
        <w:tc>
          <w:tcPr>
            <w:tcW w:w="2268" w:type="dxa"/>
            <w:gridSpan w:val="2"/>
            <w:shd w:val="clear" w:color="000000" w:fill="FFFFFF"/>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11380,12801</w:t>
            </w:r>
          </w:p>
        </w:tc>
      </w:tr>
    </w:tbl>
    <w:p>
      <w:pPr>
        <w:pStyle w:val="ListParagraph"/>
        <w:numPr>
          <w:ilvl w:val="0"/>
          <w:numId w:val="20"/>
        </w:numPr>
        <w:ind w:left="0" w:firstLine="567"/>
        <w:jc w:val="both"/>
        <w:rPr>
          <w:sz w:val="28"/>
          <w:szCs w:val="28"/>
          <w:lang w:val="uk-UA" w:eastAsia="uk-UA"/>
        </w:rPr>
      </w:pPr>
      <w:r>
        <w:rPr>
          <w:bCs/>
          <w:sz w:val="28"/>
          <w:szCs w:val="28"/>
          <w:lang w:val="uk-UA" w:eastAsia="uk-UA"/>
        </w:rPr>
        <w:t>у закладах загальної середньої освіти – 39030,30117</w:t>
      </w:r>
      <w:r>
        <w:rPr>
          <w:b/>
          <w:bCs/>
          <w:sz w:val="28"/>
          <w:szCs w:val="28"/>
          <w:lang w:val="uk-UA" w:eastAsia="uk-UA"/>
        </w:rPr>
        <w:t xml:space="preserve"> </w:t>
      </w:r>
      <w:r>
        <w:rPr>
          <w:sz w:val="28"/>
          <w:szCs w:val="28"/>
          <w:lang w:val="uk-UA" w:eastAsia="uk-UA"/>
        </w:rPr>
        <w:t>тис.грн:</w:t>
      </w:r>
    </w:p>
    <w:tbl>
      <w:tblPr>
        <w:tblW w:w="9285" w:type="dxa"/>
        <w:tblInd w:w="99" w:type="dxa"/>
        <w:tblLayout w:type="fixed"/>
        <w:tblLook w:val="04A0"/>
      </w:tblPr>
      <w:tblGrid>
        <w:gridCol w:w="2127"/>
        <w:gridCol w:w="2431"/>
        <w:gridCol w:w="16"/>
        <w:gridCol w:w="65"/>
        <w:gridCol w:w="2485"/>
        <w:gridCol w:w="10"/>
        <w:gridCol w:w="11"/>
        <w:gridCol w:w="7"/>
        <w:gridCol w:w="2102"/>
        <w:gridCol w:w="10"/>
        <w:gridCol w:w="14"/>
        <w:gridCol w:w="7"/>
      </w:tblGrid>
      <w:tr>
        <w:tblPrEx>
          <w:tblW w:w="9285" w:type="dxa"/>
          <w:tblInd w:w="99" w:type="dxa"/>
          <w:tblLayout w:type="fixed"/>
          <w:tblLook w:val="04A0"/>
        </w:tblPrEx>
        <w:trPr>
          <w:gridAfter w:val="1"/>
          <w:wAfter w:w="7" w:type="dxa"/>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bookmarkStart w:id="13" w:name="_Hlk144737636"/>
            <w:r>
              <w:rPr>
                <w:rFonts w:ascii="Times New Roman" w:hAnsi="Times New Roman"/>
                <w:sz w:val="20"/>
                <w:szCs w:val="20"/>
              </w:rPr>
              <w:t>назва заходу</w:t>
            </w:r>
          </w:p>
        </w:tc>
        <w:tc>
          <w:tcPr>
            <w:tcW w:w="2447"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заклад</w:t>
            </w:r>
          </w:p>
        </w:tc>
        <w:tc>
          <w:tcPr>
            <w:tcW w:w="2571" w:type="dxa"/>
            <w:gridSpan w:val="4"/>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 xml:space="preserve">захід </w:t>
            </w:r>
          </w:p>
        </w:tc>
        <w:tc>
          <w:tcPr>
            <w:tcW w:w="2133" w:type="dxa"/>
            <w:gridSpan w:val="4"/>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виконано, тис.грн</w:t>
            </w:r>
          </w:p>
        </w:tc>
      </w:tr>
      <w:tr>
        <w:tblPrEx>
          <w:tblW w:w="9285" w:type="dxa"/>
          <w:tblInd w:w="99" w:type="dxa"/>
          <w:tblLayout w:type="fixed"/>
          <w:tblLook w:val="04A0"/>
        </w:tblPrEx>
        <w:trPr>
          <w:gridAfter w:val="1"/>
          <w:wAfter w:w="7" w:type="dxa"/>
          <w:trHeight w:val="252"/>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4"/>
                <w:szCs w:val="24"/>
              </w:rPr>
            </w:pPr>
            <w:bookmarkEnd w:id="13"/>
            <w:r>
              <w:rPr>
                <w:rFonts w:ascii="Times New Roman" w:hAnsi="Times New Roman"/>
                <w:sz w:val="24"/>
                <w:szCs w:val="24"/>
              </w:rPr>
              <w:t>поточний ремонт приміщень</w:t>
            </w:r>
          </w:p>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1</w:t>
            </w:r>
          </w:p>
        </w:tc>
        <w:tc>
          <w:tcPr>
            <w:tcW w:w="2571" w:type="dxa"/>
            <w:gridSpan w:val="4"/>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Кабінет інформатики</w:t>
            </w:r>
          </w:p>
        </w:tc>
        <w:tc>
          <w:tcPr>
            <w:tcW w:w="2133" w:type="dxa"/>
            <w:gridSpan w:val="4"/>
            <w:tcBorders>
              <w:top w:val="single" w:sz="4" w:space="0" w:color="auto"/>
              <w:left w:val="nil"/>
              <w:bottom w:val="single" w:sz="4" w:space="0" w:color="auto"/>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191,48639</w:t>
            </w:r>
          </w:p>
        </w:tc>
      </w:tr>
      <w:tr>
        <w:tblPrEx>
          <w:tblW w:w="9285" w:type="dxa"/>
          <w:tblInd w:w="99" w:type="dxa"/>
          <w:tblLayout w:type="fixed"/>
          <w:tblLook w:val="04A0"/>
        </w:tblPrEx>
        <w:trPr>
          <w:gridAfter w:val="1"/>
          <w:wAfter w:w="7" w:type="dxa"/>
          <w:trHeight w:val="232"/>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3</w:t>
            </w:r>
          </w:p>
        </w:tc>
        <w:tc>
          <w:tcPr>
            <w:tcW w:w="2571" w:type="dxa"/>
            <w:gridSpan w:val="4"/>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Найпростіше укриття</w:t>
            </w:r>
          </w:p>
        </w:tc>
        <w:tc>
          <w:tcPr>
            <w:tcW w:w="2133" w:type="dxa"/>
            <w:gridSpan w:val="4"/>
            <w:tcBorders>
              <w:top w:val="single" w:sz="4" w:space="0" w:color="auto"/>
              <w:left w:val="nil"/>
              <w:bottom w:val="single" w:sz="4" w:space="0" w:color="auto"/>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200,0</w:t>
            </w:r>
          </w:p>
        </w:tc>
      </w:tr>
      <w:tr>
        <w:tblPrEx>
          <w:tblW w:w="9285" w:type="dxa"/>
          <w:tblInd w:w="99" w:type="dxa"/>
          <w:tblLayout w:type="fixed"/>
          <w:tblLook w:val="04A0"/>
        </w:tblPrEx>
        <w:trPr>
          <w:gridAfter w:val="1"/>
          <w:wAfter w:w="7" w:type="dxa"/>
          <w:trHeight w:val="32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4</w:t>
            </w:r>
          </w:p>
        </w:tc>
        <w:tc>
          <w:tcPr>
            <w:tcW w:w="2571" w:type="dxa"/>
            <w:gridSpan w:val="4"/>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Кабінети </w:t>
            </w:r>
          </w:p>
        </w:tc>
        <w:tc>
          <w:tcPr>
            <w:tcW w:w="2133" w:type="dxa"/>
            <w:gridSpan w:val="4"/>
            <w:tcBorders>
              <w:top w:val="single" w:sz="4" w:space="0" w:color="auto"/>
              <w:left w:val="nil"/>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401,14251</w:t>
            </w:r>
          </w:p>
        </w:tc>
      </w:tr>
      <w:tr>
        <w:tblPrEx>
          <w:tblW w:w="9285" w:type="dxa"/>
          <w:tblInd w:w="99" w:type="dxa"/>
          <w:tblLayout w:type="fixed"/>
          <w:tblLook w:val="04A0"/>
        </w:tblPrEx>
        <w:trPr>
          <w:gridAfter w:val="1"/>
          <w:wAfter w:w="7" w:type="dxa"/>
          <w:trHeight w:val="277"/>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447" w:type="dxa"/>
            <w:gridSpan w:val="2"/>
            <w:vMerge w:val="restart"/>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9</w:t>
            </w:r>
          </w:p>
        </w:tc>
        <w:tc>
          <w:tcPr>
            <w:tcW w:w="2571" w:type="dxa"/>
            <w:gridSpan w:val="4"/>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Вбиральні </w:t>
            </w:r>
          </w:p>
        </w:tc>
        <w:tc>
          <w:tcPr>
            <w:tcW w:w="2133" w:type="dxa"/>
            <w:gridSpan w:val="4"/>
            <w:tcBorders>
              <w:top w:val="single" w:sz="4" w:space="0" w:color="auto"/>
              <w:left w:val="nil"/>
              <w:bottom w:val="single" w:sz="4" w:space="0" w:color="auto"/>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786,6783</w:t>
            </w:r>
          </w:p>
        </w:tc>
      </w:tr>
      <w:tr>
        <w:tblPrEx>
          <w:tblW w:w="9285" w:type="dxa"/>
          <w:tblInd w:w="99" w:type="dxa"/>
          <w:tblLayout w:type="fixed"/>
          <w:tblLook w:val="04A0"/>
        </w:tblPrEx>
        <w:trPr>
          <w:gridAfter w:val="1"/>
          <w:wAfter w:w="7" w:type="dxa"/>
          <w:trHeight w:val="277"/>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447" w:type="dxa"/>
            <w:gridSpan w:val="2"/>
            <w:vMerge/>
            <w:tcBorders>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71" w:type="dxa"/>
            <w:gridSpan w:val="4"/>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Освітлення класів</w:t>
            </w:r>
          </w:p>
        </w:tc>
        <w:tc>
          <w:tcPr>
            <w:tcW w:w="2133" w:type="dxa"/>
            <w:gridSpan w:val="4"/>
            <w:tcBorders>
              <w:top w:val="single" w:sz="4" w:space="0" w:color="auto"/>
              <w:left w:val="nil"/>
              <w:bottom w:val="single" w:sz="4" w:space="0" w:color="auto"/>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57,91497</w:t>
            </w:r>
          </w:p>
        </w:tc>
      </w:tr>
      <w:tr>
        <w:tblPrEx>
          <w:tblW w:w="9285" w:type="dxa"/>
          <w:tblInd w:w="99" w:type="dxa"/>
          <w:tblLayout w:type="fixed"/>
          <w:tblLook w:val="04A0"/>
        </w:tblPrEx>
        <w:trPr>
          <w:gridAfter w:val="1"/>
          <w:wAfter w:w="7" w:type="dxa"/>
          <w:trHeight w:val="17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11</w:t>
            </w:r>
          </w:p>
        </w:tc>
        <w:tc>
          <w:tcPr>
            <w:tcW w:w="2571" w:type="dxa"/>
            <w:gridSpan w:val="4"/>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Кабінети </w:t>
            </w:r>
          </w:p>
        </w:tc>
        <w:tc>
          <w:tcPr>
            <w:tcW w:w="2133" w:type="dxa"/>
            <w:gridSpan w:val="4"/>
            <w:tcBorders>
              <w:top w:val="single" w:sz="4" w:space="0" w:color="auto"/>
              <w:left w:val="nil"/>
              <w:bottom w:val="single" w:sz="4" w:space="0" w:color="auto"/>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458,72768</w:t>
            </w:r>
          </w:p>
        </w:tc>
      </w:tr>
      <w:tr>
        <w:tblPrEx>
          <w:tblW w:w="9285" w:type="dxa"/>
          <w:tblInd w:w="99" w:type="dxa"/>
          <w:tblLayout w:type="fixed"/>
          <w:tblLook w:val="04A0"/>
        </w:tblPrEx>
        <w:trPr>
          <w:gridAfter w:val="1"/>
          <w:wAfter w:w="7" w:type="dxa"/>
          <w:trHeight w:val="352"/>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Княжицький ліцей</w:t>
            </w:r>
          </w:p>
        </w:tc>
        <w:tc>
          <w:tcPr>
            <w:tcW w:w="2571" w:type="dxa"/>
            <w:gridSpan w:val="4"/>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Кабінет  бухгалтера</w:t>
            </w:r>
          </w:p>
        </w:tc>
        <w:tc>
          <w:tcPr>
            <w:tcW w:w="2133" w:type="dxa"/>
            <w:gridSpan w:val="4"/>
            <w:tcBorders>
              <w:top w:val="single" w:sz="4" w:space="0" w:color="auto"/>
              <w:left w:val="nil"/>
              <w:bottom w:val="single" w:sz="4" w:space="0" w:color="auto"/>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60,73076</w:t>
            </w:r>
          </w:p>
        </w:tc>
      </w:tr>
      <w:tr>
        <w:tblPrEx>
          <w:tblW w:w="9285" w:type="dxa"/>
          <w:tblInd w:w="99" w:type="dxa"/>
          <w:tblLayout w:type="fixed"/>
          <w:tblLook w:val="04A0"/>
        </w:tblPrEx>
        <w:trPr>
          <w:trHeight w:val="272"/>
        </w:trPr>
        <w:tc>
          <w:tcPr>
            <w:tcW w:w="2127" w:type="dxa"/>
            <w:vMerge/>
            <w:tcBorders>
              <w:top w:val="single" w:sz="4" w:space="0" w:color="auto"/>
              <w:left w:val="single" w:sz="4" w:space="0" w:color="auto"/>
              <w:bottom w:val="single" w:sz="4" w:space="0" w:color="auto"/>
              <w:right w:val="single" w:sz="4" w:space="0" w:color="auto"/>
            </w:tcBorders>
            <w:vAlign w:val="center"/>
            <w:hideMark/>
          </w:tcPr>
          <w:p>
            <w:pPr>
              <w:spacing w:beforeAutospacing="0" w:after="0" w:afterAutospacing="0" w:line="240" w:lineRule="auto"/>
              <w:rPr>
                <w:rFonts w:ascii="Times New Roman" w:hAnsi="Times New Roman"/>
                <w:sz w:val="24"/>
                <w:szCs w:val="24"/>
              </w:rPr>
            </w:pPr>
          </w:p>
        </w:tc>
        <w:tc>
          <w:tcPr>
            <w:tcW w:w="5025" w:type="dxa"/>
            <w:gridSpan w:val="7"/>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 xml:space="preserve">разом </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2156,68061</w:t>
            </w:r>
          </w:p>
        </w:tc>
      </w:tr>
      <w:tr>
        <w:tblPrEx>
          <w:tblW w:w="9285" w:type="dxa"/>
          <w:tblInd w:w="99" w:type="dxa"/>
          <w:tblLayout w:type="fixed"/>
          <w:tblLook w:val="04A0"/>
        </w:tblPrEx>
        <w:trPr>
          <w:gridAfter w:val="2"/>
          <w:wAfter w:w="21" w:type="dxa"/>
          <w:trHeight w:val="272"/>
        </w:trPr>
        <w:tc>
          <w:tcPr>
            <w:tcW w:w="2127" w:type="dxa"/>
            <w:vMerge w:val="restart"/>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енергозбереження</w:t>
            </w: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Ліцей № 3</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18,0</w:t>
            </w:r>
          </w:p>
        </w:tc>
      </w:tr>
      <w:tr>
        <w:tblPrEx>
          <w:tblW w:w="9285" w:type="dxa"/>
          <w:tblInd w:w="99" w:type="dxa"/>
          <w:tblLayout w:type="fixed"/>
          <w:tblLook w:val="04A0"/>
        </w:tblPrEx>
        <w:trPr>
          <w:gridAfter w:val="2"/>
          <w:wAfter w:w="21" w:type="dxa"/>
          <w:trHeight w:val="272"/>
        </w:trPr>
        <w:tc>
          <w:tcPr>
            <w:tcW w:w="2127" w:type="dxa"/>
            <w:vMerge/>
            <w:tcBorders>
              <w:left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Ліцей № 10</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18,0</w:t>
            </w:r>
          </w:p>
        </w:tc>
      </w:tr>
      <w:tr>
        <w:tblPrEx>
          <w:tblW w:w="9285" w:type="dxa"/>
          <w:tblInd w:w="99" w:type="dxa"/>
          <w:tblLayout w:type="fixed"/>
          <w:tblLook w:val="04A0"/>
        </w:tblPrEx>
        <w:trPr>
          <w:gridAfter w:val="2"/>
          <w:wAfter w:w="21" w:type="dxa"/>
          <w:trHeight w:val="272"/>
        </w:trPr>
        <w:tc>
          <w:tcPr>
            <w:tcW w:w="2127" w:type="dxa"/>
            <w:vMerge/>
            <w:tcBorders>
              <w:left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Ліцей № 11</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18,0</w:t>
            </w:r>
          </w:p>
        </w:tc>
      </w:tr>
      <w:tr>
        <w:tblPrEx>
          <w:tblW w:w="9285" w:type="dxa"/>
          <w:tblInd w:w="99" w:type="dxa"/>
          <w:tblLayout w:type="fixed"/>
          <w:tblLook w:val="04A0"/>
        </w:tblPrEx>
        <w:trPr>
          <w:trHeight w:val="272"/>
        </w:trPr>
        <w:tc>
          <w:tcPr>
            <w:tcW w:w="2127" w:type="dxa"/>
            <w:vMerge/>
            <w:tcBorders>
              <w:left w:val="single" w:sz="4" w:space="0" w:color="auto"/>
              <w:bottom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5025" w:type="dxa"/>
            <w:gridSpan w:val="7"/>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54,0</w:t>
            </w:r>
          </w:p>
        </w:tc>
      </w:tr>
      <w:tr>
        <w:tblPrEx>
          <w:tblW w:w="9285" w:type="dxa"/>
          <w:tblInd w:w="99" w:type="dxa"/>
          <w:tblLayout w:type="fixed"/>
          <w:tblLook w:val="04A0"/>
        </w:tblPrEx>
        <w:trPr>
          <w:gridAfter w:val="2"/>
          <w:wAfter w:w="21" w:type="dxa"/>
          <w:trHeight w:val="272"/>
        </w:trPr>
        <w:tc>
          <w:tcPr>
            <w:tcW w:w="2127" w:type="dxa"/>
            <w:vMerge w:val="restart"/>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поточний ремонт будівлі</w:t>
            </w:r>
          </w:p>
        </w:tc>
        <w:tc>
          <w:tcPr>
            <w:tcW w:w="2447" w:type="dxa"/>
            <w:gridSpan w:val="2"/>
            <w:vMerge w:val="restart"/>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2</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Склопакети </w:t>
            </w: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17,5</w:t>
            </w:r>
          </w:p>
        </w:tc>
      </w:tr>
      <w:tr>
        <w:tblPrEx>
          <w:tblW w:w="9285" w:type="dxa"/>
          <w:tblInd w:w="99" w:type="dxa"/>
          <w:tblLayout w:type="fixed"/>
          <w:tblLook w:val="04A0"/>
        </w:tblPrEx>
        <w:trPr>
          <w:gridAfter w:val="2"/>
          <w:wAfter w:w="21" w:type="dxa"/>
          <w:trHeight w:val="272"/>
        </w:trPr>
        <w:tc>
          <w:tcPr>
            <w:tcW w:w="2127" w:type="dxa"/>
            <w:vMerge/>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p>
        </w:tc>
        <w:tc>
          <w:tcPr>
            <w:tcW w:w="2447" w:type="dxa"/>
            <w:gridSpan w:val="2"/>
            <w:vMerge/>
            <w:tcBorders>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Електрощитові</w:t>
            </w: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27,74826</w:t>
            </w:r>
          </w:p>
        </w:tc>
      </w:tr>
      <w:tr>
        <w:tblPrEx>
          <w:tblW w:w="9285" w:type="dxa"/>
          <w:tblInd w:w="99" w:type="dxa"/>
          <w:tblLayout w:type="fixed"/>
          <w:tblLook w:val="04A0"/>
        </w:tblPrEx>
        <w:trPr>
          <w:gridAfter w:val="2"/>
          <w:wAfter w:w="21" w:type="dxa"/>
          <w:trHeight w:val="272"/>
        </w:trPr>
        <w:tc>
          <w:tcPr>
            <w:tcW w:w="2127" w:type="dxa"/>
            <w:vMerge/>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6</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Відеоспостереження </w:t>
            </w: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16,86167</w:t>
            </w:r>
          </w:p>
        </w:tc>
      </w:tr>
      <w:tr>
        <w:tblPrEx>
          <w:tblW w:w="9285" w:type="dxa"/>
          <w:tblInd w:w="99" w:type="dxa"/>
          <w:tblLayout w:type="fixed"/>
          <w:tblLook w:val="04A0"/>
        </w:tblPrEx>
        <w:trPr>
          <w:gridAfter w:val="2"/>
          <w:wAfter w:w="21" w:type="dxa"/>
          <w:trHeight w:val="272"/>
        </w:trPr>
        <w:tc>
          <w:tcPr>
            <w:tcW w:w="2127" w:type="dxa"/>
            <w:vMerge/>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8</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Підлога коридорівв</w:t>
            </w: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95,9</w:t>
            </w:r>
          </w:p>
        </w:tc>
      </w:tr>
      <w:tr>
        <w:tblPrEx>
          <w:tblW w:w="9285" w:type="dxa"/>
          <w:tblInd w:w="99" w:type="dxa"/>
          <w:tblLayout w:type="fixed"/>
          <w:tblLook w:val="04A0"/>
        </w:tblPrEx>
        <w:trPr>
          <w:gridAfter w:val="2"/>
          <w:wAfter w:w="21" w:type="dxa"/>
          <w:trHeight w:val="272"/>
        </w:trPr>
        <w:tc>
          <w:tcPr>
            <w:tcW w:w="2127" w:type="dxa"/>
            <w:vMerge/>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p>
        </w:tc>
        <w:tc>
          <w:tcPr>
            <w:tcW w:w="2447" w:type="dxa"/>
            <w:gridSpan w:val="2"/>
            <w:vMerge w:val="restart"/>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9</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Електрощитові </w:t>
            </w: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197,37361</w:t>
            </w:r>
          </w:p>
        </w:tc>
      </w:tr>
      <w:tr>
        <w:tblPrEx>
          <w:tblW w:w="9285" w:type="dxa"/>
          <w:tblInd w:w="99" w:type="dxa"/>
          <w:tblLayout w:type="fixed"/>
          <w:tblLook w:val="04A0"/>
        </w:tblPrEx>
        <w:trPr>
          <w:gridAfter w:val="2"/>
          <w:wAfter w:w="21" w:type="dxa"/>
          <w:trHeight w:val="272"/>
        </w:trPr>
        <w:tc>
          <w:tcPr>
            <w:tcW w:w="2127" w:type="dxa"/>
            <w:vMerge/>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p>
        </w:tc>
        <w:tc>
          <w:tcPr>
            <w:tcW w:w="2447" w:type="dxa"/>
            <w:gridSpan w:val="2"/>
            <w:vMerge/>
            <w:tcBorders>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Відмостя укриття</w:t>
            </w: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880,6215</w:t>
            </w:r>
          </w:p>
        </w:tc>
      </w:tr>
      <w:tr>
        <w:tblPrEx>
          <w:tblW w:w="9285" w:type="dxa"/>
          <w:tblInd w:w="99" w:type="dxa"/>
          <w:tblLayout w:type="fixed"/>
          <w:tblLook w:val="04A0"/>
        </w:tblPrEx>
        <w:trPr>
          <w:gridAfter w:val="2"/>
          <w:wAfter w:w="21" w:type="dxa"/>
          <w:trHeight w:val="272"/>
        </w:trPr>
        <w:tc>
          <w:tcPr>
            <w:tcW w:w="2127" w:type="dxa"/>
            <w:vMerge/>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11</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Водовідведення </w:t>
            </w: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70,13119</w:t>
            </w:r>
          </w:p>
        </w:tc>
      </w:tr>
      <w:tr>
        <w:tblPrEx>
          <w:tblW w:w="9285" w:type="dxa"/>
          <w:tblInd w:w="99" w:type="dxa"/>
          <w:tblLayout w:type="fixed"/>
          <w:tblLook w:val="04A0"/>
        </w:tblPrEx>
        <w:trPr>
          <w:gridAfter w:val="2"/>
          <w:wAfter w:w="21" w:type="dxa"/>
          <w:trHeight w:val="272"/>
        </w:trPr>
        <w:tc>
          <w:tcPr>
            <w:tcW w:w="2127" w:type="dxa"/>
            <w:vMerge/>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p>
        </w:tc>
        <w:tc>
          <w:tcPr>
            <w:tcW w:w="2447" w:type="dxa"/>
            <w:gridSpan w:val="2"/>
            <w:vMerge w:val="restart"/>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Княжицький ліцей</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Відмостя укриття</w:t>
            </w: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130,66134</w:t>
            </w:r>
          </w:p>
        </w:tc>
      </w:tr>
      <w:tr>
        <w:tblPrEx>
          <w:tblW w:w="9285" w:type="dxa"/>
          <w:tblInd w:w="99" w:type="dxa"/>
          <w:tblLayout w:type="fixed"/>
          <w:tblLook w:val="04A0"/>
        </w:tblPrEx>
        <w:trPr>
          <w:gridAfter w:val="2"/>
          <w:wAfter w:w="21" w:type="dxa"/>
          <w:trHeight w:val="272"/>
        </w:trPr>
        <w:tc>
          <w:tcPr>
            <w:tcW w:w="2127" w:type="dxa"/>
            <w:vMerge/>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p>
        </w:tc>
        <w:tc>
          <w:tcPr>
            <w:tcW w:w="2447" w:type="dxa"/>
            <w:gridSpan w:val="2"/>
            <w:vMerge/>
            <w:tcBorders>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Електромережа </w:t>
            </w: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106,39547</w:t>
            </w:r>
          </w:p>
        </w:tc>
      </w:tr>
      <w:tr>
        <w:tblPrEx>
          <w:tblW w:w="9285" w:type="dxa"/>
          <w:tblInd w:w="99" w:type="dxa"/>
          <w:tblLayout w:type="fixed"/>
          <w:tblLook w:val="04A0"/>
        </w:tblPrEx>
        <w:trPr>
          <w:gridAfter w:val="2"/>
          <w:wAfter w:w="21" w:type="dxa"/>
          <w:trHeight w:val="272"/>
        </w:trPr>
        <w:tc>
          <w:tcPr>
            <w:tcW w:w="2127" w:type="dxa"/>
            <w:vMerge/>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Требухівський ліцей</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Вхідна частина</w:t>
            </w: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107,338</w:t>
            </w:r>
          </w:p>
        </w:tc>
      </w:tr>
      <w:tr>
        <w:tblPrEx>
          <w:tblW w:w="9285" w:type="dxa"/>
          <w:tblInd w:w="99" w:type="dxa"/>
          <w:tblLayout w:type="fixed"/>
          <w:tblLook w:val="04A0"/>
        </w:tblPrEx>
        <w:trPr>
          <w:trHeight w:val="272"/>
        </w:trPr>
        <w:tc>
          <w:tcPr>
            <w:tcW w:w="2127" w:type="dxa"/>
            <w:vMerge/>
            <w:tcBorders>
              <w:left w:val="single" w:sz="4" w:space="0" w:color="auto"/>
              <w:bottom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5025" w:type="dxa"/>
            <w:gridSpan w:val="7"/>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1650,53104</w:t>
            </w:r>
          </w:p>
        </w:tc>
      </w:tr>
      <w:tr>
        <w:tblPrEx>
          <w:tblW w:w="9285" w:type="dxa"/>
          <w:tblInd w:w="99" w:type="dxa"/>
          <w:tblLayout w:type="fixed"/>
          <w:tblLook w:val="04A0"/>
        </w:tblPrEx>
        <w:trPr>
          <w:trHeight w:val="272"/>
        </w:trPr>
        <w:tc>
          <w:tcPr>
            <w:tcW w:w="2127" w:type="dxa"/>
            <w:vMerge w:val="restart"/>
            <w:tcBorders>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поточний ремонт території</w:t>
            </w: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sz w:val="24"/>
                <w:szCs w:val="24"/>
              </w:rPr>
              <w:t>Ліцей № 2</w:t>
            </w:r>
          </w:p>
        </w:tc>
        <w:tc>
          <w:tcPr>
            <w:tcW w:w="2578" w:type="dxa"/>
            <w:gridSpan w:val="5"/>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Турнікети</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73,9464</w:t>
            </w:r>
          </w:p>
        </w:tc>
      </w:tr>
      <w:tr>
        <w:tblPrEx>
          <w:tblW w:w="9285" w:type="dxa"/>
          <w:tblInd w:w="99" w:type="dxa"/>
          <w:tblLayout w:type="fixed"/>
          <w:tblLook w:val="04A0"/>
        </w:tblPrEx>
        <w:trPr>
          <w:trHeight w:val="272"/>
        </w:trPr>
        <w:tc>
          <w:tcPr>
            <w:tcW w:w="2127" w:type="dxa"/>
            <w:vMerge/>
            <w:tcBorders>
              <w:left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sz w:val="24"/>
                <w:szCs w:val="24"/>
              </w:rPr>
              <w:t>Ліцей № 4</w:t>
            </w:r>
          </w:p>
        </w:tc>
        <w:tc>
          <w:tcPr>
            <w:tcW w:w="2578" w:type="dxa"/>
            <w:gridSpan w:val="5"/>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Знесення будівлі</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260,0</w:t>
            </w:r>
          </w:p>
        </w:tc>
      </w:tr>
      <w:tr>
        <w:tblPrEx>
          <w:tblW w:w="9285" w:type="dxa"/>
          <w:tblInd w:w="99" w:type="dxa"/>
          <w:tblLayout w:type="fixed"/>
          <w:tblLook w:val="04A0"/>
        </w:tblPrEx>
        <w:trPr>
          <w:trHeight w:val="272"/>
        </w:trPr>
        <w:tc>
          <w:tcPr>
            <w:tcW w:w="2127" w:type="dxa"/>
            <w:vMerge/>
            <w:tcBorders>
              <w:left w:val="single" w:sz="4" w:space="0" w:color="auto"/>
              <w:bottom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5025" w:type="dxa"/>
            <w:gridSpan w:val="7"/>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333,9464</w:t>
            </w:r>
          </w:p>
        </w:tc>
      </w:tr>
      <w:tr>
        <w:tblPrEx>
          <w:tblW w:w="9285" w:type="dxa"/>
          <w:tblInd w:w="99" w:type="dxa"/>
          <w:tblLayout w:type="fixed"/>
          <w:tblLook w:val="04A0"/>
        </w:tblPrEx>
        <w:trPr>
          <w:trHeight w:val="272"/>
        </w:trPr>
        <w:tc>
          <w:tcPr>
            <w:tcW w:w="2127" w:type="dxa"/>
            <w:vMerge w:val="restart"/>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поточний ремонт майданчиків (ігрових, спортивних), стадіонів, спортивних залів </w:t>
            </w:r>
          </w:p>
        </w:tc>
        <w:tc>
          <w:tcPr>
            <w:tcW w:w="2447" w:type="dxa"/>
            <w:gridSpan w:val="2"/>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3</w:t>
            </w:r>
          </w:p>
        </w:tc>
        <w:tc>
          <w:tcPr>
            <w:tcW w:w="2578" w:type="dxa"/>
            <w:gridSpan w:val="5"/>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Стадіон </w:t>
            </w:r>
          </w:p>
        </w:tc>
        <w:tc>
          <w:tcPr>
            <w:tcW w:w="2133" w:type="dxa"/>
            <w:gridSpan w:val="4"/>
            <w:tcBorders>
              <w:top w:val="single" w:sz="4" w:space="0" w:color="auto"/>
              <w:left w:val="nil"/>
              <w:right w:val="single" w:sz="4" w:space="0" w:color="auto"/>
            </w:tcBorders>
            <w:shd w:val="clear" w:color="000000" w:fill="FFFFFF"/>
            <w:noWrap/>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69,59965</w:t>
            </w:r>
          </w:p>
        </w:tc>
      </w:tr>
      <w:tr>
        <w:tblPrEx>
          <w:tblW w:w="9285" w:type="dxa"/>
          <w:tblInd w:w="99" w:type="dxa"/>
          <w:tblLayout w:type="fixed"/>
          <w:tblLook w:val="04A0"/>
        </w:tblPrEx>
        <w:trPr>
          <w:trHeight w:val="272"/>
        </w:trPr>
        <w:tc>
          <w:tcPr>
            <w:tcW w:w="2127" w:type="dxa"/>
            <w:vMerge/>
            <w:tcBorders>
              <w:left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sz w:val="24"/>
                <w:szCs w:val="24"/>
              </w:rPr>
              <w:t>Ліцей № 9</w:t>
            </w:r>
          </w:p>
        </w:tc>
        <w:tc>
          <w:tcPr>
            <w:tcW w:w="2578" w:type="dxa"/>
            <w:gridSpan w:val="5"/>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Спортивний зал</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98,16857</w:t>
            </w:r>
          </w:p>
        </w:tc>
      </w:tr>
      <w:tr>
        <w:tblPrEx>
          <w:tblW w:w="9285" w:type="dxa"/>
          <w:tblInd w:w="99" w:type="dxa"/>
          <w:tblLayout w:type="fixed"/>
          <w:tblLook w:val="04A0"/>
        </w:tblPrEx>
        <w:trPr>
          <w:trHeight w:val="272"/>
        </w:trPr>
        <w:tc>
          <w:tcPr>
            <w:tcW w:w="2127" w:type="dxa"/>
            <w:vMerge/>
            <w:tcBorders>
              <w:left w:val="single" w:sz="4" w:space="0" w:color="auto"/>
              <w:bottom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5025" w:type="dxa"/>
            <w:gridSpan w:val="7"/>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 xml:space="preserve">разом </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167,76822</w:t>
            </w:r>
          </w:p>
        </w:tc>
      </w:tr>
      <w:tr>
        <w:tblPrEx>
          <w:tblW w:w="9285" w:type="dxa"/>
          <w:tblInd w:w="99" w:type="dxa"/>
          <w:tblLayout w:type="fixed"/>
          <w:tblLook w:val="04A0"/>
        </w:tblPrEx>
        <w:trPr>
          <w:gridAfter w:val="3"/>
          <w:wAfter w:w="31" w:type="dxa"/>
          <w:trHeight w:val="272"/>
        </w:trPr>
        <w:tc>
          <w:tcPr>
            <w:tcW w:w="2127" w:type="dxa"/>
            <w:vMerge w:val="restart"/>
            <w:tcBorders>
              <w:top w:val="single" w:sz="4" w:space="0" w:color="auto"/>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встановлення системи блискавкозахисту</w:t>
            </w: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4</w:t>
            </w:r>
          </w:p>
        </w:tc>
        <w:tc>
          <w:tcPr>
            <w:tcW w:w="2550"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0"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465,90308</w:t>
            </w:r>
          </w:p>
        </w:tc>
      </w:tr>
      <w:tr>
        <w:tblPrEx>
          <w:tblW w:w="9285" w:type="dxa"/>
          <w:tblInd w:w="99" w:type="dxa"/>
          <w:tblLayout w:type="fixed"/>
          <w:tblLook w:val="04A0"/>
        </w:tblPrEx>
        <w:trPr>
          <w:trHeight w:val="272"/>
        </w:trPr>
        <w:tc>
          <w:tcPr>
            <w:tcW w:w="2127" w:type="dxa"/>
            <w:vMerge/>
            <w:tcBorders>
              <w:left w:val="single" w:sz="4" w:space="0" w:color="auto"/>
              <w:bottom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5025" w:type="dxa"/>
            <w:gridSpan w:val="7"/>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465,90308</w:t>
            </w:r>
          </w:p>
        </w:tc>
      </w:tr>
      <w:tr>
        <w:tblPrEx>
          <w:tblW w:w="9285" w:type="dxa"/>
          <w:tblInd w:w="99" w:type="dxa"/>
          <w:tblLayout w:type="fixed"/>
          <w:tblLook w:val="04A0"/>
        </w:tblPrEx>
        <w:trPr>
          <w:trHeight w:val="272"/>
        </w:trPr>
        <w:tc>
          <w:tcPr>
            <w:tcW w:w="2127" w:type="dxa"/>
            <w:vMerge w:val="restart"/>
            <w:tcBorders>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встановлення системи відеоспостереження</w:t>
            </w: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5</w:t>
            </w:r>
          </w:p>
        </w:tc>
        <w:tc>
          <w:tcPr>
            <w:tcW w:w="2578" w:type="dxa"/>
            <w:gridSpan w:val="5"/>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199,97736</w:t>
            </w:r>
          </w:p>
        </w:tc>
      </w:tr>
      <w:tr>
        <w:tblPrEx>
          <w:tblW w:w="9285" w:type="dxa"/>
          <w:tblInd w:w="99" w:type="dxa"/>
          <w:tblLayout w:type="fixed"/>
          <w:tblLook w:val="04A0"/>
        </w:tblPrEx>
        <w:trPr>
          <w:trHeight w:val="272"/>
        </w:trPr>
        <w:tc>
          <w:tcPr>
            <w:tcW w:w="2127" w:type="dxa"/>
            <w:vMerge/>
            <w:tcBorders>
              <w:left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Княжицький ліцей</w:t>
            </w:r>
          </w:p>
        </w:tc>
        <w:tc>
          <w:tcPr>
            <w:tcW w:w="2578" w:type="dxa"/>
            <w:gridSpan w:val="5"/>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49,99774</w:t>
            </w:r>
          </w:p>
        </w:tc>
      </w:tr>
      <w:tr>
        <w:tblPrEx>
          <w:tblW w:w="9285" w:type="dxa"/>
          <w:tblInd w:w="99" w:type="dxa"/>
          <w:tblLayout w:type="fixed"/>
          <w:tblLook w:val="04A0"/>
        </w:tblPrEx>
        <w:trPr>
          <w:trHeight w:val="272"/>
        </w:trPr>
        <w:tc>
          <w:tcPr>
            <w:tcW w:w="2127" w:type="dxa"/>
            <w:vMerge/>
            <w:tcBorders>
              <w:left w:val="single" w:sz="4" w:space="0" w:color="auto"/>
              <w:bottom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5025" w:type="dxa"/>
            <w:gridSpan w:val="7"/>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249,9751</w:t>
            </w:r>
          </w:p>
        </w:tc>
      </w:tr>
      <w:tr>
        <w:tblPrEx>
          <w:tblW w:w="9285" w:type="dxa"/>
          <w:tblInd w:w="99" w:type="dxa"/>
          <w:tblLayout w:type="fixed"/>
          <w:tblLook w:val="04A0"/>
        </w:tblPrEx>
        <w:trPr>
          <w:trHeight w:val="272"/>
        </w:trPr>
        <w:tc>
          <w:tcPr>
            <w:tcW w:w="2127" w:type="dxa"/>
            <w:vMerge w:val="restart"/>
            <w:tcBorders>
              <w:left w:val="single" w:sz="4" w:space="0" w:color="auto"/>
              <w:right w:val="single" w:sz="4" w:space="0" w:color="auto"/>
            </w:tcBorders>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встановлення автоматичної пожежної сигналізації</w:t>
            </w:r>
          </w:p>
        </w:tc>
        <w:tc>
          <w:tcPr>
            <w:tcW w:w="243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Ліцей № 9</w:t>
            </w:r>
          </w:p>
        </w:tc>
        <w:tc>
          <w:tcPr>
            <w:tcW w:w="2594" w:type="dxa"/>
            <w:gridSpan w:val="6"/>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98,93886</w:t>
            </w:r>
          </w:p>
        </w:tc>
      </w:tr>
      <w:tr>
        <w:tblPrEx>
          <w:tblW w:w="9285" w:type="dxa"/>
          <w:tblInd w:w="99" w:type="dxa"/>
          <w:tblLayout w:type="fixed"/>
          <w:tblLook w:val="04A0"/>
        </w:tblPrEx>
        <w:trPr>
          <w:trHeight w:val="272"/>
        </w:trPr>
        <w:tc>
          <w:tcPr>
            <w:tcW w:w="2127" w:type="dxa"/>
            <w:vMerge/>
            <w:tcBorders>
              <w:left w:val="single" w:sz="4" w:space="0" w:color="auto"/>
              <w:bottom w:val="single" w:sz="4" w:space="0" w:color="auto"/>
              <w:right w:val="single" w:sz="4" w:space="0" w:color="auto"/>
            </w:tcBorders>
            <w:vAlign w:val="center"/>
          </w:tcPr>
          <w:p>
            <w:pPr>
              <w:spacing w:beforeAutospacing="0" w:after="0" w:afterAutospacing="0" w:line="240" w:lineRule="auto"/>
              <w:rPr>
                <w:rFonts w:ascii="Times New Roman" w:hAnsi="Times New Roman"/>
                <w:sz w:val="24"/>
                <w:szCs w:val="24"/>
              </w:rPr>
            </w:pPr>
          </w:p>
        </w:tc>
        <w:tc>
          <w:tcPr>
            <w:tcW w:w="5025" w:type="dxa"/>
            <w:gridSpan w:val="7"/>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98,93886</w:t>
            </w:r>
          </w:p>
        </w:tc>
      </w:tr>
      <w:tr>
        <w:tblPrEx>
          <w:tblW w:w="9285" w:type="dxa"/>
          <w:tblInd w:w="99" w:type="dxa"/>
          <w:tblLayout w:type="fixed"/>
          <w:tblLook w:val="04A0"/>
        </w:tblPrEx>
        <w:trPr>
          <w:gridAfter w:val="1"/>
          <w:wAfter w:w="7" w:type="dxa"/>
          <w:trHeight w:val="301"/>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4"/>
                <w:szCs w:val="24"/>
              </w:rPr>
            </w:pPr>
            <w:bookmarkStart w:id="14" w:name="_Hlk139983342"/>
            <w:r>
              <w:rPr>
                <w:rFonts w:ascii="Times New Roman" w:hAnsi="Times New Roman"/>
                <w:sz w:val="24"/>
                <w:szCs w:val="24"/>
              </w:rPr>
              <w:t>обробка дерев</w:t>
            </w:r>
            <w:r>
              <w:rPr>
                <w:rFonts w:ascii="Times New Roman" w:hAnsi="Times New Roman"/>
                <w:sz w:val="24"/>
                <w:szCs w:val="24"/>
                <w:lang w:val="ru-RU"/>
              </w:rPr>
              <w:t>’</w:t>
            </w:r>
            <w:r>
              <w:rPr>
                <w:rFonts w:ascii="Times New Roman" w:hAnsi="Times New Roman"/>
                <w:sz w:val="24"/>
                <w:szCs w:val="24"/>
              </w:rPr>
              <w:t>яних конструкцій вогнезахисним розчином</w:t>
            </w:r>
          </w:p>
        </w:tc>
        <w:tc>
          <w:tcPr>
            <w:tcW w:w="2447" w:type="dxa"/>
            <w:gridSpan w:val="2"/>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2</w:t>
            </w:r>
          </w:p>
        </w:tc>
        <w:tc>
          <w:tcPr>
            <w:tcW w:w="2571" w:type="dxa"/>
            <w:gridSpan w:val="4"/>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tcBorders>
              <w:top w:val="single" w:sz="4" w:space="0" w:color="auto"/>
              <w:left w:val="nil"/>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296,72768</w:t>
            </w:r>
          </w:p>
        </w:tc>
      </w:tr>
      <w:tr>
        <w:tblPrEx>
          <w:tblW w:w="9285" w:type="dxa"/>
          <w:tblInd w:w="99" w:type="dxa"/>
          <w:tblLayout w:type="fixed"/>
          <w:tblLook w:val="04A0"/>
        </w:tblPrEx>
        <w:trPr>
          <w:gridAfter w:val="1"/>
          <w:wAfter w:w="7" w:type="dxa"/>
          <w:trHeight w:val="301"/>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3</w:t>
            </w:r>
          </w:p>
        </w:tc>
        <w:tc>
          <w:tcPr>
            <w:tcW w:w="2571" w:type="dxa"/>
            <w:gridSpan w:val="4"/>
            <w:tcBorders>
              <w:top w:val="single" w:sz="4" w:space="0" w:color="auto"/>
              <w:left w:val="nil"/>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tcBorders>
              <w:top w:val="single" w:sz="4" w:space="0" w:color="auto"/>
              <w:left w:val="nil"/>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275,31377</w:t>
            </w:r>
          </w:p>
        </w:tc>
      </w:tr>
      <w:tr>
        <w:tblPrEx>
          <w:tblW w:w="9285" w:type="dxa"/>
          <w:tblInd w:w="99" w:type="dxa"/>
          <w:tblLayout w:type="fixed"/>
          <w:tblLook w:val="04A0"/>
        </w:tblPrEx>
        <w:trPr>
          <w:gridAfter w:val="1"/>
          <w:wAfter w:w="7" w:type="dxa"/>
          <w:trHeight w:val="279"/>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8</w:t>
            </w:r>
          </w:p>
        </w:tc>
        <w:tc>
          <w:tcPr>
            <w:tcW w:w="2571" w:type="dxa"/>
            <w:gridSpan w:val="4"/>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tcBorders>
              <w:top w:val="single" w:sz="4" w:space="0" w:color="auto"/>
              <w:left w:val="nil"/>
              <w:bottom w:val="single" w:sz="4" w:space="0" w:color="auto"/>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160,531</w:t>
            </w:r>
          </w:p>
        </w:tc>
      </w:tr>
      <w:tr>
        <w:tblPrEx>
          <w:tblW w:w="9285" w:type="dxa"/>
          <w:tblInd w:w="99" w:type="dxa"/>
          <w:tblLayout w:type="fixed"/>
          <w:tblLook w:val="04A0"/>
        </w:tblPrEx>
        <w:trPr>
          <w:gridAfter w:val="1"/>
          <w:wAfter w:w="7" w:type="dxa"/>
          <w:trHeight w:val="279"/>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bookmarkEnd w:id="14"/>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11</w:t>
            </w:r>
          </w:p>
        </w:tc>
        <w:tc>
          <w:tcPr>
            <w:tcW w:w="2571" w:type="dxa"/>
            <w:gridSpan w:val="4"/>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tcBorders>
              <w:top w:val="single" w:sz="4" w:space="0" w:color="auto"/>
              <w:left w:val="nil"/>
              <w:bottom w:val="single" w:sz="4" w:space="0" w:color="auto"/>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81,108</w:t>
            </w:r>
          </w:p>
        </w:tc>
      </w:tr>
      <w:tr>
        <w:tblPrEx>
          <w:tblW w:w="9285" w:type="dxa"/>
          <w:tblInd w:w="99" w:type="dxa"/>
          <w:tblLayout w:type="fixed"/>
          <w:tblLook w:val="04A0"/>
        </w:tblPrEx>
        <w:trPr>
          <w:gridAfter w:val="1"/>
          <w:wAfter w:w="7" w:type="dxa"/>
          <w:trHeight w:val="279"/>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Требухівський ліцей</w:t>
            </w:r>
          </w:p>
        </w:tc>
        <w:tc>
          <w:tcPr>
            <w:tcW w:w="2571" w:type="dxa"/>
            <w:gridSpan w:val="4"/>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tcBorders>
              <w:top w:val="single" w:sz="4" w:space="0" w:color="auto"/>
              <w:left w:val="nil"/>
              <w:bottom w:val="single" w:sz="4" w:space="0" w:color="auto"/>
              <w:right w:val="single" w:sz="4" w:space="0" w:color="auto"/>
            </w:tcBorders>
            <w:shd w:val="clear" w:color="000000" w:fill="FFFFFF"/>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410,50884</w:t>
            </w:r>
          </w:p>
        </w:tc>
      </w:tr>
      <w:tr>
        <w:tblPrEx>
          <w:tblW w:w="9285" w:type="dxa"/>
          <w:tblInd w:w="99" w:type="dxa"/>
          <w:tblLayout w:type="fixed"/>
          <w:tblLook w:val="04A0"/>
        </w:tblPrEx>
        <w:trPr>
          <w:trHeight w:val="272"/>
        </w:trPr>
        <w:tc>
          <w:tcPr>
            <w:tcW w:w="2127" w:type="dxa"/>
            <w:vMerge/>
            <w:tcBorders>
              <w:top w:val="single" w:sz="4" w:space="0" w:color="auto"/>
              <w:left w:val="single" w:sz="4" w:space="0" w:color="auto"/>
              <w:bottom w:val="single" w:sz="4" w:space="0" w:color="auto"/>
              <w:right w:val="single" w:sz="4" w:space="0" w:color="auto"/>
            </w:tcBorders>
            <w:vAlign w:val="center"/>
            <w:hideMark/>
          </w:tcPr>
          <w:p>
            <w:pPr>
              <w:spacing w:beforeAutospacing="0" w:after="0" w:afterAutospacing="0" w:line="240" w:lineRule="auto"/>
              <w:rPr>
                <w:rFonts w:ascii="Times New Roman" w:hAnsi="Times New Roman"/>
                <w:sz w:val="24"/>
                <w:szCs w:val="24"/>
              </w:rPr>
            </w:pPr>
          </w:p>
        </w:tc>
        <w:tc>
          <w:tcPr>
            <w:tcW w:w="5025" w:type="dxa"/>
            <w:gridSpan w:val="7"/>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 xml:space="preserve">разом </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1224,18929</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43"/>
        </w:trPr>
        <w:tc>
          <w:tcPr>
            <w:tcW w:w="2127" w:type="dxa"/>
            <w:vMerge w:val="restart"/>
            <w:vAlign w:val="center"/>
          </w:tcPr>
          <w:p>
            <w:pPr>
              <w:spacing w:beforeAutospacing="0" w:after="0" w:afterAutospacing="0" w:line="240" w:lineRule="auto"/>
              <w:jc w:val="center"/>
              <w:rPr>
                <w:rFonts w:ascii="Times New Roman" w:hAnsi="Times New Roman"/>
                <w:sz w:val="24"/>
                <w:szCs w:val="24"/>
              </w:rPr>
            </w:pPr>
            <w:bookmarkStart w:id="15" w:name="_Hlk146183591"/>
            <w:r>
              <w:rPr>
                <w:rFonts w:ascii="Times New Roman" w:hAnsi="Times New Roman"/>
                <w:sz w:val="24"/>
                <w:szCs w:val="24"/>
              </w:rPr>
              <w:t xml:space="preserve">ремонт споруд цивільного захисту (підвальні приміщення, протирадіаційні укриття, захисні споруди) </w:t>
            </w: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2</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lang w:val="en-US"/>
              </w:rPr>
            </w:pPr>
            <w:r>
              <w:rPr>
                <w:rFonts w:ascii="Times New Roman" w:hAnsi="Times New Roman"/>
                <w:sz w:val="24"/>
                <w:szCs w:val="24"/>
              </w:rPr>
              <w:t>6090,41279</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244"/>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3</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1694,63812</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244"/>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5</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2364,9342</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244"/>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6</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706,42596</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43"/>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7</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5576,5058</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43"/>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8</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2598,5636</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43"/>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9</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2166,02789</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43"/>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10</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5305,01357</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43"/>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11</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537,54455</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43"/>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Княжицький ліцей</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3242,06887</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43"/>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2447" w:type="dxa"/>
            <w:gridSpan w:val="2"/>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Требухівський ліцей</w:t>
            </w:r>
          </w:p>
        </w:tc>
        <w:tc>
          <w:tcPr>
            <w:tcW w:w="2571"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auto" w:fill="auto"/>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2246,36722</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9"/>
        </w:trPr>
        <w:tc>
          <w:tcPr>
            <w:tcW w:w="2127" w:type="dxa"/>
            <w:vMerge/>
            <w:vAlign w:val="center"/>
          </w:tcPr>
          <w:p>
            <w:pPr>
              <w:spacing w:beforeAutospacing="0" w:after="0" w:afterAutospacing="0" w:line="240" w:lineRule="auto"/>
              <w:jc w:val="center"/>
              <w:rPr>
                <w:rFonts w:ascii="Times New Roman" w:hAnsi="Times New Roman"/>
                <w:sz w:val="24"/>
                <w:szCs w:val="24"/>
              </w:rPr>
            </w:pPr>
            <w:bookmarkEnd w:id="15"/>
          </w:p>
        </w:tc>
        <w:tc>
          <w:tcPr>
            <w:tcW w:w="5025" w:type="dxa"/>
            <w:gridSpan w:val="7"/>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b/>
                <w:bCs/>
                <w:sz w:val="24"/>
                <w:szCs w:val="24"/>
              </w:rPr>
              <w:t>разом</w:t>
            </w:r>
          </w:p>
        </w:tc>
        <w:tc>
          <w:tcPr>
            <w:tcW w:w="2133" w:type="dxa"/>
            <w:gridSpan w:val="4"/>
            <w:shd w:val="clear" w:color="000000" w:fill="FFFFFF"/>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32528,50257</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9"/>
        </w:trPr>
        <w:tc>
          <w:tcPr>
            <w:tcW w:w="2127" w:type="dxa"/>
            <w:vMerge w:val="restart"/>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встановлення системи охорони</w:t>
            </w:r>
          </w:p>
        </w:tc>
        <w:tc>
          <w:tcPr>
            <w:tcW w:w="2512" w:type="dxa"/>
            <w:gridSpan w:val="3"/>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13 закладів</w:t>
            </w:r>
          </w:p>
        </w:tc>
        <w:tc>
          <w:tcPr>
            <w:tcW w:w="2513" w:type="dxa"/>
            <w:gridSpan w:val="4"/>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3" w:type="dxa"/>
            <w:gridSpan w:val="4"/>
            <w:shd w:val="clear" w:color="000000" w:fill="FFFFFF"/>
            <w:noWrap/>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99,866</w:t>
            </w:r>
          </w:p>
        </w:tc>
      </w:tr>
      <w:tr>
        <w:tblPrEx>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9"/>
        </w:trPr>
        <w:tc>
          <w:tcPr>
            <w:tcW w:w="2127" w:type="dxa"/>
            <w:vMerge/>
            <w:vAlign w:val="center"/>
          </w:tcPr>
          <w:p>
            <w:pPr>
              <w:spacing w:beforeAutospacing="0" w:after="0" w:afterAutospacing="0" w:line="240" w:lineRule="auto"/>
              <w:jc w:val="center"/>
              <w:rPr>
                <w:rFonts w:ascii="Times New Roman" w:hAnsi="Times New Roman"/>
                <w:sz w:val="24"/>
                <w:szCs w:val="24"/>
              </w:rPr>
            </w:pPr>
          </w:p>
        </w:tc>
        <w:tc>
          <w:tcPr>
            <w:tcW w:w="5025" w:type="dxa"/>
            <w:gridSpan w:val="7"/>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3" w:type="dxa"/>
            <w:gridSpan w:val="4"/>
            <w:shd w:val="clear" w:color="000000" w:fill="FFFFFF"/>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99,866</w:t>
            </w:r>
          </w:p>
        </w:tc>
      </w:tr>
      <w:tr>
        <w:tblPrEx>
          <w:tblW w:w="9285" w:type="dxa"/>
          <w:tblInd w:w="99" w:type="dxa"/>
          <w:tblLayout w:type="fixed"/>
          <w:tblLook w:val="04A0"/>
        </w:tblPrEx>
        <w:trPr>
          <w:trHeight w:val="272"/>
        </w:trPr>
        <w:tc>
          <w:tcPr>
            <w:tcW w:w="7152" w:type="dxa"/>
            <w:gridSpan w:val="8"/>
            <w:tcBorders>
              <w:top w:val="single" w:sz="4" w:space="0" w:color="auto"/>
              <w:left w:val="single" w:sz="4" w:space="0" w:color="auto"/>
              <w:bottom w:val="single" w:sz="4" w:space="0" w:color="auto"/>
              <w:right w:val="single" w:sz="4" w:space="0" w:color="auto"/>
            </w:tcBorders>
            <w:vAlign w:val="center"/>
          </w:tcPr>
          <w:p>
            <w:pPr>
              <w:spacing w:beforeAutospacing="0" w:after="0" w:afterAutospacing="0" w:line="240" w:lineRule="auto"/>
              <w:jc w:val="right"/>
              <w:rPr>
                <w:rFonts w:ascii="Times New Roman" w:hAnsi="Times New Roman"/>
                <w:b/>
                <w:bCs/>
                <w:sz w:val="24"/>
                <w:szCs w:val="24"/>
              </w:rPr>
            </w:pPr>
            <w:r>
              <w:rPr>
                <w:rFonts w:ascii="Times New Roman" w:hAnsi="Times New Roman"/>
                <w:b/>
                <w:bCs/>
                <w:sz w:val="24"/>
                <w:szCs w:val="24"/>
              </w:rPr>
              <w:t xml:space="preserve">Разом </w:t>
            </w:r>
          </w:p>
        </w:tc>
        <w:tc>
          <w:tcPr>
            <w:tcW w:w="2133" w:type="dxa"/>
            <w:gridSpan w:val="4"/>
            <w:tcBorders>
              <w:top w:val="single" w:sz="4" w:space="0" w:color="auto"/>
              <w:left w:val="nil"/>
              <w:bottom w:val="single" w:sz="4" w:space="0" w:color="auto"/>
              <w:right w:val="single" w:sz="4" w:space="0" w:color="auto"/>
            </w:tcBorders>
            <w:shd w:val="clear" w:color="auto" w:fill="auto"/>
            <w:noWrap/>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39030,30117</w:t>
            </w:r>
          </w:p>
        </w:tc>
      </w:tr>
    </w:tbl>
    <w:p>
      <w:pPr>
        <w:pStyle w:val="ListParagraph"/>
        <w:numPr>
          <w:ilvl w:val="0"/>
          <w:numId w:val="20"/>
        </w:numPr>
        <w:jc w:val="both"/>
        <w:rPr>
          <w:sz w:val="28"/>
          <w:szCs w:val="28"/>
          <w:lang w:eastAsia="uk-UA"/>
        </w:rPr>
      </w:pPr>
      <w:r>
        <w:rPr>
          <w:sz w:val="28"/>
          <w:szCs w:val="28"/>
          <w:lang w:val="uk-UA" w:eastAsia="uk-UA"/>
        </w:rPr>
        <w:t>у закладах позашкільної освіти – 954,22501 тис.грн:</w:t>
      </w:r>
    </w:p>
    <w:tbl>
      <w:tblPr>
        <w:tblW w:w="9247" w:type="dxa"/>
        <w:tblInd w:w="99" w:type="dxa"/>
        <w:tblLayout w:type="fixed"/>
        <w:tblLook w:val="04A0"/>
      </w:tblPr>
      <w:tblGrid>
        <w:gridCol w:w="2127"/>
        <w:gridCol w:w="2014"/>
        <w:gridCol w:w="9"/>
        <w:gridCol w:w="2966"/>
        <w:gridCol w:w="2131"/>
      </w:tblGrid>
      <w:tr>
        <w:tblPrEx>
          <w:tblW w:w="9247" w:type="dxa"/>
          <w:tblInd w:w="99" w:type="dxa"/>
          <w:tblLayout w:type="fixed"/>
          <w:tblLook w:val="04A0"/>
        </w:tblPrEx>
        <w:trPr>
          <w:trHeight w:val="315"/>
        </w:trPr>
        <w:tc>
          <w:tcPr>
            <w:tcW w:w="212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bookmarkStart w:id="16" w:name="_Hlk144731366"/>
            <w:r>
              <w:rPr>
                <w:rFonts w:ascii="Times New Roman" w:hAnsi="Times New Roman"/>
                <w:sz w:val="20"/>
                <w:szCs w:val="20"/>
              </w:rPr>
              <w:t>назва заходу</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заклад</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 xml:space="preserve">захід </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виконано, тис.грн</w:t>
            </w:r>
          </w:p>
        </w:tc>
      </w:tr>
      <w:tr>
        <w:tblPrEx>
          <w:tblW w:w="9247" w:type="dxa"/>
          <w:tblInd w:w="99" w:type="dxa"/>
          <w:tblLayout w:type="fixed"/>
          <w:tblLook w:val="04A0"/>
        </w:tblPrEx>
        <w:trPr>
          <w:trHeight w:val="315"/>
        </w:trPr>
        <w:tc>
          <w:tcPr>
            <w:tcW w:w="2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bookmarkEnd w:id="16"/>
            <w:r>
              <w:rPr>
                <w:rFonts w:ascii="Times New Roman" w:hAnsi="Times New Roman"/>
                <w:sz w:val="24"/>
                <w:szCs w:val="24"/>
              </w:rPr>
              <w:t>поточний ремонт приміщень</w:t>
            </w:r>
          </w:p>
        </w:tc>
        <w:tc>
          <w:tcPr>
            <w:tcW w:w="2015"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ЦНПВ</w:t>
            </w: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Котельня </w:t>
            </w:r>
          </w:p>
        </w:tc>
        <w:tc>
          <w:tcPr>
            <w:tcW w:w="2132"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417,9036</w:t>
            </w:r>
          </w:p>
        </w:tc>
      </w:tr>
      <w:tr>
        <w:tblPrEx>
          <w:tblW w:w="9247" w:type="dxa"/>
          <w:tblInd w:w="99" w:type="dxa"/>
          <w:tblLayout w:type="fixed"/>
          <w:tblLook w:val="04A0"/>
        </w:tblPrEx>
        <w:trPr>
          <w:trHeight w:val="315"/>
        </w:trPr>
        <w:tc>
          <w:tcPr>
            <w:tcW w:w="2128"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4987"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2"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417,9036</w:t>
            </w:r>
          </w:p>
        </w:tc>
      </w:tr>
      <w:tr>
        <w:tblPrEx>
          <w:tblW w:w="9247" w:type="dxa"/>
          <w:tblInd w:w="99" w:type="dxa"/>
          <w:tblLayout w:type="fixed"/>
          <w:tblLook w:val="04A0"/>
        </w:tblPrEx>
        <w:trPr>
          <w:trHeight w:val="315"/>
        </w:trPr>
        <w:tc>
          <w:tcPr>
            <w:tcW w:w="2128" w:type="dxa"/>
            <w:vMerge w:val="restart"/>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поточний ремонт території</w:t>
            </w:r>
          </w:p>
        </w:tc>
        <w:tc>
          <w:tcPr>
            <w:tcW w:w="2024"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sz w:val="24"/>
                <w:szCs w:val="24"/>
              </w:rPr>
              <w:t>ЦНПВ</w:t>
            </w:r>
          </w:p>
        </w:tc>
        <w:tc>
          <w:tcPr>
            <w:tcW w:w="29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 xml:space="preserve">Паркан </w:t>
            </w:r>
          </w:p>
        </w:tc>
        <w:tc>
          <w:tcPr>
            <w:tcW w:w="2132"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439,07981</w:t>
            </w:r>
          </w:p>
        </w:tc>
      </w:tr>
      <w:tr>
        <w:tblPrEx>
          <w:tblW w:w="9247" w:type="dxa"/>
          <w:tblInd w:w="99" w:type="dxa"/>
          <w:tblLayout w:type="fixed"/>
          <w:tblLook w:val="04A0"/>
        </w:tblPrEx>
        <w:trPr>
          <w:trHeight w:val="315"/>
        </w:trPr>
        <w:tc>
          <w:tcPr>
            <w:tcW w:w="2128" w:type="dxa"/>
            <w:vMerge/>
            <w:tcBorders>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4987"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2"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439,07981</w:t>
            </w:r>
          </w:p>
        </w:tc>
      </w:tr>
      <w:tr>
        <w:tblPrEx>
          <w:tblW w:w="9247" w:type="dxa"/>
          <w:tblInd w:w="99" w:type="dxa"/>
          <w:tblLayout w:type="fixed"/>
          <w:tblLook w:val="04A0"/>
        </w:tblPrEx>
        <w:trPr>
          <w:trHeight w:val="315"/>
        </w:trPr>
        <w:tc>
          <w:tcPr>
            <w:tcW w:w="2128" w:type="dxa"/>
            <w:vMerge w:val="restart"/>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встановлення системи відеоспостереження</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ПТДЮ</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97,2416</w:t>
            </w:r>
          </w:p>
        </w:tc>
      </w:tr>
      <w:tr>
        <w:tblPrEx>
          <w:tblW w:w="9247" w:type="dxa"/>
          <w:tblInd w:w="99" w:type="dxa"/>
          <w:tblLayout w:type="fixed"/>
          <w:tblLook w:val="04A0"/>
        </w:tblPrEx>
        <w:trPr>
          <w:trHeight w:val="315"/>
        </w:trPr>
        <w:tc>
          <w:tcPr>
            <w:tcW w:w="2128" w:type="dxa"/>
            <w:vMerge/>
            <w:tcBorders>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49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2"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97,2416</w:t>
            </w:r>
          </w:p>
        </w:tc>
      </w:tr>
      <w:tr>
        <w:tblPrEx>
          <w:tblW w:w="9247" w:type="dxa"/>
          <w:tblInd w:w="99" w:type="dxa"/>
          <w:tblLayout w:type="fixed"/>
          <w:tblLook w:val="04A0"/>
        </w:tblPrEx>
        <w:trPr>
          <w:trHeight w:val="315"/>
        </w:trPr>
        <w:tc>
          <w:tcPr>
            <w:tcW w:w="71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right"/>
              <w:rPr>
                <w:rFonts w:ascii="Times New Roman" w:hAnsi="Times New Roman"/>
                <w:b/>
                <w:bCs/>
                <w:sz w:val="24"/>
                <w:szCs w:val="24"/>
              </w:rPr>
            </w:pPr>
            <w:r>
              <w:rPr>
                <w:rFonts w:ascii="Times New Roman" w:hAnsi="Times New Roman"/>
                <w:b/>
                <w:bCs/>
                <w:sz w:val="24"/>
                <w:szCs w:val="24"/>
              </w:rPr>
              <w:t xml:space="preserve">Разом </w:t>
            </w:r>
          </w:p>
        </w:tc>
        <w:tc>
          <w:tcPr>
            <w:tcW w:w="2132"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954,22501</w:t>
            </w:r>
          </w:p>
        </w:tc>
      </w:tr>
    </w:tbl>
    <w:p>
      <w:pPr>
        <w:pStyle w:val="ListParagraph"/>
        <w:numPr>
          <w:ilvl w:val="0"/>
          <w:numId w:val="20"/>
        </w:numPr>
        <w:jc w:val="both"/>
        <w:rPr>
          <w:sz w:val="28"/>
          <w:szCs w:val="28"/>
          <w:lang w:eastAsia="uk-UA"/>
        </w:rPr>
      </w:pPr>
      <w:r>
        <w:rPr>
          <w:sz w:val="28"/>
          <w:szCs w:val="28"/>
          <w:lang w:val="uk-UA" w:eastAsia="uk-UA"/>
        </w:rPr>
        <w:t>у ліцеї № 11 – 363,6863 тис.грн:</w:t>
      </w:r>
    </w:p>
    <w:tbl>
      <w:tblPr>
        <w:tblW w:w="9247" w:type="dxa"/>
        <w:tblInd w:w="99" w:type="dxa"/>
        <w:tblLayout w:type="fixed"/>
        <w:tblLook w:val="04A0"/>
      </w:tblPr>
      <w:tblGrid>
        <w:gridCol w:w="2127"/>
        <w:gridCol w:w="2014"/>
        <w:gridCol w:w="2975"/>
        <w:gridCol w:w="2131"/>
      </w:tblGrid>
      <w:tr>
        <w:tblPrEx>
          <w:tblW w:w="9247" w:type="dxa"/>
          <w:tblInd w:w="99" w:type="dxa"/>
          <w:tblLayout w:type="fixed"/>
          <w:tblLook w:val="04A0"/>
        </w:tblPrEx>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назва заходу</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заклад</w:t>
            </w:r>
          </w:p>
        </w:tc>
        <w:tc>
          <w:tcPr>
            <w:tcW w:w="2975" w:type="dxa"/>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 xml:space="preserve">захід </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виконано, тис.грн</w:t>
            </w:r>
          </w:p>
        </w:tc>
      </w:tr>
      <w:tr>
        <w:tblPrEx>
          <w:tblW w:w="9247" w:type="dxa"/>
          <w:tblInd w:w="99" w:type="dxa"/>
          <w:tblLayout w:type="fixed"/>
          <w:tblLook w:val="04A0"/>
        </w:tblPrEx>
        <w:trPr>
          <w:trHeight w:val="315"/>
        </w:trPr>
        <w:tc>
          <w:tcPr>
            <w:tcW w:w="2127" w:type="dxa"/>
            <w:vMerge w:val="restart"/>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поточний ремонт приміщень</w:t>
            </w:r>
          </w:p>
        </w:tc>
        <w:tc>
          <w:tcPr>
            <w:tcW w:w="2014"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ЦРД</w:t>
            </w:r>
          </w:p>
        </w:tc>
        <w:tc>
          <w:tcPr>
            <w:tcW w:w="2975"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Кабінети </w:t>
            </w:r>
          </w:p>
        </w:tc>
        <w:tc>
          <w:tcPr>
            <w:tcW w:w="213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299,8943</w:t>
            </w:r>
          </w:p>
        </w:tc>
      </w:tr>
      <w:tr>
        <w:tblPrEx>
          <w:tblW w:w="9247" w:type="dxa"/>
          <w:tblInd w:w="99" w:type="dxa"/>
          <w:tblLayout w:type="fixed"/>
          <w:tblLook w:val="04A0"/>
        </w:tblPrEx>
        <w:trPr>
          <w:trHeight w:val="315"/>
        </w:trPr>
        <w:tc>
          <w:tcPr>
            <w:tcW w:w="2127" w:type="dxa"/>
            <w:vMerge/>
            <w:tcBorders>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4989"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b/>
                <w:bCs/>
                <w:sz w:val="24"/>
                <w:szCs w:val="24"/>
              </w:rPr>
              <w:t>разом</w:t>
            </w:r>
          </w:p>
        </w:tc>
        <w:tc>
          <w:tcPr>
            <w:tcW w:w="213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299,8943</w:t>
            </w:r>
          </w:p>
        </w:tc>
      </w:tr>
      <w:tr>
        <w:tblPrEx>
          <w:tblW w:w="9247" w:type="dxa"/>
          <w:tblInd w:w="99" w:type="dxa"/>
          <w:tblLayout w:type="fixed"/>
          <w:tblLook w:val="04A0"/>
        </w:tblPrEx>
        <w:trPr>
          <w:trHeight w:val="315"/>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обробка дерев</w:t>
            </w:r>
            <w:r>
              <w:rPr>
                <w:rFonts w:ascii="Times New Roman" w:hAnsi="Times New Roman"/>
                <w:sz w:val="24"/>
                <w:szCs w:val="24"/>
                <w:lang w:val="ru-RU"/>
              </w:rPr>
              <w:t>’</w:t>
            </w:r>
            <w:r>
              <w:rPr>
                <w:rFonts w:ascii="Times New Roman" w:hAnsi="Times New Roman"/>
                <w:sz w:val="24"/>
                <w:szCs w:val="24"/>
              </w:rPr>
              <w:t>яних конструкцій вогнезахисним розчином</w:t>
            </w:r>
          </w:p>
        </w:tc>
        <w:tc>
          <w:tcPr>
            <w:tcW w:w="2014"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ЦРД</w:t>
            </w:r>
          </w:p>
        </w:tc>
        <w:tc>
          <w:tcPr>
            <w:tcW w:w="2975"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63,792</w:t>
            </w:r>
          </w:p>
        </w:tc>
      </w:tr>
      <w:tr>
        <w:tblPrEx>
          <w:tblW w:w="9247" w:type="dxa"/>
          <w:tblInd w:w="99" w:type="dxa"/>
          <w:tblLayout w:type="fixed"/>
          <w:tblLook w:val="04A0"/>
        </w:tblPrEx>
        <w:trPr>
          <w:trHeight w:val="315"/>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4989"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63,792</w:t>
            </w:r>
          </w:p>
        </w:tc>
      </w:tr>
    </w:tbl>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Капітальні роботи – 17057,02517 тис.грн:</w:t>
      </w:r>
    </w:p>
    <w:p>
      <w:pPr>
        <w:pStyle w:val="ListParagraph"/>
        <w:numPr>
          <w:ilvl w:val="0"/>
          <w:numId w:val="20"/>
        </w:numPr>
        <w:jc w:val="both"/>
        <w:rPr>
          <w:sz w:val="28"/>
          <w:szCs w:val="28"/>
          <w:lang w:eastAsia="uk-UA"/>
        </w:rPr>
      </w:pPr>
      <w:r>
        <w:rPr>
          <w:sz w:val="28"/>
          <w:szCs w:val="28"/>
          <w:lang w:val="uk-UA" w:eastAsia="uk-UA"/>
        </w:rPr>
        <w:t>у закладах дошкільної освіти – 874,00256 тис.грн:</w:t>
      </w:r>
    </w:p>
    <w:tbl>
      <w:tblPr>
        <w:tblW w:w="8439" w:type="dxa"/>
        <w:tblInd w:w="99" w:type="dxa"/>
        <w:tblLayout w:type="fixed"/>
        <w:tblLook w:val="04A0"/>
      </w:tblPr>
      <w:tblGrid>
        <w:gridCol w:w="2128"/>
        <w:gridCol w:w="2015"/>
        <w:gridCol w:w="2164"/>
        <w:gridCol w:w="2132"/>
      </w:tblGrid>
      <w:tr>
        <w:tblPrEx>
          <w:tblW w:w="8439" w:type="dxa"/>
          <w:tblInd w:w="99" w:type="dxa"/>
          <w:tblLayout w:type="fixed"/>
          <w:tblLook w:val="04A0"/>
        </w:tblPrEx>
        <w:trPr>
          <w:trHeight w:val="315"/>
        </w:trPr>
        <w:tc>
          <w:tcPr>
            <w:tcW w:w="212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назва заходу</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заклад</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 xml:space="preserve">захід </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виконано, тис.грн</w:t>
            </w:r>
          </w:p>
        </w:tc>
      </w:tr>
      <w:tr>
        <w:tblPrEx>
          <w:tblW w:w="8439" w:type="dxa"/>
          <w:tblInd w:w="99" w:type="dxa"/>
          <w:tblLayout w:type="fixed"/>
          <w:tblLook w:val="04A0"/>
        </w:tblPrEx>
        <w:trPr>
          <w:trHeight w:val="315"/>
        </w:trPr>
        <w:tc>
          <w:tcPr>
            <w:tcW w:w="2128" w:type="dxa"/>
            <w:vMerge w:val="restart"/>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Капітальний ремонт мереж</w:t>
            </w:r>
          </w:p>
        </w:tc>
        <w:tc>
          <w:tcPr>
            <w:tcW w:w="2015"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Ластівка </w:t>
            </w:r>
          </w:p>
        </w:tc>
        <w:tc>
          <w:tcPr>
            <w:tcW w:w="2164"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Тепломережа </w:t>
            </w:r>
          </w:p>
        </w:tc>
        <w:tc>
          <w:tcPr>
            <w:tcW w:w="2132"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874,00256</w:t>
            </w:r>
          </w:p>
        </w:tc>
      </w:tr>
      <w:tr>
        <w:tblPrEx>
          <w:tblW w:w="8439" w:type="dxa"/>
          <w:tblInd w:w="99" w:type="dxa"/>
          <w:tblLayout w:type="fixed"/>
          <w:tblLook w:val="04A0"/>
        </w:tblPrEx>
        <w:trPr>
          <w:trHeight w:val="315"/>
        </w:trPr>
        <w:tc>
          <w:tcPr>
            <w:tcW w:w="2128" w:type="dxa"/>
            <w:vMerge/>
            <w:tcBorders>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4179"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b/>
                <w:bCs/>
                <w:sz w:val="24"/>
                <w:szCs w:val="24"/>
              </w:rPr>
              <w:t>разом</w:t>
            </w:r>
          </w:p>
        </w:tc>
        <w:tc>
          <w:tcPr>
            <w:tcW w:w="2132"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874,00256</w:t>
            </w:r>
          </w:p>
        </w:tc>
      </w:tr>
    </w:tbl>
    <w:p>
      <w:pPr>
        <w:pStyle w:val="ListParagraph"/>
        <w:numPr>
          <w:ilvl w:val="0"/>
          <w:numId w:val="20"/>
        </w:numPr>
        <w:jc w:val="both"/>
        <w:rPr>
          <w:sz w:val="28"/>
          <w:szCs w:val="28"/>
          <w:lang w:eastAsia="uk-UA"/>
        </w:rPr>
      </w:pPr>
      <w:r>
        <w:rPr>
          <w:sz w:val="28"/>
          <w:szCs w:val="28"/>
          <w:lang w:val="uk-UA" w:eastAsia="uk-UA"/>
        </w:rPr>
        <w:t>у закладах загальної середньої освіти – 16183,02261 тис.грн:</w:t>
      </w:r>
    </w:p>
    <w:tbl>
      <w:tblPr>
        <w:tblW w:w="8588" w:type="dxa"/>
        <w:tblInd w:w="99" w:type="dxa"/>
        <w:tblLayout w:type="fixed"/>
        <w:tblLook w:val="04A0"/>
      </w:tblPr>
      <w:tblGrid>
        <w:gridCol w:w="2128"/>
        <w:gridCol w:w="2163"/>
        <w:gridCol w:w="2155"/>
        <w:gridCol w:w="10"/>
        <w:gridCol w:w="2122"/>
        <w:gridCol w:w="10"/>
      </w:tblGrid>
      <w:tr>
        <w:tblPrEx>
          <w:tblW w:w="8588" w:type="dxa"/>
          <w:tblInd w:w="99" w:type="dxa"/>
          <w:tblLayout w:type="fixed"/>
          <w:tblLook w:val="04A0"/>
        </w:tblPrEx>
        <w:trPr>
          <w:trHeight w:val="315"/>
        </w:trPr>
        <w:tc>
          <w:tcPr>
            <w:tcW w:w="212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назва заходу</w:t>
            </w:r>
          </w:p>
        </w:tc>
        <w:tc>
          <w:tcPr>
            <w:tcW w:w="2163" w:type="dxa"/>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заклад</w:t>
            </w:r>
          </w:p>
        </w:tc>
        <w:tc>
          <w:tcPr>
            <w:tcW w:w="2164"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 xml:space="preserve">захід </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виконано, тис.грн</w:t>
            </w:r>
          </w:p>
        </w:tc>
      </w:tr>
      <w:tr>
        <w:tblPrEx>
          <w:tblW w:w="8588" w:type="dxa"/>
          <w:tblInd w:w="99" w:type="dxa"/>
          <w:tblLayout w:type="fixed"/>
          <w:tblLook w:val="04A0"/>
        </w:tblPrEx>
        <w:trPr>
          <w:trHeight w:val="315"/>
        </w:trPr>
        <w:tc>
          <w:tcPr>
            <w:tcW w:w="2128" w:type="dxa"/>
            <w:vMerge w:val="restart"/>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Капітальний ремонт вентиляції найпростішого укриття</w:t>
            </w: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5</w:t>
            </w:r>
          </w:p>
        </w:tc>
        <w:tc>
          <w:tcPr>
            <w:tcW w:w="2164"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1313,176</w:t>
            </w:r>
          </w:p>
        </w:tc>
      </w:tr>
      <w:tr>
        <w:tblPrEx>
          <w:tblW w:w="8588" w:type="dxa"/>
          <w:tblInd w:w="99" w:type="dxa"/>
          <w:tblLayout w:type="fixed"/>
          <w:tblLook w:val="04A0"/>
        </w:tblPrEx>
        <w:trPr>
          <w:trHeight w:val="315"/>
        </w:trPr>
        <w:tc>
          <w:tcPr>
            <w:tcW w:w="2128" w:type="dxa"/>
            <w:vMerge/>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6</w:t>
            </w:r>
          </w:p>
        </w:tc>
        <w:tc>
          <w:tcPr>
            <w:tcW w:w="2164"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1561,27947</w:t>
            </w:r>
          </w:p>
        </w:tc>
      </w:tr>
      <w:tr>
        <w:tblPrEx>
          <w:tblW w:w="8588" w:type="dxa"/>
          <w:tblInd w:w="99" w:type="dxa"/>
          <w:tblLayout w:type="fixed"/>
          <w:tblLook w:val="04A0"/>
        </w:tblPrEx>
        <w:trPr>
          <w:trHeight w:val="315"/>
        </w:trPr>
        <w:tc>
          <w:tcPr>
            <w:tcW w:w="2128" w:type="dxa"/>
            <w:vMerge/>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8</w:t>
            </w:r>
          </w:p>
        </w:tc>
        <w:tc>
          <w:tcPr>
            <w:tcW w:w="2164"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1328,4036</w:t>
            </w:r>
          </w:p>
        </w:tc>
      </w:tr>
      <w:tr>
        <w:tblPrEx>
          <w:tblW w:w="8588" w:type="dxa"/>
          <w:tblInd w:w="99" w:type="dxa"/>
          <w:tblLayout w:type="fixed"/>
          <w:tblLook w:val="04A0"/>
        </w:tblPrEx>
        <w:trPr>
          <w:trHeight w:val="315"/>
        </w:trPr>
        <w:tc>
          <w:tcPr>
            <w:tcW w:w="2128" w:type="dxa"/>
            <w:vMerge/>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9</w:t>
            </w:r>
          </w:p>
        </w:tc>
        <w:tc>
          <w:tcPr>
            <w:tcW w:w="2164"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1274,74874</w:t>
            </w:r>
          </w:p>
        </w:tc>
      </w:tr>
      <w:tr>
        <w:tblPrEx>
          <w:tblW w:w="8588" w:type="dxa"/>
          <w:tblInd w:w="99" w:type="dxa"/>
          <w:tblLayout w:type="fixed"/>
          <w:tblLook w:val="04A0"/>
        </w:tblPrEx>
        <w:trPr>
          <w:trHeight w:val="315"/>
        </w:trPr>
        <w:tc>
          <w:tcPr>
            <w:tcW w:w="2128" w:type="dxa"/>
            <w:vMerge/>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10</w:t>
            </w:r>
          </w:p>
        </w:tc>
        <w:tc>
          <w:tcPr>
            <w:tcW w:w="2164"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1872,33375</w:t>
            </w:r>
          </w:p>
        </w:tc>
      </w:tr>
      <w:tr>
        <w:tblPrEx>
          <w:tblW w:w="8588" w:type="dxa"/>
          <w:tblInd w:w="99" w:type="dxa"/>
          <w:tblLayout w:type="fixed"/>
          <w:tblLook w:val="04A0"/>
        </w:tblPrEx>
        <w:trPr>
          <w:trHeight w:val="315"/>
        </w:trPr>
        <w:tc>
          <w:tcPr>
            <w:tcW w:w="2128" w:type="dxa"/>
            <w:vMerge/>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Княжицький ліцей</w:t>
            </w:r>
          </w:p>
        </w:tc>
        <w:tc>
          <w:tcPr>
            <w:tcW w:w="2164"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1255,25748</w:t>
            </w:r>
          </w:p>
        </w:tc>
      </w:tr>
      <w:tr>
        <w:tblPrEx>
          <w:tblW w:w="8588" w:type="dxa"/>
          <w:tblInd w:w="99" w:type="dxa"/>
          <w:tblLayout w:type="fixed"/>
          <w:tblLook w:val="04A0"/>
        </w:tblPrEx>
        <w:trPr>
          <w:trHeight w:val="315"/>
        </w:trPr>
        <w:tc>
          <w:tcPr>
            <w:tcW w:w="2128" w:type="dxa"/>
            <w:vMerge/>
            <w:tcBorders>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4328"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b/>
                <w:bCs/>
                <w:sz w:val="24"/>
                <w:szCs w:val="24"/>
              </w:rPr>
              <w:t>разом</w:t>
            </w: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8605,19904</w:t>
            </w:r>
          </w:p>
        </w:tc>
      </w:tr>
      <w:tr>
        <w:tblPrEx>
          <w:tblW w:w="8588" w:type="dxa"/>
          <w:tblInd w:w="99" w:type="dxa"/>
          <w:tblLayout w:type="fixed"/>
          <w:tblLook w:val="04A0"/>
        </w:tblPrEx>
        <w:trPr>
          <w:gridAfter w:val="1"/>
          <w:wAfter w:w="10" w:type="dxa"/>
          <w:trHeight w:val="315"/>
        </w:trPr>
        <w:tc>
          <w:tcPr>
            <w:tcW w:w="2128" w:type="dxa"/>
            <w:vMerge w:val="restart"/>
            <w:tcBorders>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Капітальний ремонт сховища</w:t>
            </w: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2</w:t>
            </w:r>
          </w:p>
        </w:tc>
        <w:tc>
          <w:tcPr>
            <w:tcW w:w="2155"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523,6555</w:t>
            </w:r>
          </w:p>
        </w:tc>
      </w:tr>
      <w:tr>
        <w:tblPrEx>
          <w:tblW w:w="8588" w:type="dxa"/>
          <w:tblInd w:w="99" w:type="dxa"/>
          <w:tblLayout w:type="fixed"/>
          <w:tblLook w:val="04A0"/>
        </w:tblPrEx>
        <w:trPr>
          <w:trHeight w:val="315"/>
        </w:trPr>
        <w:tc>
          <w:tcPr>
            <w:tcW w:w="2128" w:type="dxa"/>
            <w:vMerge/>
            <w:tcBorders>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4328"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523,6555</w:t>
            </w:r>
          </w:p>
        </w:tc>
      </w:tr>
      <w:tr>
        <w:tblPrEx>
          <w:tblW w:w="8588" w:type="dxa"/>
          <w:tblInd w:w="99" w:type="dxa"/>
          <w:tblLayout w:type="fixed"/>
          <w:tblLook w:val="04A0"/>
        </w:tblPrEx>
        <w:trPr>
          <w:trHeight w:val="315"/>
        </w:trPr>
        <w:tc>
          <w:tcPr>
            <w:tcW w:w="2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Капітальний ремонт підвального приміщення</w:t>
            </w: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3</w:t>
            </w:r>
          </w:p>
        </w:tc>
        <w:tc>
          <w:tcPr>
            <w:tcW w:w="2164"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1679,82305</w:t>
            </w:r>
          </w:p>
        </w:tc>
      </w:tr>
      <w:tr>
        <w:tblPrEx>
          <w:tblW w:w="8588" w:type="dxa"/>
          <w:tblInd w:w="99" w:type="dxa"/>
          <w:tblLayout w:type="fixed"/>
          <w:tblLook w:val="04A0"/>
        </w:tblPrEx>
        <w:trPr>
          <w:trHeight w:val="315"/>
        </w:trPr>
        <w:tc>
          <w:tcPr>
            <w:tcW w:w="2128"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6</w:t>
            </w:r>
          </w:p>
        </w:tc>
        <w:tc>
          <w:tcPr>
            <w:tcW w:w="2164"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1456,928</w:t>
            </w:r>
          </w:p>
        </w:tc>
      </w:tr>
      <w:tr>
        <w:tblPrEx>
          <w:tblW w:w="8588" w:type="dxa"/>
          <w:tblInd w:w="99" w:type="dxa"/>
          <w:tblLayout w:type="fixed"/>
          <w:tblLook w:val="04A0"/>
        </w:tblPrEx>
        <w:trPr>
          <w:trHeight w:val="315"/>
        </w:trPr>
        <w:tc>
          <w:tcPr>
            <w:tcW w:w="2128"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9</w:t>
            </w:r>
          </w:p>
        </w:tc>
        <w:tc>
          <w:tcPr>
            <w:tcW w:w="2164"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3839,61702</w:t>
            </w:r>
          </w:p>
        </w:tc>
      </w:tr>
      <w:tr>
        <w:tblPrEx>
          <w:tblW w:w="8588" w:type="dxa"/>
          <w:tblInd w:w="99" w:type="dxa"/>
          <w:tblLayout w:type="fixed"/>
          <w:tblLook w:val="04A0"/>
        </w:tblPrEx>
        <w:trPr>
          <w:trHeight w:val="315"/>
        </w:trPr>
        <w:tc>
          <w:tcPr>
            <w:tcW w:w="2128"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4328"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6976,36807</w:t>
            </w:r>
          </w:p>
        </w:tc>
      </w:tr>
      <w:tr>
        <w:tblPrEx>
          <w:tblW w:w="8588" w:type="dxa"/>
          <w:tblInd w:w="99" w:type="dxa"/>
          <w:tblLayout w:type="fixed"/>
          <w:tblLook w:val="04A0"/>
        </w:tblPrEx>
        <w:trPr>
          <w:gridAfter w:val="1"/>
          <w:wAfter w:w="10" w:type="dxa"/>
          <w:trHeight w:val="315"/>
        </w:trPr>
        <w:tc>
          <w:tcPr>
            <w:tcW w:w="2128" w:type="dxa"/>
            <w:vMerge w:val="restart"/>
            <w:tcBorders>
              <w:top w:val="single" w:sz="4" w:space="0" w:color="auto"/>
              <w:left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Капітальний ремонт найпростішого укриття</w:t>
            </w:r>
          </w:p>
        </w:tc>
        <w:tc>
          <w:tcPr>
            <w:tcW w:w="2163"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Ліцей № 11</w:t>
            </w:r>
          </w:p>
        </w:tc>
        <w:tc>
          <w:tcPr>
            <w:tcW w:w="2155"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Cs/>
                <w:sz w:val="24"/>
                <w:szCs w:val="24"/>
              </w:rPr>
            </w:pPr>
            <w:r>
              <w:rPr>
                <w:rFonts w:ascii="Times New Roman" w:hAnsi="Times New Roman"/>
                <w:bCs/>
                <w:sz w:val="24"/>
                <w:szCs w:val="24"/>
              </w:rPr>
              <w:t>77,8</w:t>
            </w:r>
          </w:p>
        </w:tc>
      </w:tr>
      <w:tr>
        <w:tblPrEx>
          <w:tblW w:w="8588" w:type="dxa"/>
          <w:tblInd w:w="99" w:type="dxa"/>
          <w:tblLayout w:type="fixed"/>
          <w:tblLook w:val="04A0"/>
        </w:tblPrEx>
        <w:trPr>
          <w:trHeight w:val="315"/>
        </w:trPr>
        <w:tc>
          <w:tcPr>
            <w:tcW w:w="2128" w:type="dxa"/>
            <w:vMerge/>
            <w:tcBorders>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p>
        </w:tc>
        <w:tc>
          <w:tcPr>
            <w:tcW w:w="4328" w:type="dxa"/>
            <w:gridSpan w:val="3"/>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разом</w:t>
            </w: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77,8</w:t>
            </w:r>
          </w:p>
        </w:tc>
      </w:tr>
      <w:tr>
        <w:tblPrEx>
          <w:tblW w:w="8588" w:type="dxa"/>
          <w:tblInd w:w="99" w:type="dxa"/>
          <w:tblLayout w:type="fixed"/>
          <w:tblLook w:val="04A0"/>
        </w:tblPrEx>
        <w:trPr>
          <w:trHeight w:val="315"/>
        </w:trPr>
        <w:tc>
          <w:tcPr>
            <w:tcW w:w="6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right"/>
              <w:rPr>
                <w:rFonts w:ascii="Times New Roman" w:hAnsi="Times New Roman"/>
                <w:b/>
                <w:bCs/>
                <w:sz w:val="24"/>
                <w:szCs w:val="24"/>
              </w:rPr>
            </w:pPr>
            <w:r>
              <w:rPr>
                <w:rFonts w:ascii="Times New Roman" w:hAnsi="Times New Roman"/>
                <w:b/>
                <w:bCs/>
                <w:sz w:val="24"/>
                <w:szCs w:val="24"/>
              </w:rPr>
              <w:t xml:space="preserve">Разом </w:t>
            </w:r>
          </w:p>
        </w:tc>
        <w:tc>
          <w:tcPr>
            <w:tcW w:w="2132" w:type="dxa"/>
            <w:gridSpan w:val="2"/>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16183,02261</w:t>
            </w:r>
          </w:p>
        </w:tc>
      </w:tr>
    </w:tbl>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Послуги з постачання примірників ліцензійної програмної продукції «Єдина школа»:</w:t>
      </w:r>
    </w:p>
    <w:tbl>
      <w:tblPr>
        <w:tblW w:w="5141" w:type="dxa"/>
        <w:tblInd w:w="99" w:type="dxa"/>
        <w:tblLayout w:type="fixed"/>
        <w:tblLook w:val="04A0"/>
      </w:tblPr>
      <w:tblGrid>
        <w:gridCol w:w="2590"/>
        <w:gridCol w:w="2551"/>
      </w:tblGrid>
      <w:tr>
        <w:tblPrEx>
          <w:tblW w:w="5141" w:type="dxa"/>
          <w:tblInd w:w="99" w:type="dxa"/>
          <w:tblLayout w:type="fixed"/>
          <w:tblLook w:val="04A0"/>
        </w:tblPrEx>
        <w:trPr>
          <w:trHeight w:val="31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заклад</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pPr>
              <w:spacing w:beforeAutospacing="0" w:after="0" w:afterAutospacing="0" w:line="240" w:lineRule="auto"/>
              <w:jc w:val="center"/>
              <w:rPr>
                <w:rFonts w:ascii="Times New Roman" w:hAnsi="Times New Roman"/>
                <w:sz w:val="20"/>
                <w:szCs w:val="20"/>
              </w:rPr>
            </w:pPr>
            <w:r>
              <w:rPr>
                <w:rFonts w:ascii="Times New Roman" w:hAnsi="Times New Roman"/>
                <w:sz w:val="20"/>
                <w:szCs w:val="20"/>
              </w:rPr>
              <w:t>сума коштів, тис.грн</w:t>
            </w:r>
          </w:p>
        </w:tc>
      </w:tr>
      <w:tr>
        <w:tblPrEx>
          <w:tblW w:w="5141" w:type="dxa"/>
          <w:tblInd w:w="99" w:type="dxa"/>
          <w:tblLayout w:type="fixed"/>
          <w:tblLook w:val="04A0"/>
        </w:tblPrEx>
        <w:trPr>
          <w:trHeight w:val="31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1</w:t>
            </w:r>
          </w:p>
        </w:tc>
        <w:tc>
          <w:tcPr>
            <w:tcW w:w="255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51,0864</w:t>
            </w:r>
          </w:p>
        </w:tc>
      </w:tr>
      <w:tr>
        <w:tblPrEx>
          <w:tblW w:w="5141" w:type="dxa"/>
          <w:tblInd w:w="99" w:type="dxa"/>
          <w:tblLayout w:type="fixed"/>
          <w:tblLook w:val="04A0"/>
        </w:tblPrEx>
        <w:trPr>
          <w:trHeight w:val="31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2</w:t>
            </w:r>
          </w:p>
        </w:tc>
        <w:tc>
          <w:tcPr>
            <w:tcW w:w="255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132,3096</w:t>
            </w:r>
          </w:p>
        </w:tc>
      </w:tr>
      <w:tr>
        <w:tblPrEx>
          <w:tblW w:w="5141" w:type="dxa"/>
          <w:tblInd w:w="99" w:type="dxa"/>
          <w:tblLayout w:type="fixed"/>
          <w:tblLook w:val="04A0"/>
        </w:tblPrEx>
        <w:trPr>
          <w:trHeight w:val="31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3</w:t>
            </w:r>
          </w:p>
        </w:tc>
        <w:tc>
          <w:tcPr>
            <w:tcW w:w="255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64,5192</w:t>
            </w:r>
          </w:p>
        </w:tc>
      </w:tr>
      <w:tr>
        <w:tblPrEx>
          <w:tblW w:w="5141" w:type="dxa"/>
          <w:tblInd w:w="99" w:type="dxa"/>
          <w:tblLayout w:type="fixed"/>
          <w:tblLook w:val="04A0"/>
        </w:tblPrEx>
        <w:trPr>
          <w:trHeight w:val="31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6</w:t>
            </w:r>
          </w:p>
        </w:tc>
        <w:tc>
          <w:tcPr>
            <w:tcW w:w="255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68,9736</w:t>
            </w:r>
          </w:p>
        </w:tc>
      </w:tr>
      <w:tr>
        <w:tblPrEx>
          <w:tblW w:w="5141" w:type="dxa"/>
          <w:tblInd w:w="99" w:type="dxa"/>
          <w:tblLayout w:type="fixed"/>
          <w:tblLook w:val="04A0"/>
        </w:tblPrEx>
        <w:trPr>
          <w:trHeight w:val="31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Ліцей № 9</w:t>
            </w:r>
          </w:p>
        </w:tc>
        <w:tc>
          <w:tcPr>
            <w:tcW w:w="255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96,9528</w:t>
            </w:r>
          </w:p>
        </w:tc>
      </w:tr>
      <w:tr>
        <w:tblPrEx>
          <w:tblW w:w="5141" w:type="dxa"/>
          <w:tblInd w:w="99" w:type="dxa"/>
          <w:tblLayout w:type="fixed"/>
          <w:tblLook w:val="04A0"/>
        </w:tblPrEx>
        <w:trPr>
          <w:trHeight w:val="31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Княжицький ліцей</w:t>
            </w:r>
          </w:p>
        </w:tc>
        <w:tc>
          <w:tcPr>
            <w:tcW w:w="255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50,46</w:t>
            </w:r>
          </w:p>
        </w:tc>
      </w:tr>
      <w:tr>
        <w:tblPrEx>
          <w:tblW w:w="5141" w:type="dxa"/>
          <w:tblInd w:w="99" w:type="dxa"/>
          <w:tblLayout w:type="fixed"/>
          <w:tblLook w:val="04A0"/>
        </w:tblPrEx>
        <w:trPr>
          <w:trHeight w:val="31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Требухівський ліцей</w:t>
            </w:r>
          </w:p>
        </w:tc>
        <w:tc>
          <w:tcPr>
            <w:tcW w:w="255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sz w:val="24"/>
                <w:szCs w:val="24"/>
              </w:rPr>
              <w:t>59,2296</w:t>
            </w:r>
          </w:p>
        </w:tc>
      </w:tr>
      <w:tr>
        <w:tblPrEx>
          <w:tblW w:w="5141" w:type="dxa"/>
          <w:tblInd w:w="99" w:type="dxa"/>
          <w:tblLayout w:type="fixed"/>
          <w:tblLook w:val="04A0"/>
        </w:tblPrEx>
        <w:trPr>
          <w:trHeight w:val="31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sz w:val="24"/>
                <w:szCs w:val="24"/>
              </w:rPr>
            </w:pPr>
            <w:r>
              <w:rPr>
                <w:rFonts w:ascii="Times New Roman" w:hAnsi="Times New Roman"/>
                <w:b/>
                <w:bCs/>
                <w:sz w:val="24"/>
                <w:szCs w:val="24"/>
              </w:rPr>
              <w:t>разом</w:t>
            </w:r>
          </w:p>
        </w:tc>
        <w:tc>
          <w:tcPr>
            <w:tcW w:w="2551" w:type="dxa"/>
            <w:tcBorders>
              <w:top w:val="single" w:sz="4" w:space="0" w:color="auto"/>
              <w:left w:val="nil"/>
              <w:bottom w:val="single" w:sz="4" w:space="0" w:color="auto"/>
              <w:right w:val="single" w:sz="4" w:space="0" w:color="auto"/>
            </w:tcBorders>
            <w:shd w:val="clear" w:color="auto" w:fill="auto"/>
            <w:vAlign w:val="center"/>
          </w:tcPr>
          <w:p>
            <w:pPr>
              <w:spacing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523,5312</w:t>
            </w:r>
          </w:p>
        </w:tc>
      </w:tr>
    </w:tbl>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За загальним фондом також використано 596,0 тис.грн на надання транспортних послуг по підвезенню дітей з особливими освітніми потребами до місць навчання; 64,087 тис.грн винагороди переможцям олімпіад, конкурсів, турнірів та педагогам; 22,01778 тис.грн на організацію і проведення експрес-курсів з вивчення та вдосконалення української мови для мешканців громади, на проведення заходів національно-патріотичного виховання (Всеукраїнська дитячо-юнацька військово-патріотична гра «Сокіл» («Джура»)) 10,4 тис.грн; на придбання новорічних подарунків у садочках 290,70194 тис.грн, у ліцеях – 479,9621 тис.грн, 5,0 тис.грн на проведення методичних заходів з педагогами закладів освіти.</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Загалом використано по програмі 83549,85564 тис.грн, що становить 93,39 % від запланованої суми, у тому числі 29829,81513 тис.грн бюджету розвитку та 53720,04051 тис.грн загального фонду.</w:t>
      </w:r>
    </w:p>
    <w:p>
      <w:pPr>
        <w:ind w:firstLine="567"/>
        <w:jc w:val="both"/>
      </w:pPr>
      <w:bookmarkEnd w:id="7"/>
    </w:p>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iCs/>
          <w:sz w:val="28"/>
          <w:szCs w:val="28"/>
        </w:rPr>
      </w:pPr>
      <w:r>
        <w:rPr>
          <w:rFonts w:ascii="Times New Roman" w:hAnsi="Times New Roman"/>
          <w:iCs/>
          <w:sz w:val="28"/>
          <w:szCs w:val="28"/>
        </w:rPr>
        <w:t>Міський голова                                                                            Ігор САПОЖКО</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7"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hybridMultilevel"/>
    <w:tmpl w:val="00000000"/>
    <w:lvl w:ilvl="0">
      <w:start w:val="1"/>
      <w:numFmt w:val="bullet"/>
      <w:lvlText w:val="*"/>
      <w:lvlJc w:val="left"/>
      <w:pPr>
        <w:ind w:left="0" w:firstLine="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2FB169E"/>
    <w:multiLevelType w:val="hybridMultilevel"/>
    <w:tmpl w:val="00000000"/>
    <w:lvl w:ilvl="0">
      <w:start w:val="2"/>
      <w:numFmt w:val="bullet"/>
      <w:lvlText w:val="-"/>
      <w:lvlJc w:val="left"/>
      <w:pPr>
        <w:ind w:left="1068" w:hanging="360"/>
      </w:pPr>
      <w:rPr>
        <w:rFonts w:ascii="Times New Roman" w:hAnsi="Times New Roman"/>
        <w:sz w:val="28"/>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2">
    <w:nsid w:val="10FC38B0"/>
    <w:multiLevelType w:val="hybridMultilevel"/>
    <w:tmpl w:val="00000000"/>
    <w:lvl w:ilvl="0">
      <w:start w:val="1"/>
      <w:numFmt w:val="bullet"/>
      <w:lvlText w:val=""/>
      <w:lvlJc w:val="left"/>
      <w:pPr>
        <w:ind w:left="1215" w:hanging="360"/>
      </w:pPr>
      <w:rPr>
        <w:rFonts w:ascii="Symbol" w:hAnsi="Symbol"/>
      </w:rPr>
    </w:lvl>
    <w:lvl w:ilvl="1">
      <w:start w:val="1"/>
      <w:numFmt w:val="bullet"/>
      <w:lvlText w:val="o"/>
      <w:lvlJc w:val="left"/>
      <w:pPr>
        <w:ind w:left="1935" w:hanging="360"/>
      </w:pPr>
      <w:rPr>
        <w:rFonts w:ascii="Courier New" w:hAnsi="Courier New"/>
      </w:rPr>
    </w:lvl>
    <w:lvl w:ilvl="2">
      <w:start w:val="1"/>
      <w:numFmt w:val="bullet"/>
      <w:lvlText w:val=""/>
      <w:lvlJc w:val="left"/>
      <w:pPr>
        <w:ind w:left="2655" w:hanging="360"/>
      </w:pPr>
      <w:rPr>
        <w:rFonts w:ascii="Wingdings" w:hAnsi="Wingdings"/>
      </w:rPr>
    </w:lvl>
    <w:lvl w:ilvl="3">
      <w:start w:val="1"/>
      <w:numFmt w:val="bullet"/>
      <w:lvlText w:val=""/>
      <w:lvlJc w:val="left"/>
      <w:pPr>
        <w:ind w:left="3375" w:hanging="360"/>
      </w:pPr>
      <w:rPr>
        <w:rFonts w:ascii="Symbol" w:hAnsi="Symbol"/>
      </w:rPr>
    </w:lvl>
    <w:lvl w:ilvl="4">
      <w:start w:val="1"/>
      <w:numFmt w:val="bullet"/>
      <w:lvlText w:val="o"/>
      <w:lvlJc w:val="left"/>
      <w:pPr>
        <w:ind w:left="4095" w:hanging="360"/>
      </w:pPr>
      <w:rPr>
        <w:rFonts w:ascii="Courier New" w:hAnsi="Courier New"/>
      </w:rPr>
    </w:lvl>
    <w:lvl w:ilvl="5">
      <w:start w:val="1"/>
      <w:numFmt w:val="bullet"/>
      <w:lvlText w:val=""/>
      <w:lvlJc w:val="left"/>
      <w:pPr>
        <w:ind w:left="4815" w:hanging="360"/>
      </w:pPr>
      <w:rPr>
        <w:rFonts w:ascii="Wingdings" w:hAnsi="Wingdings"/>
      </w:rPr>
    </w:lvl>
    <w:lvl w:ilvl="6">
      <w:start w:val="1"/>
      <w:numFmt w:val="bullet"/>
      <w:lvlText w:val=""/>
      <w:lvlJc w:val="left"/>
      <w:pPr>
        <w:ind w:left="5535" w:hanging="360"/>
      </w:pPr>
      <w:rPr>
        <w:rFonts w:ascii="Symbol" w:hAnsi="Symbol"/>
      </w:rPr>
    </w:lvl>
    <w:lvl w:ilvl="7">
      <w:start w:val="1"/>
      <w:numFmt w:val="bullet"/>
      <w:lvlText w:val="o"/>
      <w:lvlJc w:val="left"/>
      <w:pPr>
        <w:ind w:left="6255" w:hanging="360"/>
      </w:pPr>
      <w:rPr>
        <w:rFonts w:ascii="Courier New" w:hAnsi="Courier New"/>
      </w:rPr>
    </w:lvl>
    <w:lvl w:ilvl="8">
      <w:start w:val="1"/>
      <w:numFmt w:val="bullet"/>
      <w:lvlText w:val=""/>
      <w:lvlJc w:val="left"/>
      <w:pPr>
        <w:ind w:left="6975" w:hanging="360"/>
      </w:pPr>
      <w:rPr>
        <w:rFonts w:ascii="Wingdings" w:hAnsi="Wingdings"/>
      </w:rPr>
    </w:lvl>
  </w:abstractNum>
  <w:abstractNum w:abstractNumId="3">
    <w:nsid w:val="114D68D7"/>
    <w:multiLevelType w:val="hybridMultilevel"/>
    <w:tmpl w:val="00000000"/>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4">
    <w:nsid w:val="150F054E"/>
    <w:multiLevelType w:val="hybridMultilevel"/>
    <w:tmpl w:val="00000000"/>
    <w:lvl w:ilvl="0">
      <w:start w:val="1"/>
      <w:numFmt w:val="bullet"/>
      <w:lvlText w:val=""/>
      <w:lvlJc w:val="left"/>
      <w:pPr>
        <w:ind w:left="1432" w:hanging="360"/>
      </w:pPr>
      <w:rPr>
        <w:rFonts w:ascii="Symbol" w:hAnsi="Symbol"/>
        <w:b/>
        <w:i/>
        <w:color w:val="000000"/>
      </w:rPr>
    </w:lvl>
    <w:lvl w:ilvl="1">
      <w:start w:val="1"/>
      <w:numFmt w:val="bullet"/>
      <w:lvlText w:val="o"/>
      <w:lvlJc w:val="left"/>
      <w:pPr>
        <w:ind w:left="2152" w:hanging="360"/>
      </w:pPr>
      <w:rPr>
        <w:rFonts w:ascii="Courier New" w:hAnsi="Courier New"/>
      </w:rPr>
    </w:lvl>
    <w:lvl w:ilvl="2">
      <w:start w:val="1"/>
      <w:numFmt w:val="bullet"/>
      <w:lvlText w:val=""/>
      <w:lvlJc w:val="left"/>
      <w:pPr>
        <w:ind w:left="2872" w:hanging="360"/>
      </w:pPr>
      <w:rPr>
        <w:rFonts w:ascii="Wingdings" w:hAnsi="Wingdings"/>
      </w:rPr>
    </w:lvl>
    <w:lvl w:ilvl="3">
      <w:start w:val="1"/>
      <w:numFmt w:val="bullet"/>
      <w:lvlText w:val=""/>
      <w:lvlJc w:val="left"/>
      <w:pPr>
        <w:ind w:left="3592" w:hanging="360"/>
      </w:pPr>
      <w:rPr>
        <w:rFonts w:ascii="Symbol" w:hAnsi="Symbol"/>
      </w:rPr>
    </w:lvl>
    <w:lvl w:ilvl="4">
      <w:start w:val="1"/>
      <w:numFmt w:val="bullet"/>
      <w:lvlText w:val="o"/>
      <w:lvlJc w:val="left"/>
      <w:pPr>
        <w:ind w:left="4312" w:hanging="360"/>
      </w:pPr>
      <w:rPr>
        <w:rFonts w:ascii="Courier New" w:hAnsi="Courier New"/>
      </w:rPr>
    </w:lvl>
    <w:lvl w:ilvl="5">
      <w:start w:val="1"/>
      <w:numFmt w:val="bullet"/>
      <w:lvlText w:val=""/>
      <w:lvlJc w:val="left"/>
      <w:pPr>
        <w:ind w:left="5032" w:hanging="360"/>
      </w:pPr>
      <w:rPr>
        <w:rFonts w:ascii="Wingdings" w:hAnsi="Wingdings"/>
      </w:rPr>
    </w:lvl>
    <w:lvl w:ilvl="6">
      <w:start w:val="1"/>
      <w:numFmt w:val="bullet"/>
      <w:lvlText w:val=""/>
      <w:lvlJc w:val="left"/>
      <w:pPr>
        <w:ind w:left="5752" w:hanging="360"/>
      </w:pPr>
      <w:rPr>
        <w:rFonts w:ascii="Symbol" w:hAnsi="Symbol"/>
      </w:rPr>
    </w:lvl>
    <w:lvl w:ilvl="7">
      <w:start w:val="1"/>
      <w:numFmt w:val="bullet"/>
      <w:lvlText w:val="o"/>
      <w:lvlJc w:val="left"/>
      <w:pPr>
        <w:ind w:left="6472" w:hanging="360"/>
      </w:pPr>
      <w:rPr>
        <w:rFonts w:ascii="Courier New" w:hAnsi="Courier New"/>
      </w:rPr>
    </w:lvl>
    <w:lvl w:ilvl="8">
      <w:start w:val="1"/>
      <w:numFmt w:val="bullet"/>
      <w:lvlText w:val=""/>
      <w:lvlJc w:val="left"/>
      <w:pPr>
        <w:ind w:left="7192" w:hanging="360"/>
      </w:pPr>
      <w:rPr>
        <w:rFonts w:ascii="Wingdings" w:hAnsi="Wingdings"/>
      </w:rPr>
    </w:lvl>
  </w:abstractNum>
  <w:abstractNum w:abstractNumId="5">
    <w:nsid w:val="16574B50"/>
    <w:multiLevelType w:val="hybridMultilevel"/>
    <w:tmpl w:val="00000000"/>
    <w:lvl w:ilvl="0">
      <w:start w:val="298"/>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6">
    <w:nsid w:val="169B7BB3"/>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636472"/>
    <w:multiLevelType w:val="hybridMultilevel"/>
    <w:tmpl w:val="00000000"/>
    <w:lvl w:ilvl="0">
      <w:start w:val="1"/>
      <w:numFmt w:val="bullet"/>
      <w:lvlText w:val="-"/>
      <w:lvlJc w:val="left"/>
      <w:pPr>
        <w:ind w:left="927"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8">
    <w:nsid w:val="22886981"/>
    <w:multiLevelType w:val="hybridMultilevel"/>
    <w:tmpl w:val="00000000"/>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9C24393"/>
    <w:multiLevelType w:val="hybridMultilevel"/>
    <w:tmpl w:val="00000000"/>
    <w:lvl w:ilvl="0">
      <w:start w:val="6"/>
      <w:numFmt w:val="bullet"/>
      <w:lvlText w:val="-"/>
      <w:lvlJc w:val="left"/>
      <w:pPr>
        <w:ind w:left="927"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0">
    <w:nsid w:val="2D304C0E"/>
    <w:multiLevelType w:val="hybridMultilevel"/>
    <w:tmpl w:val="00000000"/>
    <w:lvl w:ilvl="0">
      <w:start w:val="1"/>
      <w:numFmt w:val="bullet"/>
      <w:lvlText w:val=""/>
      <w:lvlJc w:val="left"/>
      <w:pPr>
        <w:tabs>
          <w:tab w:val="num" w:pos="795"/>
        </w:tabs>
        <w:ind w:left="795"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DCC6DC1"/>
    <w:multiLevelType w:val="hybridMultilevel"/>
    <w:tmpl w:val="00000000"/>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3FD05FC3"/>
    <w:multiLevelType w:val="hybridMultilevel"/>
    <w:tmpl w:val="00000000"/>
    <w:lvl w:ilvl="0">
      <w:start w:val="14"/>
      <w:numFmt w:val="bullet"/>
      <w:lvlText w:val="-"/>
      <w:lvlJc w:val="left"/>
      <w:pPr>
        <w:ind w:left="786" w:hanging="360"/>
      </w:pPr>
      <w:rPr>
        <w:rFonts w:ascii="Calibri" w:hAnsi="Calibri"/>
        <w:b/>
        <w:i/>
        <w:color w:val="000000"/>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13">
    <w:nsid w:val="453C427E"/>
    <w:multiLevelType w:val="hybridMultilevel"/>
    <w:tmpl w:val="00000000"/>
    <w:lvl w:ilvl="0">
      <w:start w:val="1"/>
      <w:numFmt w:val="decimal"/>
      <w:lvlText w:val="%1."/>
      <w:lvlJc w:val="left"/>
      <w:pPr>
        <w:ind w:left="927" w:hanging="360"/>
      </w:pPr>
      <w:rPr>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458258A5"/>
    <w:multiLevelType w:val="hybridMultilevel"/>
    <w:tmpl w:val="00000000"/>
    <w:lvl w:ilvl="0">
      <w:start w:val="1"/>
      <w:numFmt w:val="bullet"/>
      <w:lvlText w:val="-"/>
      <w:lvlJc w:val="left"/>
      <w:pPr>
        <w:ind w:left="927"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5">
    <w:nsid w:val="51F572CD"/>
    <w:multiLevelType w:val="hybridMultilevel"/>
    <w:tmpl w:val="00000000"/>
    <w:lvl w:ilvl="0">
      <w:start w:val="1"/>
      <w:numFmt w:val="decimal"/>
      <w:lvlText w:val="%1."/>
      <w:lvlJc w:val="left"/>
      <w:pPr>
        <w:ind w:left="927"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6">
    <w:nsid w:val="5C4A512E"/>
    <w:multiLevelType w:val="hybridMultilevel"/>
    <w:tmpl w:val="00000000"/>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nsid w:val="5DCA50CB"/>
    <w:multiLevelType w:val="hybridMultilevel"/>
    <w:tmpl w:val="00000000"/>
    <w:lvl w:ilvl="0">
      <w:start w:val="1"/>
      <w:numFmt w:val="bullet"/>
      <w:lvlText w:val="-"/>
      <w:lvlJc w:val="left"/>
      <w:pPr>
        <w:ind w:left="928"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8">
    <w:nsid w:val="5FFA4FA2"/>
    <w:multiLevelType w:val="hybridMultilevel"/>
    <w:tmpl w:val="0000000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44B577D"/>
    <w:multiLevelType w:val="hybridMultilevel"/>
    <w:tmpl w:val="00000000"/>
    <w:lvl w:ilvl="0">
      <w:start w:val="1"/>
      <w:numFmt w:val="bullet"/>
      <w:lvlText w:val=""/>
      <w:lvlJc w:val="left"/>
      <w:pPr>
        <w:ind w:left="786" w:hanging="360"/>
      </w:pPr>
      <w:rPr>
        <w:rFonts w:ascii="Symbol" w:hAnsi="Symbol"/>
        <w:b/>
        <w:i/>
        <w:color w:val="000000"/>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20">
    <w:nsid w:val="65B51E6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6E4114AB"/>
    <w:multiLevelType w:val="hybridMultilevel"/>
    <w:tmpl w:val="00000000"/>
    <w:lvl w:ilvl="0">
      <w:start w:val="18"/>
      <w:numFmt w:val="bullet"/>
      <w:lvlText w:val="-"/>
      <w:lvlJc w:val="left"/>
      <w:pPr>
        <w:ind w:left="720" w:hanging="360"/>
      </w:pPr>
      <w:rPr>
        <w:rFonts w:ascii="Times New Roman" w:hAnsi="Times New Roman"/>
        <w:b/>
        <w:i/>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735B4661"/>
    <w:multiLevelType w:val="hybridMultilevel"/>
    <w:tmpl w:val="00000000"/>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73A42CDE"/>
    <w:multiLevelType w:val="hybridMultilevel"/>
    <w:tmpl w:val="00000000"/>
    <w:lvl w:ilvl="0">
      <w:start w:val="14"/>
      <w:numFmt w:val="bullet"/>
      <w:lvlText w:val="-"/>
      <w:lvlJc w:val="left"/>
      <w:pPr>
        <w:ind w:left="927"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24">
    <w:nsid w:val="77DE460C"/>
    <w:multiLevelType w:val="hybridMultilevel"/>
    <w:tmpl w:val="00000000"/>
    <w:lvl w:ilvl="0">
      <w:start w:val="18"/>
      <w:numFmt w:val="bullet"/>
      <w:lvlText w:val="-"/>
      <w:lvlJc w:val="left"/>
      <w:pPr>
        <w:ind w:left="644" w:hanging="360"/>
      </w:pPr>
      <w:rPr>
        <w:rFonts w:ascii="Times New Roman" w:hAnsi="Times New Roman"/>
        <w:b/>
        <w:i/>
        <w:color w:val="000000"/>
      </w:rPr>
    </w:lvl>
    <w:lvl w:ilvl="1">
      <w:start w:val="1"/>
      <w:numFmt w:val="bullet"/>
      <w:lvlText w:val="o"/>
      <w:lvlJc w:val="left"/>
      <w:pPr>
        <w:ind w:left="1364" w:hanging="360"/>
      </w:pPr>
      <w:rPr>
        <w:rFonts w:ascii="Courier New" w:hAnsi="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rPr>
    </w:lvl>
    <w:lvl w:ilvl="8">
      <w:start w:val="1"/>
      <w:numFmt w:val="bullet"/>
      <w:lvlText w:val=""/>
      <w:lvlJc w:val="left"/>
      <w:pPr>
        <w:ind w:left="6404" w:hanging="360"/>
      </w:pPr>
      <w:rPr>
        <w:rFonts w:ascii="Wingdings" w:hAnsi="Wingdings"/>
      </w:rPr>
    </w:lvl>
  </w:abstractNum>
  <w:num w:numId="1">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bullet"/>
        <w:lvlText w:val="-"/>
        <w:legacy w:legacy="1" w:legacySpace="0" w:legacyIndent="164"/>
        <w:lvlJc w:val="left"/>
        <w:pPr>
          <w:ind w:left="0" w:firstLine="0"/>
        </w:pPr>
        <w:rPr>
          <w:rFonts w:ascii="Times New Roman" w:hAnsi="Times New Roman"/>
        </w:rPr>
      </w:lvl>
    </w:lvlOverride>
  </w:num>
  <w:num w:numId="3">
    <w:abstractNumId w:val="18"/>
  </w:num>
  <w:num w:numId="4">
    <w:abstractNumId w:val="13"/>
  </w:num>
  <w:num w:numId="5">
    <w:abstractNumId w:val="4"/>
  </w:num>
  <w:num w:numId="6">
    <w:abstractNumId w:val="2"/>
  </w:num>
  <w:num w:numId="7">
    <w:abstractNumId w:val="24"/>
  </w:num>
  <w:num w:numId="8">
    <w:abstractNumId w:val="19"/>
  </w:num>
  <w:num w:numId="9">
    <w:abstractNumId w:val="12"/>
  </w:num>
  <w:num w:numId="10">
    <w:abstractNumId w:val="21"/>
  </w:num>
  <w:num w:numId="11">
    <w:abstractNumId w:val="23"/>
  </w:num>
  <w:num w:numId="12">
    <w:abstractNumId w:val="9"/>
  </w:num>
  <w:num w:numId="13">
    <w:abstractNumId w:val="14"/>
  </w:num>
  <w:num w:numId="14">
    <w:abstractNumId w:val="3"/>
  </w:num>
  <w:num w:numId="15">
    <w:abstractNumId w:val="11"/>
  </w:num>
  <w:num w:numId="16">
    <w:abstractNumId w:val="16"/>
  </w:num>
  <w:num w:numId="17">
    <w:abstractNumId w:val="22"/>
  </w:num>
  <w:num w:numId="18">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7"/>
  </w:num>
  <w:num w:numId="21">
    <w:abstractNumId w:val="7"/>
  </w:num>
  <w:num w:numId="22">
    <w:abstractNumId w:val="8"/>
  </w:num>
  <w:num w:numId="23">
    <w:abstractNumId w:val="1"/>
  </w:num>
  <w:num w:numId="24">
    <w:abstractNumId w:val="6"/>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2"/>
    <w:qFormat/>
    <w:pPr>
      <w:keepNext/>
      <w:spacing w:beforeAutospacing="0" w:after="0" w:afterAutospacing="0" w:line="240" w:lineRule="auto"/>
      <w:jc w:val="center"/>
      <w:outlineLvl w:val="0"/>
    </w:pPr>
    <w:rPr>
      <w:rFonts w:ascii="Times New Roman" w:hAnsi="Times New Roman"/>
      <w:b/>
      <w:bCs/>
      <w:sz w:val="30"/>
      <w:szCs w:val="20"/>
      <w:lang w:eastAsia="ru-RU"/>
    </w:rPr>
  </w:style>
  <w:style w:type="paragraph" w:styleId="Heading2">
    <w:name w:val="heading 2"/>
    <w:basedOn w:val="Normal"/>
    <w:next w:val="Normal"/>
    <w:link w:val="2"/>
    <w:qFormat/>
    <w:pPr>
      <w:keepNext/>
      <w:spacing w:beforeAutospacing="0" w:after="0" w:afterAutospacing="0" w:line="240" w:lineRule="auto"/>
      <w:jc w:val="center"/>
      <w:outlineLvl w:val="1"/>
    </w:pPr>
    <w:rPr>
      <w:rFonts w:ascii="Times New Roman" w:hAnsi="Times New Roman"/>
      <w:b/>
      <w:bCs/>
      <w:sz w:val="28"/>
      <w:szCs w:val="20"/>
      <w:lang w:eastAsia="ru-RU"/>
    </w:rPr>
  </w:style>
  <w:style w:type="paragraph" w:styleId="Heading3">
    <w:name w:val="heading 3"/>
    <w:basedOn w:val="Normal"/>
    <w:next w:val="Normal"/>
    <w:link w:val="3"/>
    <w:semiHidden/>
    <w:qFormat/>
    <w:pPr>
      <w:keepNext/>
      <w:spacing w:before="240" w:beforeAutospacing="0" w:after="60" w:afterAutospacing="0" w:line="240" w:lineRule="auto"/>
      <w:outlineLvl w:val="2"/>
    </w:pPr>
    <w:rPr>
      <w:rFonts w:ascii="Calibri Light" w:hAnsi="Calibri Light"/>
      <w:b/>
      <w:bCs/>
      <w:noProof/>
      <w:sz w:val="26"/>
      <w:szCs w:val="26"/>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customStyle="1" w:styleId="1">
    <w:name w:val="Абзац списка1"/>
    <w:basedOn w:val="Normal"/>
    <w:pPr>
      <w:ind w:left="720"/>
      <w:contextualSpacing/>
    </w:pPr>
    <w:rPr>
      <w:rFonts w:ascii="Calibri" w:hAnsi="Calibri"/>
      <w:lang w:val="ru-RU" w:eastAsia="en-US"/>
    </w:rPr>
  </w:style>
  <w:style w:type="paragraph" w:customStyle="1" w:styleId="10">
    <w:name w:val="Знак Знак1 Знак Знак Знак Знак Знак Знак Знак"/>
    <w:basedOn w:val="Normal"/>
    <w:pPr>
      <w:spacing w:beforeAutospacing="0" w:after="0" w:afterAutospacing="0" w:line="240" w:lineRule="auto"/>
    </w:pPr>
    <w:rPr>
      <w:rFonts w:ascii="Verdana" w:hAnsi="Verdana"/>
      <w:sz w:val="20"/>
      <w:szCs w:val="20"/>
      <w:lang w:val="en-US" w:eastAsia="en-US"/>
    </w:rPr>
  </w:style>
  <w:style w:type="paragraph" w:styleId="NormalWeb">
    <w:name w:val="Normal (Web)"/>
    <w:basedOn w:val="Normal"/>
    <w:pPr>
      <w:spacing w:before="100" w:beforeAutospacing="1" w:after="100" w:afterAutospacing="1" w:line="240" w:lineRule="auto"/>
    </w:pPr>
    <w:rPr>
      <w:rFonts w:ascii="Times New Roman" w:hAnsi="Times New Roman"/>
      <w:sz w:val="24"/>
      <w:szCs w:val="24"/>
      <w:lang w:val="ru-RU" w:eastAsia="ru-RU"/>
    </w:rPr>
  </w:style>
  <w:style w:type="paragraph" w:styleId="BodyText">
    <w:name w:val="Body Text"/>
    <w:basedOn w:val="Normal"/>
    <w:link w:val="a1"/>
    <w:semiHidden/>
    <w:pPr>
      <w:shd w:val="clear" w:color="auto" w:fill="FFFFFF"/>
      <w:spacing w:beforeAutospacing="0" w:after="0" w:afterAutospacing="0" w:line="259" w:lineRule="exact"/>
      <w:ind w:hanging="260"/>
      <w:jc w:val="both"/>
    </w:pPr>
    <w:rPr>
      <w:rFonts w:ascii="Calibri" w:hAnsi="Calibri"/>
      <w:lang w:val="ru-RU" w:eastAsia="ru-RU"/>
    </w:rPr>
  </w:style>
  <w:style w:type="paragraph" w:customStyle="1" w:styleId="11">
    <w:name w:val="Без интервала1"/>
    <w:pPr>
      <w:spacing w:beforeAutospacing="0" w:after="0" w:afterAutospacing="0" w:line="240" w:lineRule="auto"/>
    </w:pPr>
    <w:rPr>
      <w:rFonts w:ascii="Calibri" w:hAnsi="Calibri"/>
    </w:rPr>
  </w:style>
  <w:style w:type="paragraph" w:styleId="NoSpacing">
    <w:name w:val="No Spacing"/>
    <w:qFormat/>
    <w:pPr>
      <w:spacing w:beforeAutospacing="0" w:after="0" w:afterAutospacing="0" w:line="240" w:lineRule="auto"/>
    </w:pPr>
    <w:rPr>
      <w:rFonts w:ascii="Times New Roman" w:hAnsi="Times New Roman"/>
      <w:sz w:val="20"/>
      <w:szCs w:val="20"/>
      <w:lang w:val="ru-RU" w:eastAsia="ru-RU"/>
    </w:rPr>
  </w:style>
  <w:style w:type="paragraph" w:styleId="ListParagraph">
    <w:name w:val="List Paragraph"/>
    <w:basedOn w:val="Normal"/>
    <w:qFormat/>
    <w:pPr>
      <w:spacing w:beforeAutospacing="0" w:after="0" w:afterAutospacing="0" w:line="240" w:lineRule="auto"/>
      <w:ind w:left="720"/>
      <w:contextualSpacing/>
    </w:pPr>
    <w:rPr>
      <w:rFonts w:ascii="Times New Roman" w:hAnsi="Times New Roman"/>
      <w:sz w:val="24"/>
      <w:szCs w:val="24"/>
      <w:lang w:val="ru-RU" w:eastAsia="ru-RU"/>
    </w:rPr>
  </w:style>
  <w:style w:type="paragraph" w:styleId="BalloonText">
    <w:name w:val="Balloon Text"/>
    <w:basedOn w:val="Normal"/>
    <w:link w:val="a2"/>
    <w:pPr>
      <w:spacing w:beforeAutospacing="0" w:after="0" w:afterAutospacing="0" w:line="240" w:lineRule="auto"/>
    </w:pPr>
    <w:rPr>
      <w:rFonts w:ascii="Segoe UI" w:hAnsi="Segoe UI"/>
      <w:noProof/>
      <w:sz w:val="18"/>
      <w:szCs w:val="18"/>
      <w:lang w:eastAsia="ru-RU"/>
    </w:rPr>
  </w:style>
  <w:style w:type="paragraph" w:customStyle="1" w:styleId="docdata">
    <w:name w:val="docdata"/>
    <w:basedOn w:val="Normal"/>
    <w:pPr>
      <w:spacing w:before="100" w:beforeAutospacing="1" w:after="100" w:afterAutospacing="1" w:line="240" w:lineRule="auto"/>
    </w:pPr>
    <w:rPr>
      <w:rFonts w:ascii="Times New Roman" w:hAnsi="Times New Roman"/>
      <w:sz w:val="24"/>
      <w:szCs w:val="24"/>
      <w:lang w:val="ru-RU" w:eastAsia="ru-RU"/>
    </w:rPr>
  </w:style>
  <w:style w:type="paragraph" w:customStyle="1" w:styleId="2032">
    <w:name w:val="2032"/>
    <w:basedOn w:val="Normal"/>
    <w:pPr>
      <w:spacing w:before="100" w:beforeAutospacing="1" w:after="100" w:afterAutospacing="1" w:line="240" w:lineRule="auto"/>
    </w:pPr>
    <w:rPr>
      <w:rFonts w:ascii="Times New Roman" w:hAnsi="Times New Roman"/>
      <w:sz w:val="24"/>
      <w:szCs w:val="24"/>
    </w:rPr>
  </w:style>
  <w:style w:type="paragraph" w:customStyle="1" w:styleId="5799">
    <w:name w:val="5799"/>
    <w:basedOn w:val="Normal"/>
    <w:pPr>
      <w:spacing w:before="100" w:beforeAutospacing="1" w:after="100" w:afterAutospacing="1" w:line="240" w:lineRule="auto"/>
    </w:pPr>
    <w:rPr>
      <w:rFonts w:ascii="Times New Roman" w:hAnsi="Times New Roman"/>
      <w:sz w:val="24"/>
      <w:szCs w:val="24"/>
    </w:r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basedOn w:val="DefaultParagraphFont"/>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customStyle="1" w:styleId="12">
    <w:name w:val="Заголовок 1 Знак"/>
    <w:basedOn w:val="DefaultParagraphFont"/>
    <w:link w:val="Heading1"/>
    <w:rPr>
      <w:rFonts w:ascii="Times New Roman" w:hAnsi="Times New Roman"/>
      <w:b/>
      <w:bCs/>
      <w:sz w:val="30"/>
      <w:szCs w:val="20"/>
      <w:lang w:eastAsia="ru-RU"/>
    </w:rPr>
  </w:style>
  <w:style w:type="character" w:customStyle="1" w:styleId="2">
    <w:name w:val="Заголовок 2 Знак"/>
    <w:basedOn w:val="DefaultParagraphFont"/>
    <w:link w:val="Heading2"/>
    <w:rPr>
      <w:rFonts w:ascii="Times New Roman" w:hAnsi="Times New Roman"/>
      <w:b/>
      <w:bCs/>
      <w:sz w:val="28"/>
      <w:szCs w:val="20"/>
      <w:lang w:eastAsia="ru-RU"/>
    </w:rPr>
  </w:style>
  <w:style w:type="character" w:customStyle="1" w:styleId="3">
    <w:name w:val="Заголовок 3 Знак"/>
    <w:basedOn w:val="DefaultParagraphFont"/>
    <w:link w:val="Heading3"/>
    <w:semiHidden/>
    <w:rPr>
      <w:rFonts w:ascii="Calibri Light" w:hAnsi="Calibri Light"/>
      <w:b/>
      <w:bCs/>
      <w:noProof/>
      <w:sz w:val="26"/>
      <w:szCs w:val="26"/>
      <w:lang w:eastAsia="ru-RU"/>
    </w:rPr>
  </w:style>
  <w:style w:type="character" w:customStyle="1" w:styleId="a1">
    <w:name w:val="Основний текст Знак"/>
    <w:link w:val="BodyText"/>
    <w:semiHidden/>
    <w:rPr>
      <w:rFonts w:ascii="Calibri" w:hAnsi="Calibri"/>
      <w:shd w:val="clear" w:color="auto" w:fill="FFFFFF"/>
      <w:lang w:val="ru-RU" w:eastAsia="ru-RU"/>
    </w:rPr>
  </w:style>
  <w:style w:type="character" w:customStyle="1" w:styleId="13">
    <w:name w:val="Основний текст Знак1"/>
    <w:basedOn w:val="DefaultParagraphFont"/>
    <w:semiHidden/>
  </w:style>
  <w:style w:type="character" w:customStyle="1" w:styleId="FontStyle13">
    <w:name w:val="Font Style13"/>
    <w:rPr>
      <w:rFonts w:ascii="Times New Roman" w:hAnsi="Times New Roman"/>
      <w:sz w:val="20"/>
    </w:rPr>
  </w:style>
  <w:style w:type="character" w:styleId="Emphasis">
    <w:name w:val="Emphasis"/>
    <w:qFormat/>
    <w:rPr>
      <w:i/>
      <w:iCs/>
    </w:rPr>
  </w:style>
  <w:style w:type="character" w:styleId="PageNumber">
    <w:name w:val="page number"/>
    <w:basedOn w:val="DefaultParagraphFont"/>
  </w:style>
  <w:style w:type="character" w:styleId="Strong">
    <w:name w:val="Strong"/>
    <w:qFormat/>
    <w:rPr>
      <w:b/>
      <w:bCs/>
    </w:rPr>
  </w:style>
  <w:style w:type="character" w:customStyle="1" w:styleId="apple-converted-space">
    <w:name w:val="apple-converted-space"/>
    <w:basedOn w:val="DefaultParagraphFont"/>
  </w:style>
  <w:style w:type="character" w:customStyle="1" w:styleId="a2">
    <w:name w:val="Текст у виносці Знак"/>
    <w:basedOn w:val="DefaultParagraphFont"/>
    <w:link w:val="BalloonText"/>
    <w:rPr>
      <w:rFonts w:ascii="Segoe UI" w:hAnsi="Segoe UI"/>
      <w:noProof/>
      <w:sz w:val="18"/>
      <w:szCs w:val="18"/>
      <w:lang w:eastAsia="ru-RU"/>
    </w:rPr>
  </w:style>
  <w:style w:type="character" w:customStyle="1" w:styleId="14">
    <w:name w:val="Основной текст Знак1"/>
    <w:semiHidden/>
  </w:style>
  <w:style w:type="character" w:customStyle="1" w:styleId="1521">
    <w:name w:val="1521"/>
    <w:basedOn w:val="DefaultParagraphFont"/>
  </w:style>
  <w:style w:type="character" w:customStyle="1" w:styleId="1739">
    <w:name w:val="1739"/>
    <w:basedOn w:val="DefaultParagraphFont"/>
  </w:style>
  <w:style w:type="character" w:customStyle="1" w:styleId="1489">
    <w:name w:val="1489"/>
    <w:basedOn w:val="DefaultParagraphFont"/>
  </w:style>
  <w:style w:type="character" w:customStyle="1" w:styleId="2828">
    <w:name w:val="2828"/>
    <w:basedOn w:val="DefaultParagraphFont"/>
  </w:style>
  <w:style w:type="character" w:customStyle="1" w:styleId="1726">
    <w:name w:val="1726"/>
    <w:basedOn w:val="DefaultParagraphFont"/>
  </w:style>
  <w:style w:type="character" w:customStyle="1" w:styleId="1483">
    <w:name w:val="1483"/>
    <w:basedOn w:val="DefaultParagraphFont"/>
  </w:style>
  <w:style w:type="character" w:customStyle="1" w:styleId="1474">
    <w:name w:val="1474"/>
    <w:basedOn w:val="DefaultParagraphFont"/>
  </w:style>
  <w:style w:type="character" w:customStyle="1" w:styleId="1487">
    <w:name w:val="1487"/>
    <w:basedOn w:val="DefaultParagraphFont"/>
  </w:style>
  <w:style w:type="character" w:customStyle="1" w:styleId="1750">
    <w:name w:val="1750"/>
    <w:basedOn w:val="DefaultParagraphFont"/>
  </w:style>
  <w:style w:type="character" w:customStyle="1" w:styleId="1621">
    <w:name w:val="1621"/>
    <w:basedOn w:val="DefaultParagraphFont"/>
  </w:style>
  <w:style w:type="character" w:customStyle="1" w:styleId="1643">
    <w:name w:val="1643"/>
    <w:basedOn w:val="DefaultParagraphFont"/>
  </w:style>
  <w:style w:type="character" w:customStyle="1" w:styleId="1660">
    <w:name w:val="1660"/>
    <w:basedOn w:val="DefaultParagraphFont"/>
  </w:style>
  <w:style w:type="character" w:styleId="SubtleEmphasis">
    <w:name w:val="Subtle Emphasis"/>
    <w:basedOn w:val="DefaultParagraphFont"/>
    <w:qFormat/>
    <w:rPr>
      <w:i/>
      <w:iCs/>
      <w:color w:val="808080" w:themeColor="text1" w:themeTint="7F"/>
    </w:rPr>
  </w:style>
  <w:style w:type="character" w:customStyle="1" w:styleId="4231">
    <w:name w:val="4231"/>
    <w:basedOn w:val="DefaultParagraphFont"/>
  </w:style>
  <w:style w:type="character" w:customStyle="1" w:styleId="2692">
    <w:name w:val="2692"/>
    <w:basedOn w:val="DefaultParagraphFont"/>
  </w:style>
  <w:style w:type="character" w:customStyle="1" w:styleId="2051">
    <w:name w:val="2051"/>
    <w:basedOn w:val="DefaultParagraphFont"/>
  </w:style>
  <w:style w:type="character" w:customStyle="1" w:styleId="1878">
    <w:name w:val="1878"/>
    <w:basedOn w:val="DefaultParagraphFont"/>
  </w:style>
  <w:style w:type="character" w:customStyle="1" w:styleId="5189">
    <w:name w:val="5189"/>
    <w:basedOn w:val="DefaultParagraphFont"/>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pPr>
      <w:spacing w:beforeAutospacing="0" w:after="0" w:afterAutospacing="0" w:line="240" w:lineRule="auto"/>
    </w:pPr>
    <w:rPr>
      <w:rFonts w:ascii="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
    <w:name w:val="Нет списка1"/>
  </w:style>
  <w:style w:type="numbering" w:customStyle="1" w:styleId="110">
    <w:name w:val="Нет списка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29</cp:revision>
  <dcterms:created xsi:type="dcterms:W3CDTF">2021-08-31T06:42:00Z</dcterms:created>
  <dcterms:modified xsi:type="dcterms:W3CDTF">2024-01-17T12:37:51Z</dcterms:modified>
</cp:coreProperties>
</file>