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4CF4" w:rsidRPr="00C1580B" w:rsidP="00C55077" w14:paraId="2962F6FB" w14:textId="77777777">
      <w:pPr>
        <w:ind w:left="4111" w:right="140"/>
        <w:jc w:val="center"/>
        <w:rPr>
          <w:rFonts w:ascii="Times New Roman" w:hAnsi="Times New Roman"/>
          <w:sz w:val="27"/>
          <w:szCs w:val="27"/>
        </w:rPr>
      </w:pPr>
      <w:permStart w:id="0" w:edGrp="everyone"/>
      <w:r w:rsidRPr="00C1580B">
        <w:rPr>
          <w:rFonts w:ascii="Times New Roman" w:hAnsi="Times New Roman"/>
          <w:sz w:val="27"/>
          <w:szCs w:val="27"/>
        </w:rPr>
        <w:t>Додаток 6</w:t>
      </w:r>
    </w:p>
    <w:p w:rsidR="005F15D4" w:rsidP="00C55077" w14:paraId="794E5D75" w14:textId="77777777">
      <w:pPr>
        <w:spacing w:after="0"/>
        <w:ind w:left="4111" w:right="140"/>
        <w:jc w:val="center"/>
        <w:rPr>
          <w:rFonts w:ascii="Times New Roman" w:hAnsi="Times New Roman"/>
          <w:sz w:val="27"/>
          <w:szCs w:val="27"/>
        </w:rPr>
      </w:pPr>
      <w:r w:rsidRPr="00C1580B">
        <w:rPr>
          <w:rFonts w:ascii="Times New Roman" w:hAnsi="Times New Roman"/>
          <w:sz w:val="27"/>
          <w:szCs w:val="27"/>
        </w:rPr>
        <w:t xml:space="preserve">рішення виконавчого комітету   </w:t>
      </w:r>
    </w:p>
    <w:p w:rsidR="009B1B69" w:rsidP="00C55077" w14:paraId="46F74CD5" w14:textId="4E644FD5">
      <w:pPr>
        <w:spacing w:after="0"/>
        <w:ind w:left="4111" w:right="140"/>
        <w:jc w:val="center"/>
        <w:rPr>
          <w:rFonts w:ascii="Times New Roman" w:hAnsi="Times New Roman"/>
          <w:sz w:val="27"/>
          <w:szCs w:val="27"/>
        </w:rPr>
      </w:pPr>
      <w:bookmarkStart w:id="1" w:name="_GoBack"/>
      <w:bookmarkEnd w:id="1"/>
      <w:r w:rsidRPr="00C1580B">
        <w:rPr>
          <w:rFonts w:ascii="Times New Roman" w:hAnsi="Times New Roman"/>
          <w:sz w:val="27"/>
          <w:szCs w:val="27"/>
        </w:rPr>
        <w:t xml:space="preserve">Броварської міської ради </w:t>
      </w:r>
    </w:p>
    <w:p w:rsidR="00824CF4" w:rsidRPr="00C1580B" w:rsidP="00C55077" w14:paraId="54A9C48A" w14:textId="4C14D297">
      <w:pPr>
        <w:spacing w:after="0"/>
        <w:ind w:left="4111" w:right="140"/>
        <w:jc w:val="center"/>
        <w:rPr>
          <w:rFonts w:ascii="Times New Roman" w:hAnsi="Times New Roman"/>
          <w:sz w:val="27"/>
          <w:szCs w:val="27"/>
        </w:rPr>
      </w:pPr>
      <w:r w:rsidRPr="00C1580B">
        <w:rPr>
          <w:rFonts w:ascii="Times New Roman" w:hAnsi="Times New Roman"/>
          <w:sz w:val="27"/>
          <w:szCs w:val="27"/>
        </w:rPr>
        <w:t>Київської області</w:t>
      </w:r>
      <w:r w:rsidR="007D61F2">
        <w:rPr>
          <w:rFonts w:ascii="Times New Roman" w:hAnsi="Times New Roman"/>
          <w:sz w:val="27"/>
          <w:szCs w:val="27"/>
        </w:rPr>
        <w:t xml:space="preserve"> </w:t>
      </w:r>
    </w:p>
    <w:p w:rsidR="00824CF4" w:rsidRPr="00C1580B" w:rsidP="00C55077" w14:paraId="0FE5B54E" w14:textId="0413D7A4">
      <w:pPr>
        <w:spacing w:after="0"/>
        <w:ind w:left="4111" w:right="140"/>
        <w:jc w:val="center"/>
        <w:rPr>
          <w:rFonts w:ascii="Times New Roman" w:hAnsi="Times New Roman"/>
          <w:sz w:val="27"/>
          <w:szCs w:val="27"/>
        </w:rPr>
      </w:pPr>
      <w:r w:rsidRPr="00C1580B">
        <w:rPr>
          <w:rFonts w:ascii="Times New Roman" w:hAnsi="Times New Roman"/>
          <w:sz w:val="27"/>
          <w:szCs w:val="27"/>
        </w:rPr>
        <w:t>від 25.04.2017  № 261</w:t>
      </w:r>
      <w:r w:rsidR="007D61F2">
        <w:rPr>
          <w:rFonts w:ascii="Times New Roman" w:hAnsi="Times New Roman"/>
          <w:sz w:val="27"/>
          <w:szCs w:val="27"/>
        </w:rPr>
        <w:t xml:space="preserve"> (зі змінами)</w:t>
      </w:r>
    </w:p>
    <w:p w:rsidR="00824CF4" w:rsidRPr="00C1580B" w:rsidP="00C55077" w14:paraId="7A693CA3" w14:textId="5CFF9D40">
      <w:pPr>
        <w:spacing w:after="0"/>
        <w:ind w:left="4111" w:right="140"/>
        <w:jc w:val="center"/>
        <w:rPr>
          <w:rFonts w:ascii="Times New Roman" w:hAnsi="Times New Roman"/>
          <w:sz w:val="27"/>
          <w:szCs w:val="27"/>
        </w:rPr>
      </w:pPr>
      <w:r w:rsidRPr="00C1580B">
        <w:rPr>
          <w:rFonts w:ascii="Times New Roman" w:hAnsi="Times New Roman"/>
          <w:sz w:val="27"/>
          <w:szCs w:val="27"/>
        </w:rPr>
        <w:t>(у редакції рішення</w:t>
      </w:r>
    </w:p>
    <w:p w:rsidR="00824CF4" w:rsidRPr="00C1580B" w:rsidP="00C55077" w14:paraId="3248281C" w14:textId="5540913E">
      <w:pPr>
        <w:spacing w:after="0"/>
        <w:ind w:left="4111" w:right="140"/>
        <w:jc w:val="center"/>
        <w:rPr>
          <w:rFonts w:ascii="Times New Roman" w:hAnsi="Times New Roman"/>
          <w:sz w:val="27"/>
          <w:szCs w:val="27"/>
        </w:rPr>
      </w:pPr>
      <w:r w:rsidRPr="00C1580B">
        <w:rPr>
          <w:rFonts w:ascii="Times New Roman" w:hAnsi="Times New Roman"/>
          <w:sz w:val="27"/>
          <w:szCs w:val="27"/>
        </w:rPr>
        <w:t>виконавчого комітету  Броварської міської ради Броварського району</w:t>
      </w:r>
    </w:p>
    <w:p w:rsidR="00824CF4" w:rsidRPr="00C1580B" w:rsidP="00C55077" w14:paraId="15378D6C" w14:textId="77777777">
      <w:pPr>
        <w:spacing w:after="0"/>
        <w:ind w:left="4111" w:right="140"/>
        <w:jc w:val="center"/>
        <w:rPr>
          <w:rFonts w:ascii="Times New Roman" w:hAnsi="Times New Roman"/>
          <w:sz w:val="27"/>
          <w:szCs w:val="27"/>
        </w:rPr>
      </w:pPr>
      <w:r w:rsidRPr="00C1580B">
        <w:rPr>
          <w:rFonts w:ascii="Times New Roman" w:hAnsi="Times New Roman"/>
          <w:sz w:val="27"/>
          <w:szCs w:val="27"/>
        </w:rPr>
        <w:t>Київської області</w:t>
      </w:r>
    </w:p>
    <w:p w:rsidR="00824CF4" w:rsidRPr="00C1580B" w:rsidP="00C55077" w14:paraId="0F391425" w14:textId="34790753">
      <w:pPr>
        <w:spacing w:after="0"/>
        <w:ind w:left="4111" w:right="-285"/>
        <w:jc w:val="center"/>
        <w:rPr>
          <w:rFonts w:ascii="Times New Roman" w:hAnsi="Times New Roman"/>
          <w:sz w:val="27"/>
          <w:szCs w:val="27"/>
        </w:rPr>
      </w:pPr>
      <w:r w:rsidRPr="00C1580B">
        <w:rPr>
          <w:rFonts w:ascii="Times New Roman" w:hAnsi="Times New Roman"/>
          <w:sz w:val="27"/>
          <w:szCs w:val="27"/>
        </w:rPr>
        <w:t>від __</w:t>
      </w:r>
      <w:r w:rsidR="0076533F">
        <w:rPr>
          <w:rFonts w:ascii="Times New Roman" w:hAnsi="Times New Roman"/>
          <w:sz w:val="27"/>
          <w:szCs w:val="27"/>
        </w:rPr>
        <w:t>_______</w:t>
      </w:r>
      <w:r w:rsidRPr="00C1580B">
        <w:rPr>
          <w:rFonts w:ascii="Times New Roman" w:hAnsi="Times New Roman"/>
          <w:sz w:val="27"/>
          <w:szCs w:val="27"/>
        </w:rPr>
        <w:t>_____</w:t>
      </w:r>
      <w:r w:rsidRPr="00C1580B">
        <w:rPr>
          <w:rFonts w:ascii="Times New Roman" w:hAnsi="Times New Roman"/>
          <w:sz w:val="27"/>
          <w:szCs w:val="27"/>
        </w:rPr>
        <w:t xml:space="preserve">  № ____)</w:t>
      </w:r>
    </w:p>
    <w:p w:rsidR="00824CF4" w:rsidRPr="004F35FF" w:rsidP="00C1580B" w14:paraId="1BC693DA" w14:textId="77777777">
      <w:pPr>
        <w:pStyle w:val="NormalWeb"/>
        <w:spacing w:after="0" w:afterAutospacing="0" w:line="276" w:lineRule="auto"/>
        <w:ind w:right="-285"/>
        <w:jc w:val="center"/>
        <w:rPr>
          <w:b/>
          <w:color w:val="000000"/>
          <w:sz w:val="27"/>
          <w:szCs w:val="27"/>
          <w:lang w:val="uk-UA"/>
        </w:rPr>
      </w:pPr>
      <w:r w:rsidRPr="004F35FF">
        <w:rPr>
          <w:b/>
          <w:color w:val="000000"/>
          <w:sz w:val="27"/>
          <w:szCs w:val="27"/>
          <w:lang w:val="uk-UA"/>
        </w:rPr>
        <w:t>Р О З Р А Х У Н О К</w:t>
      </w:r>
    </w:p>
    <w:p w:rsidR="00824CF4" w:rsidRPr="004F35FF" w:rsidP="00824CF4" w14:paraId="2C22E5D1" w14:textId="77777777">
      <w:pPr>
        <w:pStyle w:val="NormalWeb"/>
        <w:spacing w:before="0" w:beforeAutospacing="0" w:after="0" w:afterAutospacing="0" w:line="276" w:lineRule="auto"/>
        <w:ind w:right="-285"/>
        <w:jc w:val="center"/>
        <w:rPr>
          <w:b/>
          <w:color w:val="000000"/>
          <w:sz w:val="27"/>
          <w:szCs w:val="27"/>
          <w:lang w:val="uk-UA"/>
        </w:rPr>
      </w:pPr>
      <w:r w:rsidRPr="004F35FF">
        <w:rPr>
          <w:b/>
          <w:color w:val="000000"/>
          <w:sz w:val="27"/>
          <w:szCs w:val="27"/>
          <w:lang w:val="uk-UA"/>
        </w:rPr>
        <w:t xml:space="preserve">відшкодування витрат за здійснення безкоштовного перевезення по </w:t>
      </w:r>
    </w:p>
    <w:p w:rsidR="00824CF4" w:rsidRPr="004F35FF" w:rsidP="00824CF4" w14:paraId="51D751AD" w14:textId="77777777">
      <w:pPr>
        <w:pStyle w:val="NormalWeb"/>
        <w:spacing w:before="0" w:beforeAutospacing="0" w:after="0" w:afterAutospacing="0" w:line="276" w:lineRule="auto"/>
        <w:ind w:right="-285"/>
        <w:jc w:val="center"/>
        <w:rPr>
          <w:b/>
          <w:color w:val="000000"/>
          <w:sz w:val="27"/>
          <w:szCs w:val="27"/>
          <w:lang w:val="uk-UA"/>
        </w:rPr>
      </w:pPr>
      <w:r w:rsidRPr="004F35FF">
        <w:rPr>
          <w:b/>
          <w:color w:val="000000"/>
          <w:sz w:val="27"/>
          <w:szCs w:val="27"/>
          <w:lang w:val="uk-UA"/>
        </w:rPr>
        <w:t xml:space="preserve">м. Бровари 1 - го пільгового пасажира за один рейс, на 1 автобус, який </w:t>
      </w:r>
    </w:p>
    <w:p w:rsidR="00824CF4" w:rsidRPr="004F35FF" w:rsidP="00824CF4" w14:paraId="4C653004" w14:textId="77777777">
      <w:pPr>
        <w:pStyle w:val="NormalWeb"/>
        <w:spacing w:before="0" w:beforeAutospacing="0" w:after="0" w:afterAutospacing="0" w:line="276" w:lineRule="auto"/>
        <w:ind w:right="-285"/>
        <w:jc w:val="center"/>
        <w:rPr>
          <w:b/>
          <w:color w:val="000000"/>
          <w:sz w:val="27"/>
          <w:szCs w:val="27"/>
          <w:lang w:val="uk-UA"/>
        </w:rPr>
      </w:pPr>
      <w:r w:rsidRPr="004F35FF">
        <w:rPr>
          <w:b/>
          <w:color w:val="000000"/>
          <w:sz w:val="27"/>
          <w:szCs w:val="27"/>
          <w:lang w:val="uk-UA"/>
        </w:rPr>
        <w:t>працює на міському маршруті загального користування.</w:t>
      </w:r>
    </w:p>
    <w:p w:rsidR="00824CF4" w:rsidRPr="00736B9D" w:rsidP="00824CF4" w14:paraId="60EFDEF2" w14:textId="77777777">
      <w:pPr>
        <w:pStyle w:val="NormalWeb"/>
        <w:spacing w:before="0" w:beforeAutospacing="0" w:after="0" w:afterAutospacing="0" w:line="276" w:lineRule="auto"/>
        <w:ind w:right="-285"/>
        <w:jc w:val="center"/>
        <w:rPr>
          <w:color w:val="000000"/>
          <w:sz w:val="27"/>
          <w:szCs w:val="27"/>
          <w:lang w:val="uk-UA"/>
        </w:rPr>
      </w:pPr>
    </w:p>
    <w:p w:rsidR="00824CF4" w:rsidRPr="00736B9D" w:rsidP="00824CF4" w14:paraId="6D48CD6B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1.  </w:t>
      </w:r>
      <w:r w:rsidRPr="00736B9D">
        <w:rPr>
          <w:color w:val="000000"/>
          <w:sz w:val="27"/>
          <w:szCs w:val="27"/>
          <w:lang w:val="uk-UA"/>
        </w:rPr>
        <w:tab/>
        <w:t>Кількість робочих днів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  <w:t xml:space="preserve">- </w:t>
      </w:r>
      <w:r>
        <w:rPr>
          <w:color w:val="000000"/>
          <w:sz w:val="27"/>
          <w:szCs w:val="27"/>
          <w:lang w:val="uk-UA"/>
        </w:rPr>
        <w:t>26</w:t>
      </w:r>
    </w:p>
    <w:p w:rsidR="00824CF4" w:rsidRPr="00736B9D" w:rsidP="00824CF4" w14:paraId="1CFD641B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>за місяць</w:t>
      </w:r>
      <w:r w:rsidRPr="00736B9D">
        <w:rPr>
          <w:color w:val="000000"/>
          <w:sz w:val="27"/>
          <w:szCs w:val="27"/>
          <w:lang w:val="uk-UA"/>
        </w:rPr>
        <w:tab/>
      </w:r>
    </w:p>
    <w:p w:rsidR="00824CF4" w:rsidRPr="00736B9D" w:rsidP="00824CF4" w14:paraId="3FF61861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>2.</w:t>
      </w:r>
      <w:r w:rsidRPr="00736B9D">
        <w:rPr>
          <w:color w:val="000000"/>
          <w:sz w:val="27"/>
          <w:szCs w:val="27"/>
          <w:lang w:val="uk-UA"/>
        </w:rPr>
        <w:tab/>
        <w:t xml:space="preserve"> Кількість рейсів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>- 20</w:t>
      </w:r>
    </w:p>
    <w:p w:rsidR="00824CF4" w:rsidRPr="00736B9D" w:rsidP="00824CF4" w14:paraId="5F122065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за день 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</w:p>
    <w:p w:rsidR="00824CF4" w:rsidRPr="00736B9D" w:rsidP="00824CF4" w14:paraId="5571B6C1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3. </w:t>
      </w:r>
      <w:r w:rsidRPr="00736B9D">
        <w:rPr>
          <w:color w:val="000000"/>
          <w:sz w:val="27"/>
          <w:szCs w:val="27"/>
          <w:lang w:val="uk-UA"/>
        </w:rPr>
        <w:tab/>
        <w:t>Кількість рейсів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>- 520</w:t>
      </w:r>
    </w:p>
    <w:p w:rsidR="00824CF4" w:rsidRPr="00736B9D" w:rsidP="00824CF4" w14:paraId="067CF1D1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в місяць 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</w:p>
    <w:p w:rsidR="00824CF4" w:rsidRPr="00736B9D" w:rsidP="00824CF4" w14:paraId="0255A164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4. </w:t>
      </w:r>
      <w:r w:rsidRPr="00736B9D">
        <w:rPr>
          <w:color w:val="000000"/>
          <w:sz w:val="27"/>
          <w:szCs w:val="27"/>
          <w:lang w:val="uk-UA"/>
        </w:rPr>
        <w:tab/>
        <w:t>Кількість пільгових пасажирів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  <w:t>- 1</w:t>
      </w:r>
    </w:p>
    <w:p w:rsidR="00824CF4" w:rsidRPr="00736B9D" w:rsidP="00824CF4" w14:paraId="2A1D313A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 </w:t>
      </w:r>
      <w:r w:rsidRPr="00736B9D">
        <w:rPr>
          <w:color w:val="000000"/>
          <w:sz w:val="27"/>
          <w:szCs w:val="27"/>
          <w:lang w:val="uk-UA"/>
        </w:rPr>
        <w:tab/>
        <w:t xml:space="preserve">на 1 рейс 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</w:p>
    <w:p w:rsidR="00824CF4" w:rsidRPr="00736B9D" w:rsidP="00824CF4" w14:paraId="3CF644E1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5. </w:t>
      </w:r>
      <w:r w:rsidRPr="00736B9D">
        <w:rPr>
          <w:color w:val="000000"/>
          <w:sz w:val="27"/>
          <w:szCs w:val="27"/>
          <w:lang w:val="uk-UA"/>
        </w:rPr>
        <w:tab/>
        <w:t>Кількість пільгових поїздок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>- 520 х 1 = 520</w:t>
      </w:r>
      <w:r w:rsidRPr="00736B9D">
        <w:rPr>
          <w:color w:val="000000"/>
          <w:sz w:val="27"/>
          <w:szCs w:val="27"/>
          <w:lang w:val="uk-UA"/>
        </w:rPr>
        <w:t xml:space="preserve"> </w:t>
      </w:r>
    </w:p>
    <w:p w:rsidR="00824CF4" w:rsidRPr="00736B9D" w:rsidP="00824CF4" w14:paraId="4EBD4F2B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на 1 місяць 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</w:p>
    <w:p w:rsidR="00824CF4" w:rsidRPr="00736B9D" w:rsidP="00824CF4" w14:paraId="4F92FFE2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6. </w:t>
      </w:r>
      <w:r w:rsidRPr="00736B9D">
        <w:rPr>
          <w:color w:val="000000"/>
          <w:sz w:val="27"/>
          <w:szCs w:val="27"/>
          <w:lang w:val="uk-UA"/>
        </w:rPr>
        <w:tab/>
        <w:t>Тариф на проїзд по м. Бровари</w:t>
      </w:r>
      <w:r>
        <w:rPr>
          <w:color w:val="000000"/>
          <w:sz w:val="27"/>
          <w:szCs w:val="27"/>
          <w:lang w:val="uk-UA"/>
        </w:rPr>
        <w:t xml:space="preserve">       </w:t>
      </w:r>
      <w:r>
        <w:rPr>
          <w:color w:val="000000"/>
          <w:sz w:val="27"/>
          <w:szCs w:val="27"/>
          <w:lang w:val="uk-UA"/>
        </w:rPr>
        <w:tab/>
        <w:t>- 12,0 грн.</w:t>
      </w:r>
    </w:p>
    <w:p w:rsidR="00824CF4" w:rsidRPr="00736B9D" w:rsidP="00824CF4" w14:paraId="556F6415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7. </w:t>
      </w:r>
      <w:r w:rsidRPr="00736B9D">
        <w:rPr>
          <w:color w:val="000000"/>
          <w:sz w:val="27"/>
          <w:szCs w:val="27"/>
          <w:lang w:val="uk-UA"/>
        </w:rPr>
        <w:tab/>
        <w:t>Сума відшкодувань за пільгові</w:t>
      </w:r>
      <w:r w:rsidRPr="00736B9D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>- 520 х 12,0 = 6240,0 грн.</w:t>
      </w:r>
    </w:p>
    <w:p w:rsidR="00824CF4" w:rsidRPr="00736B9D" w:rsidP="00824CF4" w14:paraId="2D5F5172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поїздки за 1 місяць </w:t>
      </w:r>
    </w:p>
    <w:p w:rsidR="00824CF4" w:rsidRPr="00736B9D" w:rsidP="00824CF4" w14:paraId="3CC457C2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(на 1 автобус): </w:t>
      </w:r>
    </w:p>
    <w:p w:rsidR="00824CF4" w:rsidRPr="00736B9D" w:rsidP="00824CF4" w14:paraId="5367830B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8. </w:t>
      </w:r>
      <w:r w:rsidRPr="00736B9D">
        <w:rPr>
          <w:color w:val="000000"/>
          <w:sz w:val="27"/>
          <w:szCs w:val="27"/>
          <w:lang w:val="uk-UA"/>
        </w:rPr>
        <w:tab/>
        <w:t xml:space="preserve">Сума відшкодувань на 1 рік 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  <w:t xml:space="preserve">- </w:t>
      </w:r>
      <w:r>
        <w:rPr>
          <w:color w:val="000000"/>
          <w:sz w:val="27"/>
          <w:szCs w:val="27"/>
          <w:lang w:val="uk-UA"/>
        </w:rPr>
        <w:t>6240,0 х 12,0</w:t>
      </w:r>
      <w:r w:rsidRPr="00736B9D">
        <w:rPr>
          <w:color w:val="000000"/>
          <w:sz w:val="27"/>
          <w:szCs w:val="27"/>
          <w:lang w:val="uk-UA"/>
        </w:rPr>
        <w:t xml:space="preserve"> = </w:t>
      </w:r>
      <w:r>
        <w:rPr>
          <w:color w:val="000000"/>
          <w:sz w:val="27"/>
          <w:szCs w:val="27"/>
          <w:lang w:val="uk-UA"/>
        </w:rPr>
        <w:t>74880,0 грн.</w:t>
      </w:r>
    </w:p>
    <w:p w:rsidR="00824CF4" w:rsidRPr="00736B9D" w:rsidP="00824CF4" w14:paraId="451B2778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>(на 1 автобус)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  <w:t xml:space="preserve">  </w:t>
      </w:r>
    </w:p>
    <w:p w:rsidR="00824CF4" w:rsidRPr="00736B9D" w:rsidP="00824CF4" w14:paraId="3DC604B4" w14:textId="77777777">
      <w:pPr>
        <w:ind w:right="-285"/>
        <w:rPr>
          <w:rFonts w:ascii="Times New Roman" w:hAnsi="Times New Roman"/>
          <w:sz w:val="27"/>
          <w:szCs w:val="27"/>
        </w:rPr>
      </w:pPr>
    </w:p>
    <w:p w:rsidR="00824CF4" w:rsidRPr="00736B9D" w:rsidP="00824CF4" w14:paraId="70AF4C9F" w14:textId="77777777">
      <w:pPr>
        <w:ind w:right="-285"/>
        <w:rPr>
          <w:rFonts w:ascii="Times New Roman" w:hAnsi="Times New Roman"/>
          <w:sz w:val="27"/>
          <w:szCs w:val="27"/>
        </w:rPr>
      </w:pPr>
    </w:p>
    <w:p w:rsidR="00231682" w:rsidRPr="003B2A39" w:rsidP="00824CF4" w14:paraId="7804F9AA" w14:textId="24BEBDA2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736B9D">
        <w:rPr>
          <w:rFonts w:ascii="Times New Roman" w:hAnsi="Times New Roman"/>
          <w:sz w:val="27"/>
          <w:szCs w:val="27"/>
        </w:rPr>
        <w:t xml:space="preserve">Міський голова </w:t>
      </w:r>
      <w:r w:rsidRPr="00736B9D"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 xml:space="preserve">          </w:t>
      </w:r>
      <w:r w:rsidRPr="00736B9D">
        <w:rPr>
          <w:rFonts w:ascii="Times New Roman" w:hAnsi="Times New Roman"/>
          <w:sz w:val="27"/>
          <w:szCs w:val="27"/>
        </w:rPr>
        <w:tab/>
      </w:r>
      <w:r w:rsidRPr="00736B9D">
        <w:rPr>
          <w:rFonts w:ascii="Times New Roman" w:hAnsi="Times New Roman"/>
          <w:sz w:val="27"/>
          <w:szCs w:val="27"/>
        </w:rPr>
        <w:tab/>
        <w:t>Ігор САПОЖК</w:t>
      </w:r>
      <w:r>
        <w:rPr>
          <w:rFonts w:ascii="Times New Roman" w:hAnsi="Times New Roman"/>
          <w:sz w:val="27"/>
          <w:szCs w:val="27"/>
        </w:rPr>
        <w:t>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24CF4" w:rsidR="00824CF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B2E21"/>
    <w:rsid w:val="000E0637"/>
    <w:rsid w:val="001060A6"/>
    <w:rsid w:val="00131769"/>
    <w:rsid w:val="00231682"/>
    <w:rsid w:val="003377E0"/>
    <w:rsid w:val="003735BC"/>
    <w:rsid w:val="003A2799"/>
    <w:rsid w:val="003B2A39"/>
    <w:rsid w:val="003E0460"/>
    <w:rsid w:val="004208DA"/>
    <w:rsid w:val="00424AD7"/>
    <w:rsid w:val="004E41C7"/>
    <w:rsid w:val="004F35FF"/>
    <w:rsid w:val="00524AF7"/>
    <w:rsid w:val="00545B76"/>
    <w:rsid w:val="00551428"/>
    <w:rsid w:val="005F15D4"/>
    <w:rsid w:val="006A5AA2"/>
    <w:rsid w:val="00736B9D"/>
    <w:rsid w:val="0076533F"/>
    <w:rsid w:val="007732CE"/>
    <w:rsid w:val="007C582E"/>
    <w:rsid w:val="007D61F2"/>
    <w:rsid w:val="00821BD7"/>
    <w:rsid w:val="00824CF4"/>
    <w:rsid w:val="00853C00"/>
    <w:rsid w:val="00910331"/>
    <w:rsid w:val="00973F9B"/>
    <w:rsid w:val="009B1B69"/>
    <w:rsid w:val="00A4487A"/>
    <w:rsid w:val="00A84A56"/>
    <w:rsid w:val="00AE57AA"/>
    <w:rsid w:val="00B20C04"/>
    <w:rsid w:val="00C1580B"/>
    <w:rsid w:val="00C55077"/>
    <w:rsid w:val="00C66094"/>
    <w:rsid w:val="00CB633A"/>
    <w:rsid w:val="00D5070F"/>
    <w:rsid w:val="00E71A04"/>
    <w:rsid w:val="00EC35BD"/>
    <w:rsid w:val="00EE0EA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rmalWeb">
    <w:name w:val="Normal (Web)"/>
    <w:basedOn w:val="Normal"/>
    <w:unhideWhenUsed/>
    <w:rsid w:val="00824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245EF2"/>
    <w:rsid w:val="00442ABC"/>
    <w:rsid w:val="00540CE0"/>
    <w:rsid w:val="005A007D"/>
    <w:rsid w:val="005B687B"/>
    <w:rsid w:val="00973F9B"/>
    <w:rsid w:val="00D329F5"/>
    <w:rsid w:val="00D77895"/>
    <w:rsid w:val="00D84535"/>
    <w:rsid w:val="00DE7A5D"/>
    <w:rsid w:val="00F65B4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658</Words>
  <Characters>376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32</cp:revision>
  <dcterms:created xsi:type="dcterms:W3CDTF">2021-08-31T06:42:00Z</dcterms:created>
  <dcterms:modified xsi:type="dcterms:W3CDTF">2024-01-23T14:14:00Z</dcterms:modified>
</cp:coreProperties>
</file>