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F432" w14:textId="683CFA73" w:rsidR="00A14D33" w:rsidRDefault="00EE1B9E" w:rsidP="00A14D33">
      <w:pPr>
        <w:tabs>
          <w:tab w:val="left" w:pos="5610"/>
          <w:tab w:val="left" w:pos="6358"/>
        </w:tabs>
        <w:spacing w:after="0"/>
        <w:ind w:firstLine="117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4D33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760C17E0" w14:textId="77777777" w:rsidR="00A14D33" w:rsidRDefault="00A14D33" w:rsidP="00A14D33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від 21 січня 2023 року </w:t>
      </w:r>
    </w:p>
    <w:p w14:paraId="48FCD400" w14:textId="77777777" w:rsidR="00A14D33" w:rsidRDefault="00A14D33" w:rsidP="00A14D33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1448-61-08</w:t>
      </w:r>
    </w:p>
    <w:p w14:paraId="265DE5EF" w14:textId="77777777" w:rsidR="00A14D33" w:rsidRDefault="00A14D33" w:rsidP="00A14D33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редакції рішення Броварської міської ради Броварського району </w:t>
      </w:r>
    </w:p>
    <w:p w14:paraId="7B4AC4CF" w14:textId="77777777" w:rsidR="00A14D33" w:rsidRDefault="00A14D33" w:rsidP="00A14D33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Київської області </w:t>
      </w:r>
    </w:p>
    <w:p w14:paraId="7E6D21DF" w14:textId="3088DE9F" w:rsidR="00A14D33" w:rsidRDefault="00A14D33" w:rsidP="00A14D33">
      <w:pPr>
        <w:spacing w:after="0" w:line="240" w:lineRule="auto"/>
        <w:ind w:left="1063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25.01.2024 №1486-64-08</w:t>
      </w:r>
    </w:p>
    <w:p w14:paraId="3BB95EC6" w14:textId="77777777" w:rsidR="00A14D33" w:rsidRDefault="00A14D33" w:rsidP="00A14D33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5A806" w14:textId="77777777" w:rsidR="00A14D33" w:rsidRDefault="00A14D33" w:rsidP="00A14D3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14:paraId="29BBBCB5" w14:textId="77777777" w:rsidR="00A14D33" w:rsidRDefault="00A14D33" w:rsidP="00A14D3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14:paraId="22432D05" w14:textId="77777777" w:rsidR="00A14D33" w:rsidRDefault="00A14D33" w:rsidP="00A14D3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701"/>
        <w:gridCol w:w="4368"/>
        <w:gridCol w:w="1019"/>
        <w:gridCol w:w="2977"/>
        <w:gridCol w:w="2099"/>
        <w:gridCol w:w="1276"/>
        <w:gridCol w:w="1134"/>
      </w:tblGrid>
      <w:tr w:rsidR="00A14D33" w14:paraId="69A09B9E" w14:textId="77777777" w:rsidTr="00A14D33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D450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BD16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9510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56C3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54E1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EDB7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653D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</w:p>
          <w:p w14:paraId="06C5B43F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:rsidR="00A14D33" w14:paraId="68E24836" w14:textId="77777777" w:rsidTr="00A14D33">
        <w:trPr>
          <w:trHeight w:val="4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E838" w14:textId="77777777" w:rsidR="00A14D33" w:rsidRDefault="00A14D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94CC" w14:textId="77777777" w:rsidR="00A14D33" w:rsidRDefault="00A14D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1187" w14:textId="77777777" w:rsidR="00A14D33" w:rsidRDefault="00A14D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4375" w14:textId="77777777" w:rsidR="00A14D33" w:rsidRDefault="00A14D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A10" w14:textId="77777777" w:rsidR="00A14D33" w:rsidRDefault="00A14D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D105" w14:textId="77777777" w:rsidR="00A14D33" w:rsidRDefault="00A14D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A945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B107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:rsidR="00A14D33" w14:paraId="4CD96D5C" w14:textId="77777777" w:rsidTr="00A14D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2465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1C4C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4EC7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E07D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FE18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9AA9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2B39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FDDA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A14D33" w14:paraId="203F57B4" w14:textId="77777777" w:rsidTr="00A14D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421B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DDED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97F4" w14:textId="77777777" w:rsidR="00A14D33" w:rsidRDefault="00A14D33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14:paraId="3B1530BA" w14:textId="77777777" w:rsidR="00A14D33" w:rsidRDefault="00A14D33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Придбання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14:paraId="36FB152E" w14:textId="77777777" w:rsidR="00A14D33" w:rsidRDefault="00A14D33">
            <w:pPr>
              <w:spacing w:after="0"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6855BC" w14:textId="77777777" w:rsidR="00A14D33" w:rsidRDefault="00A14D33">
            <w:pPr>
              <w:spacing w:after="0"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14:paraId="12ADE6D7" w14:textId="77777777" w:rsidR="00A14D33" w:rsidRDefault="00A14D33">
            <w:pPr>
              <w:spacing w:after="0"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відео реєстраторів, відеокамер, фотоапаратів,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термопринтерів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комп’ютерної техніки, МФУ, принтерів,</w:t>
            </w:r>
            <w:r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прожекторів акумуляторних, мобільних </w:t>
            </w:r>
            <w:proofErr w:type="spellStart"/>
            <w:r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батарей</w:t>
            </w:r>
            <w:proofErr w:type="spellEnd"/>
            <w:r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, засобів для запису і зберігання інформації </w:t>
            </w:r>
            <w:r>
              <w:rPr>
                <w:rFonts w:ascii="Times New Roman" w:hAnsi="Times New Roman"/>
                <w:sz w:val="24"/>
                <w:szCs w:val="24"/>
              </w:rPr>
              <w:t>та розхідних матеріалів;</w:t>
            </w:r>
          </w:p>
          <w:p w14:paraId="347D7BE8" w14:textId="77777777" w:rsidR="00A14D33" w:rsidRDefault="00A14D33">
            <w:pPr>
              <w:spacing w:after="0"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4D0736CB" w14:textId="77777777" w:rsidR="00A14D33" w:rsidRDefault="00A14D33">
            <w:pPr>
              <w:spacing w:after="0"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приміщень;</w:t>
            </w:r>
          </w:p>
          <w:p w14:paraId="28CDD679" w14:textId="77777777" w:rsidR="00A14D33" w:rsidRDefault="00A14D33">
            <w:pPr>
              <w:spacing w:after="0"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7BA9B9CB" w14:textId="77777777" w:rsidR="00A14D33" w:rsidRDefault="00A14D33">
            <w:pPr>
              <w:spacing w:after="0"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14:paraId="394998C8" w14:textId="77777777" w:rsidR="00A14D33" w:rsidRDefault="00A14D33">
            <w:pPr>
              <w:spacing w:after="0"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Розробка проектної документації для впровадження системи 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Custody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Records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0A32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2024 рік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FC54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7BB2E606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92F6746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14:paraId="4A999BE8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1FEE4F5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3E08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Місцевий бюджет</w:t>
            </w:r>
          </w:p>
          <w:p w14:paraId="2D328723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677061C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F322316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178BE55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02ABDAF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D79D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B4B7162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849A427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C2B4735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3578A55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0629CB2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2CE3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420BA3D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6956B5C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D4480E9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8125856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2D3D872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14:paraId="44237B55" w14:textId="77777777" w:rsidR="00A14D33" w:rsidRDefault="00A14D33">
            <w:pPr>
              <w:spacing w:after="0"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14D33" w14:paraId="2A1159E5" w14:textId="77777777" w:rsidTr="00A14D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567A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681A" w14:textId="77777777" w:rsidR="00A14D33" w:rsidRDefault="00A14D33">
            <w:pPr>
              <w:spacing w:after="0"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88DC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2A79" w14:textId="77777777" w:rsidR="00A14D33" w:rsidRDefault="00A14D3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14:paraId="76B27C6E" w14:textId="77777777" w:rsidR="00A14D33" w:rsidRDefault="00A14D33" w:rsidP="00A14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C8AC9" w14:textId="77777777" w:rsidR="00A14D33" w:rsidRDefault="00A14D33" w:rsidP="00A14D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14:paraId="4927A2C5" w14:textId="77777777" w:rsidR="00A832D7" w:rsidRDefault="00A832D7"/>
    <w:sectPr w:rsidR="00A832D7" w:rsidSect="00A14D3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7D"/>
    <w:rsid w:val="009C527D"/>
    <w:rsid w:val="00A14D33"/>
    <w:rsid w:val="00A832D7"/>
    <w:rsid w:val="00EE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208D"/>
  <w15:chartTrackingRefBased/>
  <w15:docId w15:val="{C572BF1B-99F2-49F8-9C87-F4D4AF70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D33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D3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1449</Words>
  <Characters>826</Characters>
  <Application>Microsoft Office Word</Application>
  <DocSecurity>0</DocSecurity>
  <Lines>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3</cp:revision>
  <dcterms:created xsi:type="dcterms:W3CDTF">2024-01-29T09:43:00Z</dcterms:created>
  <dcterms:modified xsi:type="dcterms:W3CDTF">2024-01-29T09:52:00Z</dcterms:modified>
</cp:coreProperties>
</file>