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5CF37" w14:textId="77777777" w:rsidR="00650E54" w:rsidRDefault="00650E54" w:rsidP="00650E54">
      <w:pPr>
        <w:spacing w:after="0"/>
        <w:ind w:left="5954" w:hanging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Додаток 1</w:t>
      </w:r>
    </w:p>
    <w:p w14:paraId="6F6B6D0F" w14:textId="77777777" w:rsidR="00650E54" w:rsidRDefault="00650E54" w:rsidP="00650E54">
      <w:pPr>
        <w:spacing w:after="0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Програми   соціально-економічного та культурного розвитку Броварської міської територіальної громади на 2024 рік</w:t>
      </w:r>
    </w:p>
    <w:p w14:paraId="0743D0DD" w14:textId="698568FA" w:rsidR="00650E54" w:rsidRDefault="00650E54" w:rsidP="00650E54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  <w:r>
        <w:t xml:space="preserve">від </w:t>
      </w:r>
      <w:r>
        <w:t xml:space="preserve">25.01.2024 </w:t>
      </w:r>
      <w:r>
        <w:t>№</w:t>
      </w:r>
      <w:r>
        <w:t xml:space="preserve"> 1488-64-08</w:t>
      </w:r>
    </w:p>
    <w:p w14:paraId="4FB05DDD" w14:textId="77777777" w:rsidR="00650E54" w:rsidRDefault="00650E54" w:rsidP="00650E54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lang w:eastAsia="ru-RU"/>
        </w:rPr>
      </w:pPr>
    </w:p>
    <w:p w14:paraId="3C0DCE3D" w14:textId="77777777" w:rsidR="00650E54" w:rsidRDefault="00650E54" w:rsidP="00650E54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78ADC3A9" w14:textId="77777777" w:rsidR="00650E54" w:rsidRDefault="00650E54" w:rsidP="00650E54">
      <w:pPr>
        <w:spacing w:after="0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Реєстр основних соціально-економічних показників</w:t>
      </w:r>
    </w:p>
    <w:p w14:paraId="3D3831DE" w14:textId="77777777" w:rsidR="00650E54" w:rsidRDefault="00650E54" w:rsidP="00650E54">
      <w:pPr>
        <w:spacing w:after="0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Броварської міської територіальної громади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5019"/>
        <w:gridCol w:w="1267"/>
        <w:gridCol w:w="12"/>
        <w:gridCol w:w="1406"/>
        <w:gridCol w:w="12"/>
        <w:gridCol w:w="1371"/>
      </w:tblGrid>
      <w:tr w:rsidR="00650E54" w14:paraId="6D9FE09B" w14:textId="77777777" w:rsidTr="00650E54">
        <w:trPr>
          <w:trHeight w:val="688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D4B6" w14:textId="77777777" w:rsidR="00650E54" w:rsidRDefault="00650E54">
            <w:pPr>
              <w:spacing w:after="0"/>
              <w:rPr>
                <w:rFonts w:ascii="Times New Roman" w:eastAsia="Batang" w:hAnsi="Times New Roman" w:cs="Times New Roman"/>
                <w:b/>
                <w:bCs/>
              </w:rPr>
            </w:pPr>
            <w:r>
              <w:rPr>
                <w:rFonts w:ascii="Times New Roman" w:eastAsia="Batang" w:hAnsi="Times New Roman" w:cs="Times New Roman"/>
                <w:b/>
                <w:bCs/>
              </w:rPr>
              <w:t>№ п/з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1365" w14:textId="77777777" w:rsidR="00650E54" w:rsidRDefault="00650E54">
            <w:pPr>
              <w:spacing w:after="0"/>
              <w:ind w:firstLine="36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>
              <w:rPr>
                <w:rFonts w:ascii="Times New Roman" w:eastAsia="Batang" w:hAnsi="Times New Roman" w:cs="Times New Roman"/>
                <w:b/>
                <w:bCs/>
              </w:rPr>
              <w:t>Показники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FC41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>
              <w:rPr>
                <w:rFonts w:ascii="Times New Roman" w:eastAsia="Batang" w:hAnsi="Times New Roman" w:cs="Times New Roman"/>
                <w:b/>
                <w:bCs/>
              </w:rPr>
              <w:t>Одиниця виміру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3F7A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>
              <w:rPr>
                <w:rFonts w:ascii="Times New Roman" w:eastAsia="Batang" w:hAnsi="Times New Roman" w:cs="Times New Roman"/>
                <w:b/>
                <w:bCs/>
                <w:lang w:val="ru-RU"/>
              </w:rPr>
              <w:t xml:space="preserve">2023 </w:t>
            </w:r>
            <w:r>
              <w:rPr>
                <w:rFonts w:ascii="Times New Roman" w:eastAsia="Batang" w:hAnsi="Times New Roman" w:cs="Times New Roman"/>
                <w:b/>
                <w:bCs/>
              </w:rPr>
              <w:t>рік</w:t>
            </w:r>
          </w:p>
          <w:p w14:paraId="0563FA86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>
              <w:rPr>
                <w:rFonts w:ascii="Times New Roman" w:eastAsia="Batang" w:hAnsi="Times New Roman" w:cs="Times New Roman"/>
                <w:b/>
                <w:bCs/>
              </w:rPr>
              <w:t>(очікувані)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99EE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>
              <w:rPr>
                <w:rFonts w:ascii="Times New Roman" w:eastAsia="Batang" w:hAnsi="Times New Roman" w:cs="Times New Roman"/>
                <w:b/>
                <w:bCs/>
              </w:rPr>
              <w:t>2024 рік</w:t>
            </w:r>
          </w:p>
          <w:p w14:paraId="64B42297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>
              <w:rPr>
                <w:rFonts w:ascii="Times New Roman" w:eastAsia="Batang" w:hAnsi="Times New Roman" w:cs="Times New Roman"/>
                <w:b/>
                <w:bCs/>
              </w:rPr>
              <w:t>(прогноз)</w:t>
            </w:r>
          </w:p>
        </w:tc>
      </w:tr>
      <w:tr w:rsidR="00650E54" w14:paraId="0E3D9D8F" w14:textId="77777777" w:rsidTr="00650E54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8DC6" w14:textId="77777777" w:rsidR="00650E54" w:rsidRDefault="00650E54">
            <w:pPr>
              <w:spacing w:after="0"/>
              <w:rPr>
                <w:rFonts w:ascii="Times New Roman" w:eastAsia="Batang" w:hAnsi="Times New Roman" w:cs="Times New Roman"/>
                <w:b/>
                <w:bCs/>
              </w:rPr>
            </w:pPr>
            <w:r>
              <w:rPr>
                <w:rFonts w:ascii="Times New Roman" w:eastAsia="Batang" w:hAnsi="Times New Roman" w:cs="Times New Roman"/>
                <w:b/>
                <w:bCs/>
              </w:rPr>
              <w:t>1.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BB53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  <w:b/>
                <w:bCs/>
              </w:rPr>
              <w:t xml:space="preserve">Чисельність наявного населення </w:t>
            </w:r>
            <w:r>
              <w:rPr>
                <w:rFonts w:ascii="Times New Roman" w:eastAsia="Batang" w:hAnsi="Times New Roman" w:cs="Times New Roman"/>
              </w:rPr>
              <w:t>(за останніми статистичними даними станом на 01.01.2022)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2331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</w:rPr>
            </w:pPr>
            <w:r>
              <w:rPr>
                <w:rFonts w:ascii="Times New Roman" w:eastAsia="Batang" w:hAnsi="Times New Roman" w:cs="Times New Roman"/>
                <w:bCs/>
              </w:rPr>
              <w:t>тис. чол.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BF95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119,9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741E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119,9</w:t>
            </w:r>
          </w:p>
        </w:tc>
      </w:tr>
      <w:tr w:rsidR="00650E54" w14:paraId="4D45CD43" w14:textId="77777777" w:rsidTr="00650E54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37C3" w14:textId="77777777" w:rsidR="00650E54" w:rsidRDefault="00650E54">
            <w:pPr>
              <w:spacing w:after="0"/>
              <w:rPr>
                <w:rFonts w:ascii="Times New Roman" w:eastAsia="Batang" w:hAnsi="Times New Roman" w:cs="Times New Roman"/>
                <w:b/>
                <w:bCs/>
              </w:rPr>
            </w:pPr>
            <w:r>
              <w:rPr>
                <w:rFonts w:ascii="Times New Roman" w:eastAsia="Batang" w:hAnsi="Times New Roman" w:cs="Times New Roman"/>
                <w:b/>
                <w:bCs/>
              </w:rPr>
              <w:t>2.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1240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b/>
                <w:bCs/>
              </w:rPr>
            </w:pPr>
            <w:r>
              <w:rPr>
                <w:rFonts w:ascii="Times New Roman" w:eastAsia="Batang" w:hAnsi="Times New Roman" w:cs="Times New Roman"/>
                <w:b/>
                <w:bCs/>
              </w:rPr>
              <w:t>Промисловий комплекс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F5FE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FBD3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8C5E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:rsidR="00650E54" w14:paraId="1E79B079" w14:textId="77777777" w:rsidTr="00650E54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5863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B87A8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 xml:space="preserve">Темпи росту обсягів реалізованої промислової продукції підприємств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32FE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%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0F098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26,5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EB82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13,2</w:t>
            </w:r>
          </w:p>
        </w:tc>
      </w:tr>
      <w:tr w:rsidR="00650E54" w14:paraId="0CF4667F" w14:textId="77777777" w:rsidTr="00650E54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C80E" w14:textId="77777777" w:rsidR="00650E54" w:rsidRDefault="00650E54">
            <w:pPr>
              <w:spacing w:after="0"/>
              <w:rPr>
                <w:rFonts w:ascii="Times New Roman" w:eastAsia="Batang" w:hAnsi="Times New Roman" w:cs="Times New Roman"/>
                <w:b/>
                <w:bCs/>
              </w:rPr>
            </w:pPr>
            <w:r>
              <w:rPr>
                <w:rFonts w:ascii="Times New Roman" w:eastAsia="Batang" w:hAnsi="Times New Roman" w:cs="Times New Roman"/>
                <w:b/>
                <w:bCs/>
              </w:rPr>
              <w:t>3.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EA079" w14:textId="77777777" w:rsidR="00650E54" w:rsidRDefault="00650E54">
            <w:pPr>
              <w:spacing w:after="0"/>
              <w:ind w:firstLine="29"/>
              <w:rPr>
                <w:rFonts w:ascii="Times New Roman" w:eastAsia="Batang" w:hAnsi="Times New Roman" w:cs="Times New Roman"/>
                <w:b/>
                <w:bCs/>
              </w:rPr>
            </w:pPr>
            <w:r>
              <w:rPr>
                <w:rFonts w:ascii="Times New Roman" w:eastAsia="Batang" w:hAnsi="Times New Roman" w:cs="Times New Roman"/>
                <w:b/>
                <w:bCs/>
              </w:rPr>
              <w:t xml:space="preserve">Фінанси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FE34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C5DD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993D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:rsidR="00650E54" w14:paraId="6FFF877F" w14:textId="77777777" w:rsidTr="00650E54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C57F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44D1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Обсяг доходної частини місцевого  бюджету з урахуванням трансфертів, всього (відповідно до планових показників)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0229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млн</w:t>
            </w:r>
            <w:r>
              <w:rPr>
                <w:rFonts w:ascii="Times New Roman" w:eastAsia="Batang" w:hAnsi="Times New Roman" w:cs="Times New Roman"/>
              </w:rPr>
              <w:t>. грн.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9884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2172,61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CD94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1999,96</w:t>
            </w:r>
          </w:p>
        </w:tc>
      </w:tr>
      <w:tr w:rsidR="00650E54" w14:paraId="51824454" w14:textId="77777777" w:rsidTr="00650E54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0015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603AB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Видатки місцевого бюджету з урахуванням трансфертів, вільних залишків та кредитних коштів, всього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6907" w14:textId="77777777" w:rsidR="00650E54" w:rsidRDefault="00650E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млн</w:t>
            </w:r>
            <w:r>
              <w:rPr>
                <w:rFonts w:ascii="Times New Roman" w:eastAsia="Batang" w:hAnsi="Times New Roman" w:cs="Times New Roman"/>
              </w:rPr>
              <w:t>. грн.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E3F9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2350,40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844C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highlight w:val="yellow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1995,46</w:t>
            </w:r>
          </w:p>
        </w:tc>
      </w:tr>
      <w:tr w:rsidR="00650E54" w14:paraId="2F49B64F" w14:textId="77777777" w:rsidTr="00650E54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39F0" w14:textId="77777777" w:rsidR="00650E54" w:rsidRDefault="00650E54">
            <w:pPr>
              <w:spacing w:after="0"/>
              <w:rPr>
                <w:rFonts w:ascii="Times New Roman" w:eastAsia="Batang" w:hAnsi="Times New Roman" w:cs="Times New Roman"/>
                <w:b/>
                <w:bCs/>
              </w:rPr>
            </w:pPr>
            <w:r>
              <w:rPr>
                <w:rFonts w:ascii="Times New Roman" w:eastAsia="Batang" w:hAnsi="Times New Roman" w:cs="Times New Roman"/>
                <w:b/>
                <w:bCs/>
              </w:rPr>
              <w:t>4.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637D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b/>
                <w:bCs/>
              </w:rPr>
            </w:pPr>
            <w:r>
              <w:rPr>
                <w:rFonts w:ascii="Times New Roman" w:eastAsia="Batang" w:hAnsi="Times New Roman" w:cs="Times New Roman"/>
                <w:b/>
                <w:bCs/>
              </w:rPr>
              <w:t>Шляхова мережа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67D5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43C6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E444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:rsidR="00650E54" w14:paraId="70D3EAA3" w14:textId="77777777" w:rsidTr="00650E54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B19E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1C7B9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Кількість вулиць та тротуарів, в тому числі: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EF6D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261B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535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96E1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535</w:t>
            </w:r>
          </w:p>
        </w:tc>
      </w:tr>
      <w:tr w:rsidR="00650E54" w14:paraId="04BF98ED" w14:textId="77777777" w:rsidTr="00650E54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5233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7200F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м. Бровари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59566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3B80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284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8859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284</w:t>
            </w:r>
          </w:p>
        </w:tc>
      </w:tr>
      <w:tr w:rsidR="00650E54" w14:paraId="3BD82616" w14:textId="77777777" w:rsidTr="00650E54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605D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A654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с. Требухів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B67D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A850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128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C2CD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128</w:t>
            </w:r>
          </w:p>
        </w:tc>
      </w:tr>
      <w:tr w:rsidR="00650E54" w14:paraId="1AABC166" w14:textId="77777777" w:rsidTr="00650E54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FE3E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B9213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с. Княжичі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BEFE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D2D2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118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A6CC6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118</w:t>
            </w:r>
          </w:p>
        </w:tc>
      </w:tr>
      <w:tr w:rsidR="00650E54" w14:paraId="669C7FFD" w14:textId="77777777" w:rsidTr="00650E54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2BE3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B8864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с. Переможець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C57DF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BCEF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5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FC21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5</w:t>
            </w:r>
          </w:p>
        </w:tc>
      </w:tr>
      <w:tr w:rsidR="00650E54" w14:paraId="457071B8" w14:textId="77777777" w:rsidTr="00650E54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EC72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9B97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Довжина тротуарів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E951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км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8CC2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141,6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E17E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141,6</w:t>
            </w:r>
          </w:p>
        </w:tc>
      </w:tr>
      <w:tr w:rsidR="00650E54" w14:paraId="3B40605C" w14:textId="77777777" w:rsidTr="00650E54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7C9C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1B34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Кількість майданів та їх площа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6C04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одиниць/</w:t>
            </w:r>
          </w:p>
          <w:p w14:paraId="4A008BED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тис. м²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DEF6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4/14,1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515E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4/14,1</w:t>
            </w:r>
          </w:p>
        </w:tc>
      </w:tr>
      <w:tr w:rsidR="00650E54" w14:paraId="4EC073E7" w14:textId="77777777" w:rsidTr="00650E54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81C3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F59A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Кількість шляхопроводів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5CDAA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DFDA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2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9A05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2</w:t>
            </w:r>
          </w:p>
        </w:tc>
      </w:tr>
      <w:tr w:rsidR="00650E54" w14:paraId="53AF3AB0" w14:textId="77777777" w:rsidTr="00650E54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46B3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71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Загальна протяжність водостоків міста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E59B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км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3AE2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26,8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C632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28,0</w:t>
            </w:r>
          </w:p>
        </w:tc>
      </w:tr>
      <w:tr w:rsidR="00650E54" w14:paraId="52195705" w14:textId="77777777" w:rsidTr="00650E54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5991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7CB2C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Мережі зовнішнього освітлення міста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1301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км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D3CB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143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090F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143</w:t>
            </w:r>
          </w:p>
        </w:tc>
      </w:tr>
      <w:tr w:rsidR="00650E54" w14:paraId="1E7E8E7E" w14:textId="77777777" w:rsidTr="00650E54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3B1A" w14:textId="77777777" w:rsidR="00650E54" w:rsidRDefault="00650E54">
            <w:pPr>
              <w:spacing w:after="0"/>
              <w:rPr>
                <w:rFonts w:ascii="Times New Roman" w:eastAsia="Batang" w:hAnsi="Times New Roman" w:cs="Times New Roman"/>
                <w:b/>
                <w:bCs/>
              </w:rPr>
            </w:pPr>
            <w:r>
              <w:rPr>
                <w:rFonts w:ascii="Times New Roman" w:eastAsia="Batang" w:hAnsi="Times New Roman" w:cs="Times New Roman"/>
                <w:b/>
                <w:bCs/>
              </w:rPr>
              <w:t>5.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41796" w14:textId="77777777" w:rsidR="00650E54" w:rsidRDefault="00650E54">
            <w:pPr>
              <w:spacing w:after="0"/>
              <w:ind w:firstLine="29"/>
              <w:rPr>
                <w:rFonts w:ascii="Times New Roman" w:eastAsia="Batang" w:hAnsi="Times New Roman" w:cs="Times New Roman"/>
                <w:b/>
                <w:bCs/>
              </w:rPr>
            </w:pPr>
            <w:r>
              <w:rPr>
                <w:rFonts w:ascii="Times New Roman" w:eastAsia="Batang" w:hAnsi="Times New Roman" w:cs="Times New Roman"/>
                <w:b/>
                <w:bCs/>
              </w:rPr>
              <w:t>Зелене господарство міста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7F61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7452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3D96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:rsidR="00650E54" w14:paraId="539D2315" w14:textId="77777777" w:rsidTr="00650E54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39EF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6E92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Загальна площа зелених насаджень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D4D7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3B69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515,3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F5FF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515,3</w:t>
            </w:r>
          </w:p>
        </w:tc>
      </w:tr>
      <w:tr w:rsidR="00650E54" w14:paraId="3CCB4175" w14:textId="77777777" w:rsidTr="00650E54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C89A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8BF9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Насадження загального користування, з них: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82A2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5D04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91,6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25F6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91,6</w:t>
            </w:r>
          </w:p>
        </w:tc>
      </w:tr>
      <w:tr w:rsidR="00650E54" w14:paraId="522EF979" w14:textId="77777777" w:rsidTr="00650E54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FF57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2A4A4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 xml:space="preserve">   -парки культури та відпочинку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300F8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F851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45,7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2D8A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45,7</w:t>
            </w:r>
          </w:p>
        </w:tc>
      </w:tr>
      <w:tr w:rsidR="00650E54" w14:paraId="6574E949" w14:textId="77777777" w:rsidTr="00650E54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77FD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075F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 xml:space="preserve">   -сквери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6EB3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A2CC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1,7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1073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1,7</w:t>
            </w:r>
          </w:p>
        </w:tc>
      </w:tr>
      <w:tr w:rsidR="00650E54" w14:paraId="50DC9C3E" w14:textId="77777777" w:rsidTr="00650E54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89BC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C092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Вуличні насадження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819E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8FC6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34,7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5EB2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34,7</w:t>
            </w:r>
          </w:p>
        </w:tc>
      </w:tr>
      <w:tr w:rsidR="00650E54" w14:paraId="623D3937" w14:textId="77777777" w:rsidTr="00650E54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DE99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278E2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Захисні насадження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661F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7C05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7,3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8D9A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7,3</w:t>
            </w:r>
          </w:p>
        </w:tc>
      </w:tr>
      <w:tr w:rsidR="00650E54" w14:paraId="68399BA6" w14:textId="77777777" w:rsidTr="00650E54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DEE0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26CA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Насадження житлових районів та мікрорайонів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1769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CCB7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340,6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83D0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340,6</w:t>
            </w:r>
          </w:p>
        </w:tc>
      </w:tr>
      <w:tr w:rsidR="00650E54" w14:paraId="2F3D5CA2" w14:textId="77777777" w:rsidTr="00650E54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2E63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41D7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Насадження промислових підприємств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9F95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га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061A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41,1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C75F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41,1</w:t>
            </w:r>
          </w:p>
        </w:tc>
      </w:tr>
      <w:tr w:rsidR="00650E54" w14:paraId="17D7CA33" w14:textId="77777777" w:rsidTr="00650E54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7383" w14:textId="77777777" w:rsidR="00650E54" w:rsidRDefault="00650E54">
            <w:pPr>
              <w:spacing w:after="0"/>
              <w:rPr>
                <w:rFonts w:ascii="Times New Roman" w:eastAsia="Batang" w:hAnsi="Times New Roman" w:cs="Times New Roman"/>
                <w:b/>
                <w:bCs/>
              </w:rPr>
            </w:pPr>
            <w:r>
              <w:rPr>
                <w:rFonts w:ascii="Times New Roman" w:eastAsia="Batang" w:hAnsi="Times New Roman" w:cs="Times New Roman"/>
                <w:b/>
                <w:bCs/>
              </w:rPr>
              <w:t>6.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75F6C" w14:textId="77777777" w:rsidR="00650E54" w:rsidRDefault="00650E54">
            <w:pPr>
              <w:spacing w:after="0"/>
              <w:ind w:firstLine="29"/>
              <w:rPr>
                <w:rFonts w:ascii="Times New Roman" w:eastAsia="Batang" w:hAnsi="Times New Roman" w:cs="Times New Roman"/>
                <w:b/>
                <w:bCs/>
              </w:rPr>
            </w:pPr>
            <w:r>
              <w:rPr>
                <w:rFonts w:ascii="Times New Roman" w:eastAsia="Batang" w:hAnsi="Times New Roman" w:cs="Times New Roman"/>
                <w:b/>
                <w:bCs/>
              </w:rPr>
              <w:t>Житлово-комунальна сфера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B595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FF02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9617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:rsidR="00650E54" w14:paraId="38286747" w14:textId="77777777" w:rsidTr="00650E54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B1D6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3822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Кількість багатоквартирних будинків, всього (</w:t>
            </w:r>
            <w:r>
              <w:rPr>
                <w:rFonts w:ascii="Times New Roman" w:eastAsia="Batang" w:hAnsi="Times New Roman" w:cs="Times New Roman"/>
                <w:i/>
                <w:iCs/>
              </w:rPr>
              <w:t>без приватного сектору)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3E93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7F84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509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DD4C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509</w:t>
            </w:r>
          </w:p>
        </w:tc>
      </w:tr>
      <w:tr w:rsidR="00650E54" w14:paraId="3049273F" w14:textId="77777777" w:rsidTr="00650E54">
        <w:trPr>
          <w:trHeight w:val="14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F141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F1A7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Кількість  будинків, які перебувають в управлінні  ОСББ, ЖБК, ОК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5F7E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46995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97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64A8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97</w:t>
            </w:r>
          </w:p>
        </w:tc>
      </w:tr>
      <w:tr w:rsidR="00650E54" w14:paraId="0BE93707" w14:textId="77777777" w:rsidTr="00650E54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67CB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8A4C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Обладнання житлового фонду(узагальнено по громаді):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5E41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9DFB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9320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:rsidR="00650E54" w14:paraId="5BF98A81" w14:textId="77777777" w:rsidTr="00650E54">
        <w:trPr>
          <w:trHeight w:val="312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B986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0314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 xml:space="preserve">   водопроводом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CEFD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%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86A4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2D66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100</w:t>
            </w:r>
          </w:p>
        </w:tc>
      </w:tr>
      <w:tr w:rsidR="00650E54" w14:paraId="76A18FBA" w14:textId="77777777" w:rsidTr="00650E54">
        <w:trPr>
          <w:trHeight w:val="312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58A6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8D5B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 xml:space="preserve">   каналізацією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A69C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%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A49D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CAC4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100</w:t>
            </w:r>
          </w:p>
        </w:tc>
      </w:tr>
      <w:tr w:rsidR="00650E54" w14:paraId="4DAE9C5E" w14:textId="77777777" w:rsidTr="00650E54">
        <w:trPr>
          <w:trHeight w:val="312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BA33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F219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 xml:space="preserve">   центральним опаленням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6C11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%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B0D9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90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6B84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90</w:t>
            </w:r>
          </w:p>
        </w:tc>
      </w:tr>
      <w:tr w:rsidR="00650E54" w14:paraId="25CDC4E9" w14:textId="77777777" w:rsidTr="00650E54">
        <w:trPr>
          <w:trHeight w:val="312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8DD4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C306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lang w:eastAsia="en-US"/>
              </w:rPr>
            </w:pPr>
            <w:r>
              <w:rPr>
                <w:rFonts w:ascii="Times New Roman" w:eastAsia="Batang" w:hAnsi="Times New Roman" w:cs="Times New Roman"/>
                <w:lang w:eastAsia="en-US"/>
              </w:rPr>
              <w:t xml:space="preserve">   гарячим водопостачанням / садибного типу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A230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%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B938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89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7283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89</w:t>
            </w:r>
          </w:p>
        </w:tc>
      </w:tr>
      <w:tr w:rsidR="00650E54" w14:paraId="58500CF4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F6C2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61B1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Кількість котелень: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AAEC0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C15C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57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B672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57</w:t>
            </w:r>
          </w:p>
        </w:tc>
      </w:tr>
      <w:tr w:rsidR="00650E54" w14:paraId="18DB22FA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C8CE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4A59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 xml:space="preserve">   комунальні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0510" w14:textId="77777777" w:rsidR="00650E54" w:rsidRDefault="00650E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EA4A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22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EA8E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22</w:t>
            </w:r>
          </w:p>
        </w:tc>
      </w:tr>
      <w:tr w:rsidR="00650E54" w14:paraId="07268CF8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9F0C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5B1D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 xml:space="preserve">   ОСББ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3383" w14:textId="77777777" w:rsidR="00650E54" w:rsidRDefault="00650E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0979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7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03B7A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7</w:t>
            </w:r>
          </w:p>
        </w:tc>
      </w:tr>
      <w:tr w:rsidR="00650E54" w14:paraId="6197CCCD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AACE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A130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 xml:space="preserve">   на альтернативному виді палива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8E1E" w14:textId="77777777" w:rsidR="00650E54" w:rsidRDefault="00650E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1361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3B17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10</w:t>
            </w:r>
          </w:p>
        </w:tc>
      </w:tr>
      <w:tr w:rsidR="00650E54" w14:paraId="218FDA3E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C099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652D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 xml:space="preserve">   Відомче житло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6702" w14:textId="77777777" w:rsidR="00650E54" w:rsidRDefault="00650E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94A4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18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140C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18</w:t>
            </w:r>
          </w:p>
        </w:tc>
      </w:tr>
      <w:tr w:rsidR="00650E54" w14:paraId="49657654" w14:textId="77777777" w:rsidTr="00650E54">
        <w:trPr>
          <w:trHeight w:val="262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433BF" w14:textId="77777777" w:rsidR="00650E54" w:rsidRDefault="00650E54">
            <w:pPr>
              <w:spacing w:after="0"/>
              <w:rPr>
                <w:rFonts w:ascii="Times New Roman" w:eastAsia="Batang" w:hAnsi="Times New Roman" w:cs="Times New Roman"/>
                <w:b/>
                <w:bCs/>
              </w:rPr>
            </w:pPr>
            <w:r>
              <w:rPr>
                <w:rFonts w:ascii="Times New Roman" w:eastAsia="Batang" w:hAnsi="Times New Roman" w:cs="Times New Roman"/>
                <w:b/>
                <w:bCs/>
              </w:rPr>
              <w:t>7.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FB34" w14:textId="77777777" w:rsidR="00650E54" w:rsidRDefault="00650E54">
            <w:pPr>
              <w:spacing w:after="0"/>
              <w:ind w:firstLine="29"/>
              <w:rPr>
                <w:rFonts w:ascii="Times New Roman" w:eastAsia="Batang" w:hAnsi="Times New Roman" w:cs="Times New Roman"/>
                <w:b/>
                <w:bCs/>
              </w:rPr>
            </w:pPr>
            <w:r>
              <w:rPr>
                <w:rFonts w:ascii="Times New Roman" w:eastAsia="Batang" w:hAnsi="Times New Roman" w:cs="Times New Roman"/>
                <w:b/>
                <w:bCs/>
              </w:rPr>
              <w:t>Торгівля і сфера послуг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EB69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D5BE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8F27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:rsidR="00650E54" w14:paraId="375C2537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3FF8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E390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Мережа торгівлі та громадського харчування: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D651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B473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5D24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:rsidR="00650E54" w14:paraId="48D3C07A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81A0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BE61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 xml:space="preserve">   - магазини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4E41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E43C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</w:rPr>
              <w:t>229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BCB8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</w:rPr>
              <w:t>232</w:t>
            </w:r>
          </w:p>
        </w:tc>
      </w:tr>
      <w:tr w:rsidR="00650E54" w14:paraId="3933A19A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D5CB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C5E7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 xml:space="preserve">   - ринки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242E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DCD1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</w:rPr>
              <w:t>4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0B2E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</w:rPr>
              <w:t>4</w:t>
            </w:r>
          </w:p>
        </w:tc>
      </w:tr>
      <w:tr w:rsidR="00650E54" w14:paraId="3B2E8B4B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6C23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0305C" w14:textId="77777777" w:rsidR="00650E54" w:rsidRDefault="00650E54">
            <w:pPr>
              <w:spacing w:after="0"/>
              <w:ind w:firstLine="29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 xml:space="preserve">   - заклади ресторанного господарства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3BB8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FD41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lang w:val="ru-RU"/>
              </w:rPr>
              <w:t>114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604E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lang w:val="ru-RU"/>
              </w:rPr>
              <w:t>116</w:t>
            </w:r>
          </w:p>
        </w:tc>
      </w:tr>
      <w:tr w:rsidR="00650E54" w14:paraId="793B0C33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98F0" w14:textId="77777777" w:rsidR="00650E54" w:rsidRDefault="00650E54">
            <w:pPr>
              <w:spacing w:after="0"/>
              <w:rPr>
                <w:rFonts w:ascii="Times New Roman" w:eastAsia="Batang" w:hAnsi="Times New Roman" w:cs="Times New Roman"/>
                <w:b/>
                <w:bCs/>
              </w:rPr>
            </w:pPr>
            <w:r>
              <w:rPr>
                <w:rFonts w:ascii="Times New Roman" w:eastAsia="Batang" w:hAnsi="Times New Roman" w:cs="Times New Roman"/>
                <w:b/>
                <w:bCs/>
              </w:rPr>
              <w:t>8.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D6C1" w14:textId="77777777" w:rsidR="00650E54" w:rsidRDefault="00650E54">
            <w:pPr>
              <w:spacing w:after="0"/>
              <w:ind w:firstLine="29"/>
              <w:rPr>
                <w:rFonts w:ascii="Times New Roman" w:eastAsia="Batang" w:hAnsi="Times New Roman" w:cs="Times New Roman"/>
                <w:b/>
                <w:bCs/>
              </w:rPr>
            </w:pPr>
            <w:r>
              <w:rPr>
                <w:rFonts w:ascii="Times New Roman" w:eastAsia="Batang" w:hAnsi="Times New Roman" w:cs="Times New Roman"/>
                <w:b/>
                <w:bCs/>
              </w:rPr>
              <w:t>Медицина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59FF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41BD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A8AE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</w:tr>
      <w:tr w:rsidR="00650E54" w14:paraId="2C1D4D9D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FD6E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5D5F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 xml:space="preserve">Медичні заклади (комунальні, державні)  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DB61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F839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4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7056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4</w:t>
            </w:r>
          </w:p>
        </w:tc>
      </w:tr>
      <w:tr w:rsidR="00650E54" w14:paraId="607DCEA0" w14:textId="77777777" w:rsidTr="00650E54">
        <w:trPr>
          <w:trHeight w:val="107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7469D" w14:textId="77777777" w:rsidR="00650E54" w:rsidRDefault="00650E54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</w:rPr>
            </w:pPr>
            <w:r>
              <w:rPr>
                <w:rFonts w:ascii="Times New Roman" w:eastAsia="Batang" w:hAnsi="Times New Roman" w:cs="Times New Roman"/>
                <w:b/>
                <w:bCs/>
              </w:rPr>
              <w:t>8.1.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F949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b/>
              </w:rPr>
            </w:pPr>
            <w:r>
              <w:rPr>
                <w:rFonts w:ascii="Times New Roman" w:eastAsia="Batang" w:hAnsi="Times New Roman" w:cs="Times New Roman"/>
                <w:b/>
              </w:rPr>
              <w:t>Комунальне некомерційне підприємство Броварської міської ради Броварського району Київської області «Броварський міський центр первинної медико-санітарної допомоги»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2FED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58BC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02A1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</w:tr>
      <w:tr w:rsidR="00650E54" w14:paraId="2C81E07A" w14:textId="77777777" w:rsidTr="00650E54">
        <w:trPr>
          <w:trHeight w:val="262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BEF1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1631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 xml:space="preserve">   амбулаторії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2C31" w14:textId="77777777" w:rsidR="00650E54" w:rsidRDefault="00650E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3E33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9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01AB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9</w:t>
            </w:r>
          </w:p>
        </w:tc>
      </w:tr>
      <w:tr w:rsidR="00650E54" w14:paraId="4847F9A0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7C9E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7A24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відділення невідкладної допомоги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6827" w14:textId="77777777" w:rsidR="00650E54" w:rsidRDefault="00650E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9F65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BD003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</w:tr>
      <w:tr w:rsidR="00650E54" w14:paraId="320A76A5" w14:textId="77777777" w:rsidTr="00650E54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569B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25DE" w14:textId="77777777" w:rsidR="00650E54" w:rsidRDefault="00650E54">
            <w:pPr>
              <w:spacing w:after="0"/>
              <w:ind w:firstLine="29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Потужність амбулаторно-поліклінічних установ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79E9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відвідувань/зміну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A554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889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5E81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889</w:t>
            </w:r>
          </w:p>
        </w:tc>
      </w:tr>
      <w:tr w:rsidR="00650E54" w14:paraId="30E393CB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747A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F52AD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Кількість лікарів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6EF7" w14:textId="77777777" w:rsidR="00650E54" w:rsidRDefault="00650E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FBCF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107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F444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122</w:t>
            </w:r>
          </w:p>
        </w:tc>
      </w:tr>
      <w:tr w:rsidR="00650E54" w14:paraId="2C705671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AA57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8C0A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 xml:space="preserve">Кількість середнього медичного персоналу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63ED" w14:textId="77777777" w:rsidR="00650E54" w:rsidRDefault="00650E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6487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125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3209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138</w:t>
            </w:r>
          </w:p>
        </w:tc>
      </w:tr>
      <w:tr w:rsidR="00650E54" w14:paraId="33C8123C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F85A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48396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Денні стаціонари, всього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0B19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BB6B8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9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7541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9</w:t>
            </w:r>
          </w:p>
        </w:tc>
      </w:tr>
      <w:tr w:rsidR="00650E54" w14:paraId="790BC8A4" w14:textId="77777777" w:rsidTr="00650E54">
        <w:trPr>
          <w:trHeight w:val="262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568D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0F06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Кількість лікарняних ліжок, всього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550A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1DD9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31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F708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31</w:t>
            </w:r>
          </w:p>
        </w:tc>
      </w:tr>
      <w:tr w:rsidR="00650E54" w14:paraId="5EE251A8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3A81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A5BAE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Кількість укладених  декларацій з лікарями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BDC82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26D8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100600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9F680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102 000</w:t>
            </w:r>
          </w:p>
        </w:tc>
      </w:tr>
      <w:tr w:rsidR="00650E54" w14:paraId="2FEC6BFC" w14:textId="77777777" w:rsidTr="00650E54">
        <w:trPr>
          <w:trHeight w:val="1101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8CF9" w14:textId="77777777" w:rsidR="00650E54" w:rsidRDefault="00650E54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</w:rPr>
            </w:pPr>
            <w:r>
              <w:rPr>
                <w:rFonts w:ascii="Times New Roman" w:eastAsia="Batang" w:hAnsi="Times New Roman" w:cs="Times New Roman"/>
                <w:b/>
                <w:bCs/>
              </w:rPr>
              <w:t>8.2.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F85D" w14:textId="77777777" w:rsidR="00650E54" w:rsidRDefault="00650E54">
            <w:pPr>
              <w:spacing w:after="0"/>
              <w:ind w:firstLine="29"/>
              <w:rPr>
                <w:rFonts w:ascii="Times New Roman" w:eastAsia="Batang" w:hAnsi="Times New Roman" w:cs="Times New Roman"/>
                <w:b/>
              </w:rPr>
            </w:pPr>
            <w:r>
              <w:rPr>
                <w:rFonts w:ascii="Times New Roman" w:eastAsia="Batang" w:hAnsi="Times New Roman" w:cs="Times New Roman"/>
                <w:b/>
              </w:rPr>
              <w:t xml:space="preserve">Комунальне некомерційне підприємство </w:t>
            </w:r>
            <w:r>
              <w:rPr>
                <w:rFonts w:ascii="Times New Roman" w:hAnsi="Times New Roman" w:cs="Times New Roman"/>
                <w:b/>
                <w:bCs/>
              </w:rPr>
              <w:t>«Броварська багатопрофільна клінічна лікарня» територіальних громад Броварського району Київської області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BB55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AAE2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7573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</w:t>
            </w:r>
          </w:p>
        </w:tc>
      </w:tr>
      <w:tr w:rsidR="00650E54" w14:paraId="198B6FAF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66A9" w14:textId="77777777" w:rsidR="00650E54" w:rsidRDefault="00650E54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1923" w14:textId="77777777" w:rsidR="00650E54" w:rsidRDefault="00650E54">
            <w:pPr>
              <w:spacing w:after="0"/>
              <w:ind w:firstLine="29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Кількість лікарів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5950" w14:textId="77777777" w:rsidR="00650E54" w:rsidRDefault="00650E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26CF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267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9763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275</w:t>
            </w:r>
          </w:p>
        </w:tc>
      </w:tr>
      <w:tr w:rsidR="00650E54" w14:paraId="44E93E73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4154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E233" w14:textId="77777777" w:rsidR="00650E54" w:rsidRDefault="00650E54">
            <w:pPr>
              <w:spacing w:after="0"/>
              <w:ind w:firstLine="29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Кількість середнього медичного персоналу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7839" w14:textId="77777777" w:rsidR="00650E54" w:rsidRDefault="00650E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F74D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400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2196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417</w:t>
            </w:r>
          </w:p>
        </w:tc>
      </w:tr>
      <w:tr w:rsidR="00650E54" w14:paraId="4D6CE29F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9C24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ED29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Стаціонари,  всього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472A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E71C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2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D047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2</w:t>
            </w:r>
          </w:p>
        </w:tc>
      </w:tr>
      <w:tr w:rsidR="00650E54" w14:paraId="0B330448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DBC1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6DD4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Кількість лікарняних ліжок, всього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3B5F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ліжок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B828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761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87C3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712</w:t>
            </w:r>
          </w:p>
        </w:tc>
      </w:tr>
      <w:tr w:rsidR="00650E54" w14:paraId="62D9D9F3" w14:textId="77777777" w:rsidTr="00650E54">
        <w:trPr>
          <w:trHeight w:val="262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F9BA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178E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-для дорослих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8B43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59A9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621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9DCF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632</w:t>
            </w:r>
          </w:p>
        </w:tc>
      </w:tr>
      <w:tr w:rsidR="00650E54" w14:paraId="0197B430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319E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B5B48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-для дітей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9ADAD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9B7E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140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FBD9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80</w:t>
            </w:r>
          </w:p>
        </w:tc>
      </w:tr>
      <w:tr w:rsidR="00650E54" w14:paraId="68D3664C" w14:textId="77777777" w:rsidTr="00650E54">
        <w:trPr>
          <w:trHeight w:val="1101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4EC2" w14:textId="77777777" w:rsidR="00650E54" w:rsidRDefault="00650E54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</w:rPr>
            </w:pPr>
            <w:r>
              <w:rPr>
                <w:rFonts w:ascii="Times New Roman" w:eastAsia="Batang" w:hAnsi="Times New Roman" w:cs="Times New Roman"/>
                <w:b/>
                <w:bCs/>
              </w:rPr>
              <w:t>8.3.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24097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b/>
              </w:rPr>
            </w:pPr>
            <w:r>
              <w:rPr>
                <w:rFonts w:ascii="Times New Roman" w:eastAsia="Batang" w:hAnsi="Times New Roman" w:cs="Times New Roman"/>
                <w:b/>
              </w:rPr>
              <w:t>Комунальне некомерційне підприємство Броварської міської ради Броварського району Київської області «Броварська стоматологічна поліклініка»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DD93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243F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688B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</w:t>
            </w:r>
          </w:p>
        </w:tc>
      </w:tr>
      <w:tr w:rsidR="00650E54" w14:paraId="57F4D597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6E98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6FCD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Кількість лікарів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AFE3" w14:textId="77777777" w:rsidR="00650E54" w:rsidRDefault="00650E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7BF2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26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BCA4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32</w:t>
            </w:r>
          </w:p>
        </w:tc>
      </w:tr>
      <w:tr w:rsidR="00650E54" w14:paraId="2F1DFA92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DEFD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87A4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Кількість середнього медичного персоналу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DA8D2" w14:textId="77777777" w:rsidR="00650E54" w:rsidRDefault="00650E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5F14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24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2D21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25</w:t>
            </w:r>
          </w:p>
        </w:tc>
      </w:tr>
      <w:tr w:rsidR="00650E54" w14:paraId="2C1D89D7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73A1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B0FE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Кількість наданих платних послуг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E161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2FAB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95263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5609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108403</w:t>
            </w:r>
          </w:p>
        </w:tc>
      </w:tr>
      <w:tr w:rsidR="00650E54" w14:paraId="7587C33A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BD2C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F0013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 xml:space="preserve">Кількість осіб пільгових категорій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B07E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B893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7587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C156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1790</w:t>
            </w:r>
          </w:p>
        </w:tc>
      </w:tr>
      <w:tr w:rsidR="00650E54" w14:paraId="76659CC1" w14:textId="77777777" w:rsidTr="00650E54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70BE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1FC9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Загальна сума наданих послуг пільговій категорії населення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381E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тис. грн.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7F10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2736,3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4A14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1000,0</w:t>
            </w:r>
          </w:p>
        </w:tc>
      </w:tr>
      <w:tr w:rsidR="00650E54" w14:paraId="6B9C16B2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A0DC" w14:textId="77777777" w:rsidR="00650E54" w:rsidRDefault="00650E54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</w:rPr>
            </w:pPr>
            <w:r>
              <w:rPr>
                <w:rFonts w:ascii="Times New Roman" w:eastAsia="Batang" w:hAnsi="Times New Roman" w:cs="Times New Roman"/>
                <w:b/>
                <w:bCs/>
              </w:rPr>
              <w:t>9.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DE6F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b/>
              </w:rPr>
            </w:pPr>
            <w:r>
              <w:rPr>
                <w:rFonts w:ascii="Times New Roman" w:eastAsia="Batang" w:hAnsi="Times New Roman" w:cs="Times New Roman"/>
                <w:b/>
              </w:rPr>
              <w:t>Освіта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F8E0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9E31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7819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:rsidR="00650E54" w14:paraId="269DAD2A" w14:textId="77777777" w:rsidTr="00650E54">
        <w:trPr>
          <w:trHeight w:val="53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8CAB" w14:textId="77777777" w:rsidR="00650E54" w:rsidRDefault="00650E54">
            <w:pPr>
              <w:spacing w:after="0"/>
              <w:ind w:hanging="144"/>
              <w:rPr>
                <w:rFonts w:ascii="Times New Roman" w:eastAsia="Batang" w:hAnsi="Times New Roman" w:cs="Times New Roman"/>
                <w:b/>
                <w:bCs/>
              </w:rPr>
            </w:pPr>
            <w:r>
              <w:rPr>
                <w:rFonts w:ascii="Times New Roman" w:eastAsia="Batang" w:hAnsi="Times New Roman" w:cs="Times New Roman"/>
                <w:b/>
                <w:bCs/>
              </w:rPr>
              <w:t xml:space="preserve">  9.1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6C6F" w14:textId="77777777" w:rsidR="00650E54" w:rsidRDefault="00650E54">
            <w:pPr>
              <w:spacing w:after="0"/>
              <w:ind w:firstLine="29"/>
              <w:rPr>
                <w:rFonts w:ascii="Times New Roman" w:eastAsia="Batang" w:hAnsi="Times New Roman" w:cs="Times New Roman"/>
                <w:b/>
                <w:bCs/>
              </w:rPr>
            </w:pPr>
            <w:r>
              <w:rPr>
                <w:rFonts w:ascii="Times New Roman" w:eastAsia="Batang" w:hAnsi="Times New Roman" w:cs="Times New Roman"/>
                <w:b/>
                <w:bCs/>
              </w:rPr>
              <w:t>Загальноосвітні навчальні заклади (усіх форм власності) – всього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E93D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>
              <w:rPr>
                <w:rFonts w:ascii="Times New Roman" w:eastAsia="Batang" w:hAnsi="Times New Roman" w:cs="Times New Roman"/>
                <w:b/>
                <w:bCs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0C05E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20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D5F9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20</w:t>
            </w:r>
          </w:p>
        </w:tc>
      </w:tr>
      <w:tr w:rsidR="00650E54" w14:paraId="3182A8A2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F9D4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4FE21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Кількість місць у загальноосвітніх закладах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5EFBC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місць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ADE87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14 484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DC14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15444</w:t>
            </w:r>
          </w:p>
        </w:tc>
      </w:tr>
      <w:tr w:rsidR="00650E54" w14:paraId="7D444D63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1F9F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0F9F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Кількість учнів у загальноосвітніх закладах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2027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4666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18 067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5C73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19 091</w:t>
            </w:r>
          </w:p>
        </w:tc>
      </w:tr>
      <w:tr w:rsidR="00650E54" w14:paraId="3B0BBC63" w14:textId="77777777" w:rsidTr="00650E54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D636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BAA36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В тому числі загальноосвітні заклади комунальної власності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B63B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BC64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13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22B1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14</w:t>
            </w:r>
          </w:p>
        </w:tc>
      </w:tr>
      <w:tr w:rsidR="00650E54" w14:paraId="4857FA65" w14:textId="77777777" w:rsidTr="00650E54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04DF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AFDC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Кількість учнів у загальноосвітніх закладах (комунальних)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6463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FF29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17 330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8F87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18 321</w:t>
            </w:r>
          </w:p>
        </w:tc>
      </w:tr>
      <w:tr w:rsidR="00650E54" w14:paraId="6BF2A1B7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D20D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22FF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Кількість учнів у приватних закладах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8E97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1DA9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737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97F6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en-US"/>
              </w:rPr>
            </w:pPr>
            <w:r>
              <w:rPr>
                <w:rFonts w:ascii="Times New Roman" w:eastAsia="Batang" w:hAnsi="Times New Roman" w:cs="Times New Roman"/>
              </w:rPr>
              <w:t>770</w:t>
            </w:r>
          </w:p>
        </w:tc>
      </w:tr>
      <w:tr w:rsidR="00650E54" w14:paraId="0B3F96EB" w14:textId="77777777" w:rsidTr="00650E54">
        <w:trPr>
          <w:trHeight w:val="53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D227" w14:textId="77777777" w:rsidR="00650E54" w:rsidRDefault="00650E54">
            <w:pPr>
              <w:spacing w:after="0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Batang" w:hAnsi="Times New Roman" w:cs="Times New Roman"/>
                <w:b/>
                <w:bCs/>
                <w:lang w:val="ru-RU"/>
              </w:rPr>
              <w:t>9.2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18ED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b/>
                <w:bCs/>
              </w:rPr>
            </w:pPr>
            <w:r>
              <w:rPr>
                <w:rFonts w:ascii="Times New Roman" w:eastAsia="Batang" w:hAnsi="Times New Roman" w:cs="Times New Roman"/>
                <w:b/>
                <w:bCs/>
              </w:rPr>
              <w:t xml:space="preserve"> Заклади дошкільної освіти (усіх форм власності) – всього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387B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  <w:r>
              <w:rPr>
                <w:rFonts w:ascii="Times New Roman" w:eastAsia="Batang" w:hAnsi="Times New Roman" w:cs="Times New Roman"/>
                <w:b/>
                <w:bCs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8E3D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  <w:lang w:val="en-US"/>
              </w:rPr>
              <w:t>3</w:t>
            </w:r>
            <w:r>
              <w:rPr>
                <w:rFonts w:ascii="Times New Roman" w:eastAsia="Batang" w:hAnsi="Times New Roman" w:cs="Times New Roman"/>
              </w:rPr>
              <w:t>2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A5E8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  <w:lang w:val="en-US"/>
              </w:rPr>
              <w:t>3</w:t>
            </w:r>
            <w:r>
              <w:rPr>
                <w:rFonts w:ascii="Times New Roman" w:eastAsia="Batang" w:hAnsi="Times New Roman" w:cs="Times New Roman"/>
              </w:rPr>
              <w:t>3</w:t>
            </w:r>
          </w:p>
        </w:tc>
      </w:tr>
      <w:tr w:rsidR="00650E54" w14:paraId="78DD2247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5C7C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D3D8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 xml:space="preserve">Кількість місць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D44A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місць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1E61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5329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670D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5359</w:t>
            </w:r>
          </w:p>
        </w:tc>
      </w:tr>
      <w:tr w:rsidR="00650E54" w14:paraId="332BCBF6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05B6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0422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 xml:space="preserve">Кількість дітей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9791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8266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4807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4C09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en-US"/>
              </w:rPr>
            </w:pPr>
            <w:r>
              <w:rPr>
                <w:rFonts w:ascii="Times New Roman" w:eastAsia="Batang" w:hAnsi="Times New Roman" w:cs="Times New Roman"/>
              </w:rPr>
              <w:t>5030</w:t>
            </w:r>
          </w:p>
        </w:tc>
      </w:tr>
      <w:tr w:rsidR="00650E54" w14:paraId="7B857B7E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7C47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7673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В тому числі: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FEA2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5310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47DB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:rsidR="00650E54" w14:paraId="01D2A1D3" w14:textId="77777777" w:rsidTr="00650E54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86EF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69E5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 xml:space="preserve">   - заклади дошкільної освіти комунальної власності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65B0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CF34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en-US"/>
              </w:rPr>
            </w:pPr>
            <w:r>
              <w:rPr>
                <w:rFonts w:ascii="Times New Roman" w:eastAsia="Batang" w:hAnsi="Times New Roman" w:cs="Times New Roman"/>
                <w:lang w:val="en-US"/>
              </w:rPr>
              <w:t>23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D58F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en-US"/>
              </w:rPr>
            </w:pPr>
            <w:r>
              <w:rPr>
                <w:rFonts w:ascii="Times New Roman" w:eastAsia="Batang" w:hAnsi="Times New Roman" w:cs="Times New Roman"/>
                <w:lang w:val="en-US"/>
              </w:rPr>
              <w:t>23</w:t>
            </w:r>
          </w:p>
        </w:tc>
      </w:tr>
      <w:tr w:rsidR="00650E54" w14:paraId="26D3D722" w14:textId="77777777" w:rsidTr="00650E54">
        <w:trPr>
          <w:trHeight w:val="289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CB16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BDA6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Кількість місць в цих закладах дошкільної освіти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4BAE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місць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409E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en-US"/>
              </w:rPr>
            </w:pPr>
            <w:r>
              <w:rPr>
                <w:rFonts w:ascii="Times New Roman" w:eastAsia="Batang" w:hAnsi="Times New Roman" w:cs="Times New Roman"/>
                <w:lang w:val="en-US"/>
              </w:rPr>
              <w:t>4760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CCDC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en-US"/>
              </w:rPr>
            </w:pPr>
            <w:r>
              <w:rPr>
                <w:rFonts w:ascii="Times New Roman" w:eastAsia="Batang" w:hAnsi="Times New Roman" w:cs="Times New Roman"/>
                <w:lang w:val="en-US"/>
              </w:rPr>
              <w:t>4760</w:t>
            </w:r>
          </w:p>
        </w:tc>
      </w:tr>
      <w:tr w:rsidR="00650E54" w14:paraId="5F8801A4" w14:textId="77777777" w:rsidTr="00650E54">
        <w:trPr>
          <w:trHeight w:val="265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0A92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46FF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Кількість дітей в цих закладах дошкільної освіти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9B2C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CE76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4479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58CA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highlight w:val="yellow"/>
              </w:rPr>
            </w:pPr>
            <w:r>
              <w:rPr>
                <w:rFonts w:ascii="Times New Roman" w:eastAsia="Batang" w:hAnsi="Times New Roman" w:cs="Times New Roman"/>
              </w:rPr>
              <w:t>5000</w:t>
            </w:r>
          </w:p>
        </w:tc>
      </w:tr>
      <w:tr w:rsidR="00650E54" w14:paraId="1B8CC089" w14:textId="77777777" w:rsidTr="00650E54">
        <w:trPr>
          <w:trHeight w:val="262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DC9F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BD1E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 xml:space="preserve">   - приватні заклади дошкільної освіти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AFD65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C8D5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9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759B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9</w:t>
            </w:r>
          </w:p>
        </w:tc>
      </w:tr>
      <w:tr w:rsidR="00650E54" w14:paraId="09A694CA" w14:textId="77777777" w:rsidTr="00650E54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F9C0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F425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Кількість дітей в приватних закладах дошкільної освіти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0E87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C2EC6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328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6B0C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380</w:t>
            </w:r>
          </w:p>
        </w:tc>
      </w:tr>
      <w:tr w:rsidR="00650E54" w14:paraId="0A10DD57" w14:textId="77777777" w:rsidTr="00650E54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AC60" w14:textId="77777777" w:rsidR="00650E54" w:rsidRDefault="00650E54">
            <w:pPr>
              <w:spacing w:after="0"/>
              <w:ind w:firstLine="22"/>
              <w:rPr>
                <w:rFonts w:ascii="Times New Roman" w:eastAsia="Batang" w:hAnsi="Times New Roman" w:cs="Times New Roman"/>
                <w:b/>
                <w:bCs/>
              </w:rPr>
            </w:pPr>
            <w:r>
              <w:rPr>
                <w:rFonts w:ascii="Times New Roman" w:eastAsia="Batang" w:hAnsi="Times New Roman" w:cs="Times New Roman"/>
                <w:b/>
                <w:bCs/>
              </w:rPr>
              <w:t>9.3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B20B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  <w:b/>
              </w:rPr>
              <w:t>Вищі учбові заклади (включаючи коледжі І-І</w:t>
            </w:r>
            <w:r>
              <w:rPr>
                <w:rFonts w:ascii="Times New Roman" w:eastAsia="Batang" w:hAnsi="Times New Roman" w:cs="Times New Roman"/>
                <w:b/>
                <w:lang w:val="en-US"/>
              </w:rPr>
              <w:t>V</w:t>
            </w:r>
            <w:r>
              <w:rPr>
                <w:rFonts w:ascii="Times New Roman" w:eastAsia="Batang" w:hAnsi="Times New Roman" w:cs="Times New Roman"/>
                <w:b/>
              </w:rPr>
              <w:t xml:space="preserve"> рівнів акредитації)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41A9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DF49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ED20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</w:tr>
      <w:tr w:rsidR="00650E54" w14:paraId="698CA09F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F7B2" w14:textId="77777777" w:rsidR="00650E54" w:rsidRDefault="00650E54">
            <w:pPr>
              <w:spacing w:after="0"/>
              <w:ind w:firstLine="22"/>
              <w:rPr>
                <w:rFonts w:ascii="Times New Roman" w:eastAsia="Batang" w:hAnsi="Times New Roman" w:cs="Times New Roman"/>
                <w:b/>
                <w:bCs/>
              </w:rPr>
            </w:pPr>
            <w:r>
              <w:rPr>
                <w:rFonts w:ascii="Times New Roman" w:eastAsia="Batang" w:hAnsi="Times New Roman" w:cs="Times New Roman"/>
                <w:b/>
                <w:bCs/>
              </w:rPr>
              <w:t>9.4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3E23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  <w:b/>
              </w:rPr>
              <w:t>Професійно-технічні навчальні заклади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695A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9B14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3D76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</w:t>
            </w:r>
          </w:p>
        </w:tc>
      </w:tr>
      <w:tr w:rsidR="00650E54" w14:paraId="3B814FB5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DBE9" w14:textId="77777777" w:rsidR="00650E54" w:rsidRDefault="00650E54">
            <w:pPr>
              <w:spacing w:after="0"/>
              <w:ind w:firstLine="22"/>
              <w:rPr>
                <w:rFonts w:ascii="Times New Roman" w:eastAsia="Batang" w:hAnsi="Times New Roman" w:cs="Times New Roman"/>
                <w:b/>
                <w:bCs/>
              </w:rPr>
            </w:pPr>
            <w:r>
              <w:rPr>
                <w:rFonts w:ascii="Times New Roman" w:eastAsia="Batang" w:hAnsi="Times New Roman" w:cs="Times New Roman"/>
                <w:b/>
                <w:bCs/>
                <w:lang w:val="ru-RU"/>
              </w:rPr>
              <w:t>9.5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65EA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b/>
              </w:rPr>
            </w:pPr>
            <w:r>
              <w:rPr>
                <w:rFonts w:ascii="Times New Roman" w:eastAsia="Batang" w:hAnsi="Times New Roman" w:cs="Times New Roman"/>
              </w:rPr>
              <w:t>Позашкільні навчальні заклади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ADE7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6657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7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CEE7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7</w:t>
            </w:r>
          </w:p>
        </w:tc>
      </w:tr>
      <w:tr w:rsidR="00650E54" w14:paraId="0BD3146A" w14:textId="77777777" w:rsidTr="00650E54">
        <w:trPr>
          <w:trHeight w:val="278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99C9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955B" w14:textId="77777777" w:rsidR="00650E54" w:rsidRDefault="00650E54">
            <w:pPr>
              <w:spacing w:before="20" w:after="0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В тому числі позашкільні навчальні заклади комунальної власності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975BD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978C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6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9F10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6</w:t>
            </w:r>
          </w:p>
        </w:tc>
      </w:tr>
      <w:tr w:rsidR="00650E54" w14:paraId="2C8EDF29" w14:textId="77777777" w:rsidTr="00650E54">
        <w:trPr>
          <w:trHeight w:val="278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D3B1" w14:textId="77777777" w:rsidR="00650E54" w:rsidRDefault="00650E54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Batang" w:hAnsi="Times New Roman" w:cs="Times New Roman"/>
                <w:b/>
                <w:bCs/>
                <w:lang w:val="ru-RU"/>
              </w:rPr>
              <w:t>10.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FF515" w14:textId="77777777" w:rsidR="00650E54" w:rsidRDefault="00650E54">
            <w:pPr>
              <w:spacing w:before="20" w:after="0"/>
              <w:ind w:firstLine="2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Культура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00EA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0C7E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FE71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:rsidR="00650E54" w14:paraId="4B35956E" w14:textId="77777777" w:rsidTr="00650E54">
        <w:trPr>
          <w:trHeight w:val="278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04E3" w14:textId="77777777" w:rsidR="00650E54" w:rsidRDefault="00650E54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210B" w14:textId="77777777" w:rsidR="00650E54" w:rsidRDefault="00650E54">
            <w:pPr>
              <w:spacing w:before="20" w:after="0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Культурний центр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510B" w14:textId="77777777" w:rsidR="00650E54" w:rsidRDefault="00650E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D8A4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F23B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</w:t>
            </w:r>
          </w:p>
        </w:tc>
      </w:tr>
      <w:tr w:rsidR="00650E54" w14:paraId="054665E9" w14:textId="77777777" w:rsidTr="00650E54">
        <w:trPr>
          <w:trHeight w:val="278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6830" w14:textId="77777777" w:rsidR="00650E54" w:rsidRDefault="00650E54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E15E" w14:textId="77777777" w:rsidR="00650E54" w:rsidRDefault="00650E54">
            <w:pPr>
              <w:spacing w:before="20" w:after="0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8426" w14:textId="77777777" w:rsidR="00650E54" w:rsidRDefault="00650E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9E11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2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BA2F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2</w:t>
            </w:r>
          </w:p>
        </w:tc>
      </w:tr>
      <w:tr w:rsidR="00650E54" w14:paraId="16891EC4" w14:textId="77777777" w:rsidTr="00650E54">
        <w:trPr>
          <w:trHeight w:val="278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3E09" w14:textId="77777777" w:rsidR="00650E54" w:rsidRDefault="00650E54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C76D" w14:textId="77777777" w:rsidR="00650E54" w:rsidRDefault="00650E54">
            <w:pPr>
              <w:spacing w:before="20" w:after="0"/>
              <w:ind w:firstLine="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Музей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404C" w14:textId="77777777" w:rsidR="00650E54" w:rsidRDefault="00650E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50B8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7AA6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</w:t>
            </w:r>
          </w:p>
        </w:tc>
      </w:tr>
      <w:tr w:rsidR="00650E54" w14:paraId="59BDACC9" w14:textId="77777777" w:rsidTr="00650E54">
        <w:trPr>
          <w:trHeight w:val="278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E08F1" w14:textId="77777777" w:rsidR="00650E54" w:rsidRDefault="00650E54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  <w:lang w:val="ru-RU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C0D3" w14:textId="77777777" w:rsidR="00650E54" w:rsidRDefault="00650E54">
            <w:pPr>
              <w:spacing w:after="0"/>
              <w:ind w:firstLine="29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Дитяча музична школа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05C4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502FF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E5D3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</w:t>
            </w:r>
          </w:p>
        </w:tc>
      </w:tr>
      <w:tr w:rsidR="00650E54" w14:paraId="2718DC38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92C1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D9FE" w14:textId="77777777" w:rsidR="00650E54" w:rsidRDefault="00650E54">
            <w:pPr>
              <w:spacing w:after="0"/>
              <w:ind w:firstLine="29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Школа мистецтв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C3FB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64CE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E69C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</w:tr>
      <w:tr w:rsidR="00650E54" w14:paraId="228975BD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193F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7BF9" w14:textId="77777777" w:rsidR="00650E54" w:rsidRDefault="00650E54">
            <w:pPr>
              <w:spacing w:after="0"/>
              <w:ind w:firstLine="29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Бібліотеки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E37D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F8B1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5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86AD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5</w:t>
            </w:r>
          </w:p>
        </w:tc>
      </w:tr>
      <w:tr w:rsidR="00650E54" w14:paraId="312DCEEB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93CD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E587" w14:textId="77777777" w:rsidR="00650E54" w:rsidRDefault="00650E54">
            <w:pPr>
              <w:spacing w:after="0"/>
              <w:ind w:firstLine="29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Комунальні заклади клубного типу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65E1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29B3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BA460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</w:tr>
      <w:tr w:rsidR="00650E54" w14:paraId="6C021668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D142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9A2F" w14:textId="77777777" w:rsidR="00650E54" w:rsidRDefault="00650E54">
            <w:pPr>
              <w:spacing w:after="0"/>
              <w:ind w:firstLine="29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Будинки культури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EC24E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243F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2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4CAC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2</w:t>
            </w:r>
          </w:p>
        </w:tc>
      </w:tr>
      <w:tr w:rsidR="00650E54" w14:paraId="19B661FB" w14:textId="77777777" w:rsidTr="00650E54">
        <w:trPr>
          <w:trHeight w:val="262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8F44" w14:textId="77777777" w:rsidR="00650E54" w:rsidRDefault="00650E54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</w:rPr>
            </w:pPr>
            <w:r>
              <w:rPr>
                <w:rFonts w:ascii="Times New Roman" w:eastAsia="Batang" w:hAnsi="Times New Roman" w:cs="Times New Roman"/>
                <w:b/>
                <w:bCs/>
              </w:rPr>
              <w:t>11.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E45D" w14:textId="77777777" w:rsidR="00650E54" w:rsidRDefault="00650E54">
            <w:pPr>
              <w:spacing w:after="0"/>
              <w:ind w:firstLine="29"/>
              <w:rPr>
                <w:rFonts w:ascii="Times New Roman" w:eastAsia="Batang" w:hAnsi="Times New Roman" w:cs="Times New Roman"/>
                <w:b/>
              </w:rPr>
            </w:pPr>
            <w:r>
              <w:rPr>
                <w:rFonts w:ascii="Times New Roman" w:eastAsia="Batang" w:hAnsi="Times New Roman" w:cs="Times New Roman"/>
                <w:b/>
              </w:rPr>
              <w:t>Фізична культура і спорт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BA9F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42E7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42EC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</w:p>
        </w:tc>
      </w:tr>
      <w:tr w:rsidR="00650E54" w14:paraId="7B07765C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929C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A1588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Дитячо-юнацькі спортивні школи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D85A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B548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3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7B06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3</w:t>
            </w:r>
          </w:p>
        </w:tc>
      </w:tr>
      <w:tr w:rsidR="00650E54" w14:paraId="014B7EE0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97D0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F216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Спортзали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0293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66F0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17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0577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17</w:t>
            </w:r>
          </w:p>
        </w:tc>
      </w:tr>
      <w:tr w:rsidR="00650E54" w14:paraId="4CEB168E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0648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C6C3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Стадіони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D42D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71B3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D871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1</w:t>
            </w:r>
          </w:p>
        </w:tc>
      </w:tr>
      <w:tr w:rsidR="00650E54" w14:paraId="0B5C1DBB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2592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736AA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Спортмайданчики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15DE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8DAA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47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6615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47</w:t>
            </w:r>
          </w:p>
        </w:tc>
      </w:tr>
      <w:tr w:rsidR="00650E54" w14:paraId="06B0BA7C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4A33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47A5F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Басейни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3AF1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24BD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2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43CB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2</w:t>
            </w:r>
          </w:p>
        </w:tc>
      </w:tr>
      <w:tr w:rsidR="00650E54" w14:paraId="1A5E366A" w14:textId="77777777" w:rsidTr="00650E54">
        <w:trPr>
          <w:trHeight w:val="262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E4B6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06C4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Інші  спортивні об</w:t>
            </w:r>
            <w:r>
              <w:rPr>
                <w:rFonts w:ascii="Times New Roman" w:eastAsia="Batang" w:hAnsi="Times New Roman" w:cs="Times New Roman"/>
                <w:lang w:val="en-US"/>
              </w:rPr>
              <w:t>’</w:t>
            </w:r>
            <w:r>
              <w:rPr>
                <w:rFonts w:ascii="Times New Roman" w:eastAsia="Batang" w:hAnsi="Times New Roman" w:cs="Times New Roman"/>
              </w:rPr>
              <w:t>єкти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54F38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CBCB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53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0A48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53</w:t>
            </w:r>
          </w:p>
        </w:tc>
      </w:tr>
      <w:tr w:rsidR="00650E54" w14:paraId="6888CDE4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A3436" w14:textId="77777777" w:rsidR="00650E54" w:rsidRDefault="00650E54">
            <w:pPr>
              <w:spacing w:after="0"/>
              <w:rPr>
                <w:rFonts w:ascii="Times New Roman" w:eastAsia="Batang" w:hAnsi="Times New Roman" w:cs="Times New Roman"/>
                <w:b/>
                <w:bCs/>
              </w:rPr>
            </w:pPr>
            <w:r>
              <w:rPr>
                <w:rFonts w:ascii="Times New Roman" w:eastAsia="Batang" w:hAnsi="Times New Roman" w:cs="Times New Roman"/>
                <w:b/>
                <w:bCs/>
              </w:rPr>
              <w:t>12.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BBD5" w14:textId="77777777" w:rsidR="00650E54" w:rsidRDefault="00650E54">
            <w:pPr>
              <w:spacing w:after="0"/>
              <w:ind w:firstLine="29"/>
              <w:rPr>
                <w:rFonts w:ascii="Times New Roman" w:eastAsia="Batang" w:hAnsi="Times New Roman" w:cs="Times New Roman"/>
                <w:b/>
                <w:bCs/>
              </w:rPr>
            </w:pPr>
            <w:r>
              <w:rPr>
                <w:rFonts w:ascii="Times New Roman" w:eastAsia="Batang" w:hAnsi="Times New Roman" w:cs="Times New Roman"/>
                <w:b/>
                <w:bCs/>
              </w:rPr>
              <w:t xml:space="preserve">Зайнятість населення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A767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1021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A99E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</w:tr>
      <w:tr w:rsidR="00650E54" w14:paraId="3721631B" w14:textId="77777777" w:rsidTr="00650E54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8635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C9783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Кількість безробітних, які скористалося послугами центру зайнятості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6AE3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4853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2000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8B65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2050</w:t>
            </w:r>
          </w:p>
        </w:tc>
      </w:tr>
      <w:tr w:rsidR="00650E54" w14:paraId="13B1E62D" w14:textId="77777777" w:rsidTr="00650E54">
        <w:trPr>
          <w:trHeight w:val="429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CC3E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1A4D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Кількість працевлаштованих безробітних, за направленням центру зайнятості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0C328" w14:textId="77777777" w:rsidR="00650E54" w:rsidRDefault="00650E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9E70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280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FE69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290</w:t>
            </w:r>
          </w:p>
        </w:tc>
      </w:tr>
      <w:tr w:rsidR="00650E54" w14:paraId="17E058DD" w14:textId="77777777" w:rsidTr="00650E54">
        <w:trPr>
          <w:trHeight w:val="70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12A2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92DD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Кількість безробітних мешканців, які перебувають на обліку центрі зайнятості на кінець року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031A" w14:textId="77777777" w:rsidR="00650E54" w:rsidRDefault="00650E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B59D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220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3894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lang w:val="ru-RU"/>
              </w:rPr>
            </w:pPr>
            <w:r>
              <w:rPr>
                <w:rFonts w:ascii="Times New Roman" w:eastAsia="Batang" w:hAnsi="Times New Roman" w:cs="Times New Roman"/>
                <w:lang w:val="ru-RU"/>
              </w:rPr>
              <w:t>250</w:t>
            </w:r>
          </w:p>
        </w:tc>
      </w:tr>
      <w:tr w:rsidR="00650E54" w14:paraId="38A5CEDE" w14:textId="77777777" w:rsidTr="00650E54">
        <w:trPr>
          <w:trHeight w:val="1651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DA9F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u w:val="single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D26A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Кількість мешканців, які за рахунок коштів Фонду загальнообов’язкового державного соціального страхування на випадок безробіття та шляхом стажування на виробництві  проходили професійне навчання, перенавчання та підвищення кваліфікації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FF62" w14:textId="77777777" w:rsidR="00650E54" w:rsidRDefault="00650E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0208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35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C5ED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40</w:t>
            </w:r>
          </w:p>
        </w:tc>
      </w:tr>
      <w:tr w:rsidR="00650E54" w14:paraId="22291B94" w14:textId="77777777" w:rsidTr="00650E54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F636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u w:val="single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4E1B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Кількість мешканців, які отримували допомогу по безробіттю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4F81" w14:textId="77777777" w:rsidR="00650E54" w:rsidRDefault="00650E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DEB4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1450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8D3C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1500</w:t>
            </w:r>
          </w:p>
        </w:tc>
      </w:tr>
      <w:tr w:rsidR="00650E54" w14:paraId="508B5B83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BC15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u w:val="single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37C2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Сума виплаченої допомоги по безробіттю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F0E47" w14:textId="77777777" w:rsidR="00650E54" w:rsidRDefault="00650E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тис. грн.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9CED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11200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EF7D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12000</w:t>
            </w:r>
          </w:p>
        </w:tc>
      </w:tr>
      <w:tr w:rsidR="00650E54" w14:paraId="0E3ED885" w14:textId="77777777" w:rsidTr="00650E54">
        <w:trPr>
          <w:trHeight w:val="825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9DEA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  <w:u w:val="single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CE02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Кількість проведених профінформаційних та профконсультаційних групових та масових заходів для населення та роботодавців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FED0" w14:textId="77777777" w:rsidR="00650E54" w:rsidRDefault="00650E5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кількість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5478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288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5071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295</w:t>
            </w:r>
          </w:p>
        </w:tc>
      </w:tr>
      <w:tr w:rsidR="00650E54" w14:paraId="173BB5BE" w14:textId="77777777" w:rsidTr="00650E54">
        <w:trPr>
          <w:trHeight w:val="30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1526" w14:textId="77777777" w:rsidR="00650E54" w:rsidRDefault="00650E54">
            <w:pPr>
              <w:spacing w:after="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91A71" w14:textId="77777777" w:rsidR="00650E54" w:rsidRDefault="00650E54">
            <w:pPr>
              <w:spacing w:after="0"/>
              <w:ind w:firstLine="29"/>
              <w:rPr>
                <w:rFonts w:ascii="Times New Roman" w:eastAsia="Batang" w:hAnsi="Times New Roman" w:cs="Times New Roman"/>
                <w:bCs/>
              </w:rPr>
            </w:pPr>
            <w:r>
              <w:rPr>
                <w:rFonts w:ascii="Times New Roman" w:eastAsia="Batang" w:hAnsi="Times New Roman" w:cs="Times New Roman"/>
                <w:bCs/>
              </w:rPr>
              <w:t xml:space="preserve">Кількість працевлаштованих осіб з інвалідністю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070B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</w:rPr>
            </w:pPr>
            <w:r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E7FE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</w:rPr>
            </w:pPr>
            <w:r>
              <w:rPr>
                <w:rFonts w:ascii="Times New Roman" w:eastAsia="Batang" w:hAnsi="Times New Roman" w:cs="Times New Roman"/>
                <w:bCs/>
              </w:rPr>
              <w:t>21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E18E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</w:rPr>
            </w:pPr>
            <w:r>
              <w:rPr>
                <w:rFonts w:ascii="Times New Roman" w:eastAsia="Batang" w:hAnsi="Times New Roman" w:cs="Times New Roman"/>
                <w:bCs/>
              </w:rPr>
              <w:t>25</w:t>
            </w:r>
          </w:p>
        </w:tc>
      </w:tr>
      <w:tr w:rsidR="00650E54" w14:paraId="5D483260" w14:textId="77777777" w:rsidTr="00650E54">
        <w:trPr>
          <w:trHeight w:val="30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F37E" w14:textId="77777777" w:rsidR="00650E54" w:rsidRDefault="00650E54">
            <w:pPr>
              <w:spacing w:after="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0ED3" w14:textId="77777777" w:rsidR="00650E54" w:rsidRDefault="00650E54">
            <w:pPr>
              <w:spacing w:after="0"/>
              <w:ind w:firstLine="29"/>
              <w:rPr>
                <w:rFonts w:ascii="Times New Roman" w:eastAsia="Batang" w:hAnsi="Times New Roman" w:cs="Times New Roman"/>
                <w:bCs/>
              </w:rPr>
            </w:pPr>
            <w:r>
              <w:rPr>
                <w:rFonts w:ascii="Times New Roman" w:eastAsia="Batang" w:hAnsi="Times New Roman" w:cs="Times New Roman"/>
                <w:bCs/>
              </w:rPr>
              <w:t>Кількість працевлаштованих учасників війни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9DA2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</w:rPr>
            </w:pPr>
            <w:r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EF65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</w:rPr>
            </w:pPr>
            <w:r>
              <w:rPr>
                <w:rFonts w:ascii="Times New Roman" w:eastAsia="Batang" w:hAnsi="Times New Roman" w:cs="Times New Roman"/>
                <w:bCs/>
              </w:rPr>
              <w:t>2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E197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</w:rPr>
            </w:pPr>
            <w:r>
              <w:rPr>
                <w:rFonts w:ascii="Times New Roman" w:eastAsia="Batang" w:hAnsi="Times New Roman" w:cs="Times New Roman"/>
                <w:bCs/>
              </w:rPr>
              <w:t>5</w:t>
            </w:r>
          </w:p>
        </w:tc>
      </w:tr>
      <w:tr w:rsidR="00650E54" w14:paraId="19D9CDBD" w14:textId="77777777" w:rsidTr="00650E54">
        <w:trPr>
          <w:trHeight w:val="30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6285" w14:textId="77777777" w:rsidR="00650E54" w:rsidRDefault="00650E54">
            <w:pPr>
              <w:spacing w:after="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5365" w14:textId="77777777" w:rsidR="00650E54" w:rsidRDefault="00650E54">
            <w:pPr>
              <w:spacing w:after="0"/>
              <w:ind w:firstLine="29"/>
              <w:rPr>
                <w:rFonts w:ascii="Times New Roman" w:eastAsia="Batang" w:hAnsi="Times New Roman" w:cs="Times New Roman"/>
                <w:bCs/>
              </w:rPr>
            </w:pPr>
            <w:r>
              <w:rPr>
                <w:rFonts w:ascii="Times New Roman" w:eastAsia="Batang" w:hAnsi="Times New Roman" w:cs="Times New Roman"/>
                <w:bCs/>
              </w:rPr>
              <w:t>Кількість ВПО, які перебувають на обліку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23AE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</w:rPr>
            </w:pPr>
            <w:r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A9D1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</w:rPr>
            </w:pPr>
            <w:r>
              <w:rPr>
                <w:rFonts w:ascii="Times New Roman" w:eastAsia="Batang" w:hAnsi="Times New Roman" w:cs="Times New Roman"/>
                <w:bCs/>
              </w:rPr>
              <w:t>4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AE70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</w:rPr>
            </w:pPr>
            <w:r>
              <w:rPr>
                <w:rFonts w:ascii="Times New Roman" w:eastAsia="Batang" w:hAnsi="Times New Roman" w:cs="Times New Roman"/>
                <w:bCs/>
              </w:rPr>
              <w:t>8</w:t>
            </w:r>
          </w:p>
        </w:tc>
      </w:tr>
      <w:tr w:rsidR="00650E54" w14:paraId="0880A710" w14:textId="77777777" w:rsidTr="00650E54">
        <w:trPr>
          <w:trHeight w:val="30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9756" w14:textId="77777777" w:rsidR="00650E54" w:rsidRDefault="00650E54">
            <w:pPr>
              <w:spacing w:after="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A99E" w14:textId="77777777" w:rsidR="00650E54" w:rsidRDefault="00650E54">
            <w:pPr>
              <w:spacing w:after="0"/>
              <w:ind w:firstLine="29"/>
              <w:rPr>
                <w:rFonts w:ascii="Times New Roman" w:eastAsia="Batang" w:hAnsi="Times New Roman" w:cs="Times New Roman"/>
                <w:bCs/>
              </w:rPr>
            </w:pPr>
            <w:r>
              <w:rPr>
                <w:rFonts w:ascii="Times New Roman" w:eastAsia="Batang" w:hAnsi="Times New Roman" w:cs="Times New Roman"/>
                <w:bCs/>
              </w:rPr>
              <w:t>Кількість працевлаштованих ВПО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D109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</w:rPr>
            </w:pPr>
            <w:r>
              <w:rPr>
                <w:rFonts w:ascii="Times New Roman" w:eastAsia="Batang" w:hAnsi="Times New Roman" w:cs="Times New Roman"/>
              </w:rPr>
              <w:t>осіб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40C8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</w:rPr>
            </w:pPr>
            <w:r>
              <w:rPr>
                <w:rFonts w:ascii="Times New Roman" w:eastAsia="Batang" w:hAnsi="Times New Roman" w:cs="Times New Roman"/>
                <w:bCs/>
              </w:rPr>
              <w:t>70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EB89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</w:rPr>
            </w:pPr>
            <w:r>
              <w:rPr>
                <w:rFonts w:ascii="Times New Roman" w:eastAsia="Batang" w:hAnsi="Times New Roman" w:cs="Times New Roman"/>
                <w:bCs/>
              </w:rPr>
              <w:t>75</w:t>
            </w:r>
          </w:p>
        </w:tc>
      </w:tr>
      <w:tr w:rsidR="00650E54" w14:paraId="2023DA8E" w14:textId="77777777" w:rsidTr="00650E54">
        <w:trPr>
          <w:trHeight w:val="30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BE72" w14:textId="77777777" w:rsidR="00650E54" w:rsidRDefault="00650E54">
            <w:pPr>
              <w:spacing w:after="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F504" w14:textId="77777777" w:rsidR="00650E54" w:rsidRDefault="00650E54">
            <w:pPr>
              <w:spacing w:after="0"/>
              <w:ind w:firstLine="29"/>
              <w:rPr>
                <w:rFonts w:ascii="Times New Roman" w:eastAsia="Batang" w:hAnsi="Times New Roman" w:cs="Times New Roman"/>
                <w:bCs/>
              </w:rPr>
            </w:pPr>
            <w:r>
              <w:rPr>
                <w:rFonts w:ascii="Times New Roman" w:eastAsia="Batang" w:hAnsi="Times New Roman" w:cs="Times New Roman"/>
                <w:bCs/>
              </w:rPr>
              <w:t>Надання компенсації витрат на оплату праці за працевлаштування ВПО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94A9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</w:rPr>
            </w:pPr>
            <w:r>
              <w:rPr>
                <w:rFonts w:ascii="Times New Roman" w:eastAsia="Batang" w:hAnsi="Times New Roman" w:cs="Times New Roman"/>
              </w:rPr>
              <w:t>тис. грн.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FB20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</w:rPr>
            </w:pPr>
            <w:r>
              <w:rPr>
                <w:rFonts w:ascii="Times New Roman" w:eastAsia="Batang" w:hAnsi="Times New Roman" w:cs="Times New Roman"/>
                <w:bCs/>
              </w:rPr>
              <w:t>650,0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CCB65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bCs/>
              </w:rPr>
            </w:pPr>
            <w:r>
              <w:rPr>
                <w:rFonts w:ascii="Times New Roman" w:eastAsia="Batang" w:hAnsi="Times New Roman" w:cs="Times New Roman"/>
                <w:bCs/>
              </w:rPr>
              <w:t>700,0</w:t>
            </w:r>
          </w:p>
        </w:tc>
      </w:tr>
      <w:tr w:rsidR="00650E54" w14:paraId="30E59879" w14:textId="77777777" w:rsidTr="00650E54">
        <w:trPr>
          <w:trHeight w:val="30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2C8A" w14:textId="77777777" w:rsidR="00650E54" w:rsidRDefault="00650E54">
            <w:pPr>
              <w:spacing w:after="0"/>
              <w:rPr>
                <w:rFonts w:ascii="Times New Roman" w:eastAsia="Batang" w:hAnsi="Times New Roman" w:cs="Times New Roman"/>
                <w:b/>
                <w:bCs/>
              </w:rPr>
            </w:pPr>
            <w:r>
              <w:rPr>
                <w:rFonts w:ascii="Times New Roman" w:eastAsia="Batang" w:hAnsi="Times New Roman" w:cs="Times New Roman"/>
                <w:b/>
                <w:bCs/>
              </w:rPr>
              <w:t>13.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7163" w14:textId="77777777" w:rsidR="00650E54" w:rsidRDefault="00650E54">
            <w:pPr>
              <w:spacing w:after="0"/>
              <w:ind w:firstLine="29"/>
              <w:rPr>
                <w:rFonts w:ascii="Times New Roman" w:eastAsia="Batang" w:hAnsi="Times New Roman" w:cs="Times New Roman"/>
                <w:b/>
              </w:rPr>
            </w:pPr>
            <w:r>
              <w:rPr>
                <w:rFonts w:ascii="Times New Roman" w:eastAsia="Batang" w:hAnsi="Times New Roman" w:cs="Times New Roman"/>
                <w:b/>
              </w:rPr>
              <w:t xml:space="preserve">Підприємництво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D934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6B7E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A52D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</w:tr>
      <w:tr w:rsidR="00650E54" w14:paraId="5B323092" w14:textId="77777777" w:rsidTr="00650E54">
        <w:trPr>
          <w:trHeight w:val="39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2DCD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F520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Кількість суб'єктів підприємницької діяльності,   всього (за даними ГУ ДФС у Київській області)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BCF0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4E1A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</w:rPr>
              <w:t>17 419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32A8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</w:rPr>
              <w:t>17 500</w:t>
            </w:r>
          </w:p>
        </w:tc>
      </w:tr>
      <w:tr w:rsidR="00650E54" w14:paraId="06F71469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2D34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E767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з них: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2726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9048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EBD4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</w:tr>
      <w:tr w:rsidR="00650E54" w14:paraId="14A71B04" w14:textId="77777777" w:rsidTr="00650E54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C54D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0DE9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суб'єктів підприємницької діяльності – юридичних осіб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95E9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E5A3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lang w:val="ru-RU"/>
              </w:rPr>
              <w:t>7 379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5775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</w:rPr>
              <w:t>7 400</w:t>
            </w:r>
          </w:p>
        </w:tc>
      </w:tr>
      <w:tr w:rsidR="00650E54" w14:paraId="4930C5E9" w14:textId="77777777" w:rsidTr="00650E54">
        <w:trPr>
          <w:trHeight w:val="550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3780" w14:textId="77777777" w:rsidR="00650E54" w:rsidRDefault="00650E54">
            <w:pPr>
              <w:spacing w:after="0"/>
              <w:ind w:firstLine="360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1B8B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суб'єктів підприємницької діяльності – фізичних осіб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76882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01DF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lang w:val="ru-RU"/>
              </w:rPr>
              <w:t>10 040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75CB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  <w:color w:val="000000" w:themeColor="text1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</w:rPr>
              <w:t>10 100</w:t>
            </w:r>
          </w:p>
        </w:tc>
      </w:tr>
      <w:tr w:rsidR="00650E54" w14:paraId="53294B52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5B53" w14:textId="77777777" w:rsidR="00650E54" w:rsidRDefault="00650E54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</w:rPr>
            </w:pPr>
            <w:bookmarkStart w:id="0" w:name="_Hlk154065741"/>
            <w:r>
              <w:rPr>
                <w:rFonts w:ascii="Times New Roman" w:eastAsia="Batang" w:hAnsi="Times New Roman" w:cs="Times New Roman"/>
                <w:b/>
                <w:bCs/>
              </w:rPr>
              <w:t>14.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7DA3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  <w:b/>
              </w:rPr>
            </w:pPr>
            <w:r>
              <w:rPr>
                <w:rFonts w:ascii="Times New Roman" w:eastAsia="Batang" w:hAnsi="Times New Roman" w:cs="Times New Roman"/>
                <w:b/>
              </w:rPr>
              <w:t>Центр обслуговування «Прозорий офіс»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7AB4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36D6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9BDC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</w:p>
        </w:tc>
      </w:tr>
      <w:tr w:rsidR="00650E54" w14:paraId="72173017" w14:textId="77777777" w:rsidTr="00650E54">
        <w:trPr>
          <w:trHeight w:val="27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6120" w14:textId="77777777" w:rsidR="00650E54" w:rsidRDefault="00650E54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A0EBF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Кількість наданих адміністративних послуг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949E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6C82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42250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7B7C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46500</w:t>
            </w:r>
          </w:p>
        </w:tc>
      </w:tr>
      <w:tr w:rsidR="00650E54" w14:paraId="61EBF084" w14:textId="77777777" w:rsidTr="00650E54">
        <w:trPr>
          <w:trHeight w:val="537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DFB5" w14:textId="77777777" w:rsidR="00650E54" w:rsidRDefault="00650E54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1E9C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Кількість видів послуг, які фактично можна отримати в ЦНАП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2A41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C273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278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9085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278</w:t>
            </w:r>
          </w:p>
        </w:tc>
      </w:tr>
      <w:tr w:rsidR="00650E54" w14:paraId="14AF3C56" w14:textId="77777777" w:rsidTr="00650E54">
        <w:trPr>
          <w:trHeight w:val="281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EC9E" w14:textId="77777777" w:rsidR="00650E54" w:rsidRDefault="00650E54">
            <w:pPr>
              <w:spacing w:after="0"/>
              <w:ind w:hanging="2"/>
              <w:rPr>
                <w:rFonts w:ascii="Times New Roman" w:eastAsia="Batang" w:hAnsi="Times New Roman" w:cs="Times New Roman"/>
                <w:b/>
                <w:bCs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3C1E" w14:textId="77777777" w:rsidR="00650E54" w:rsidRDefault="00650E54">
            <w:pPr>
              <w:spacing w:after="0"/>
              <w:ind w:firstLine="29"/>
              <w:jc w:val="both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 xml:space="preserve">В тому числі електронних послуг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391F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одиниць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F153B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18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5066" w14:textId="77777777" w:rsidR="00650E54" w:rsidRDefault="00650E54">
            <w:pPr>
              <w:spacing w:after="0"/>
              <w:jc w:val="center"/>
              <w:rPr>
                <w:rFonts w:ascii="Times New Roman" w:eastAsia="Batang" w:hAnsi="Times New Roman" w:cs="Times New Roman"/>
              </w:rPr>
            </w:pPr>
            <w:r>
              <w:rPr>
                <w:rFonts w:ascii="Times New Roman" w:eastAsia="Batang" w:hAnsi="Times New Roman" w:cs="Times New Roman"/>
              </w:rPr>
              <w:t>18</w:t>
            </w:r>
          </w:p>
        </w:tc>
      </w:tr>
      <w:bookmarkEnd w:id="0"/>
    </w:tbl>
    <w:p w14:paraId="21AA7C92" w14:textId="77777777" w:rsidR="00650E54" w:rsidRDefault="00650E54" w:rsidP="00650E54">
      <w:pPr>
        <w:spacing w:after="0"/>
        <w:rPr>
          <w:rFonts w:ascii="Times New Roman" w:hAnsi="Times New Roman" w:cs="Times New Roman"/>
          <w:lang w:val="ru-RU"/>
        </w:rPr>
      </w:pPr>
    </w:p>
    <w:p w14:paraId="2479B1E6" w14:textId="77777777" w:rsidR="00650E54" w:rsidRDefault="00650E54" w:rsidP="00650E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Міський голова                                                                           Ігор САПОЖКО</w:t>
      </w:r>
    </w:p>
    <w:p w14:paraId="757EC8CB" w14:textId="77777777" w:rsidR="00A832D7" w:rsidRDefault="00A832D7"/>
    <w:sectPr w:rsidR="00A832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B76"/>
    <w:rsid w:val="00650E54"/>
    <w:rsid w:val="00A832D7"/>
    <w:rsid w:val="00E9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E5964"/>
  <w15:chartTrackingRefBased/>
  <w15:docId w15:val="{967328F5-6EC6-4615-8A6D-2D939CD9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E54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65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5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4689</Words>
  <Characters>2673</Characters>
  <Application>Microsoft Office Word</Application>
  <DocSecurity>0</DocSecurity>
  <Lines>22</Lines>
  <Paragraphs>14</Paragraphs>
  <ScaleCrop>false</ScaleCrop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User-309</dc:creator>
  <cp:keywords/>
  <dc:description/>
  <cp:lastModifiedBy>User-309</cp:lastModifiedBy>
  <cp:revision>2</cp:revision>
  <dcterms:created xsi:type="dcterms:W3CDTF">2024-01-29T11:42:00Z</dcterms:created>
  <dcterms:modified xsi:type="dcterms:W3CDTF">2024-01-29T11:42:00Z</dcterms:modified>
</cp:coreProperties>
</file>