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F5EFA" w14:textId="77777777" w:rsidR="00883AFC" w:rsidRDefault="00883AFC" w:rsidP="00883AFC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14:paraId="028B6E92" w14:textId="77777777" w:rsidR="00883AFC" w:rsidRDefault="00883AFC" w:rsidP="00883AFC">
      <w:pPr>
        <w:pStyle w:val="docdata"/>
        <w:spacing w:before="0" w:beforeAutospacing="0" w:after="0" w:afterAutospacing="0" w:line="276" w:lineRule="auto"/>
        <w:ind w:left="510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Додаток 4</w:t>
      </w:r>
    </w:p>
    <w:p w14:paraId="3A1D9109" w14:textId="77777777" w:rsidR="00883AFC" w:rsidRDefault="00883AFC" w:rsidP="00883AFC">
      <w:pPr>
        <w:pStyle w:val="docdata"/>
        <w:spacing w:before="0" w:beforeAutospacing="0" w:after="0" w:afterAutospacing="0" w:line="276" w:lineRule="auto"/>
        <w:ind w:left="5103"/>
        <w:jc w:val="center"/>
      </w:pPr>
      <w:r>
        <w:rPr>
          <w:color w:val="000000"/>
          <w:sz w:val="28"/>
          <w:szCs w:val="28"/>
        </w:rPr>
        <w:t xml:space="preserve"> Звіту про хід виконання Програми розвитку системи освіти Броварської міської територіальної громади на 2019-2023 роки</w:t>
      </w:r>
    </w:p>
    <w:p w14:paraId="1B51D061" w14:textId="286B768E" w:rsidR="00883AFC" w:rsidRPr="00883AFC" w:rsidRDefault="00883AFC" w:rsidP="00883AFC">
      <w:pPr>
        <w:pStyle w:val="docdata"/>
        <w:spacing w:before="0" w:beforeAutospacing="0" w:after="0" w:afterAutospacing="0" w:line="276" w:lineRule="auto"/>
        <w:ind w:left="5103"/>
        <w:jc w:val="center"/>
        <w:rPr>
          <w:rFonts w:eastAsia="Cambria Math"/>
          <w:sz w:val="28"/>
          <w:szCs w:val="28"/>
          <w:lang w:eastAsia="ru-RU"/>
        </w:rPr>
      </w:pPr>
      <w:r w:rsidRPr="00883AFC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25.01.2024 </w:t>
      </w:r>
      <w:r w:rsidRPr="00883AFC">
        <w:rPr>
          <w:sz w:val="28"/>
          <w:szCs w:val="28"/>
        </w:rPr>
        <w:t>№</w:t>
      </w:r>
      <w:r>
        <w:rPr>
          <w:sz w:val="28"/>
          <w:szCs w:val="28"/>
        </w:rPr>
        <w:t xml:space="preserve"> 1501-64-08</w:t>
      </w:r>
    </w:p>
    <w:p w14:paraId="2CB3D602" w14:textId="77777777" w:rsidR="00883AFC" w:rsidRDefault="00883AFC" w:rsidP="00883AFC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</w:p>
    <w:p w14:paraId="0A25CA1F" w14:textId="77777777" w:rsidR="00883AFC" w:rsidRDefault="00883AFC" w:rsidP="00883AFC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66C7ADFF" w14:textId="77777777" w:rsidR="00883AFC" w:rsidRPr="00546B33" w:rsidRDefault="00883AFC" w:rsidP="00883AFC">
      <w:pPr>
        <w:pStyle w:val="a7"/>
        <w:ind w:left="0"/>
        <w:jc w:val="center"/>
        <w:rPr>
          <w:b/>
          <w:bCs/>
          <w:sz w:val="28"/>
          <w:szCs w:val="28"/>
          <w:lang w:val="uk-UA" w:eastAsia="uk-UA"/>
        </w:rPr>
      </w:pPr>
      <w:r w:rsidRPr="00546B33">
        <w:rPr>
          <w:b/>
          <w:bCs/>
          <w:sz w:val="28"/>
          <w:szCs w:val="28"/>
          <w:lang w:val="uk-UA" w:eastAsia="uk-UA"/>
        </w:rPr>
        <w:t>Інформація про виконання заходів Програми у 2022 році</w:t>
      </w:r>
    </w:p>
    <w:p w14:paraId="156B0C52" w14:textId="77777777" w:rsidR="00883AFC" w:rsidRPr="00546B33" w:rsidRDefault="00883AFC" w:rsidP="00883A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C462DB" w14:textId="77777777" w:rsidR="00883AFC" w:rsidRPr="00546B33" w:rsidRDefault="00883AFC" w:rsidP="00883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3">
        <w:rPr>
          <w:rFonts w:ascii="Times New Roman" w:hAnsi="Times New Roman" w:cs="Times New Roman"/>
          <w:sz w:val="28"/>
          <w:szCs w:val="28"/>
        </w:rPr>
        <w:t xml:space="preserve">На фінансування освітніх заходів у програмі в 2022 році передбачено </w:t>
      </w:r>
      <w:r w:rsidRPr="00546B33">
        <w:rPr>
          <w:rFonts w:ascii="Times New Roman" w:hAnsi="Times New Roman" w:cs="Times New Roman"/>
          <w:bCs/>
          <w:sz w:val="28"/>
          <w:szCs w:val="28"/>
        </w:rPr>
        <w:t xml:space="preserve">37286,274 </w:t>
      </w:r>
      <w:r w:rsidRPr="00546B33">
        <w:rPr>
          <w:rFonts w:ascii="Times New Roman" w:hAnsi="Times New Roman" w:cs="Times New Roman"/>
          <w:sz w:val="28"/>
          <w:szCs w:val="28"/>
        </w:rPr>
        <w:t xml:space="preserve">тис.грн, з них із бюджету розвитку – </w:t>
      </w:r>
      <w:r w:rsidRPr="00546B33">
        <w:rPr>
          <w:rFonts w:ascii="Times New Roman" w:hAnsi="Times New Roman" w:cs="Times New Roman"/>
          <w:bCs/>
          <w:sz w:val="28"/>
          <w:szCs w:val="28"/>
        </w:rPr>
        <w:t xml:space="preserve">14458,1 </w:t>
      </w:r>
      <w:r w:rsidRPr="00546B33">
        <w:rPr>
          <w:rFonts w:ascii="Times New Roman" w:hAnsi="Times New Roman" w:cs="Times New Roman"/>
          <w:sz w:val="28"/>
          <w:szCs w:val="28"/>
        </w:rPr>
        <w:t xml:space="preserve">тис.грн (у т.ч. 6210,0 тис.грн коштів державної субвенції на придбання шкільних автобусів), та із загального фонду – </w:t>
      </w:r>
      <w:r w:rsidRPr="00546B33">
        <w:rPr>
          <w:rFonts w:ascii="Times New Roman" w:hAnsi="Times New Roman" w:cs="Times New Roman"/>
          <w:bCs/>
          <w:sz w:val="28"/>
          <w:szCs w:val="28"/>
        </w:rPr>
        <w:t xml:space="preserve">22828,174 </w:t>
      </w:r>
      <w:r w:rsidRPr="00546B33">
        <w:rPr>
          <w:rFonts w:ascii="Times New Roman" w:hAnsi="Times New Roman" w:cs="Times New Roman"/>
          <w:sz w:val="28"/>
          <w:szCs w:val="28"/>
        </w:rPr>
        <w:t xml:space="preserve">тис.грн, у тому числі на поточні ремонтні роботи  19550,99 тис.грн. </w:t>
      </w:r>
    </w:p>
    <w:p w14:paraId="771146D1" w14:textId="77777777" w:rsidR="00883AFC" w:rsidRPr="00546B33" w:rsidRDefault="00883AFC" w:rsidP="00883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3">
        <w:rPr>
          <w:rFonts w:ascii="Times New Roman" w:hAnsi="Times New Roman" w:cs="Times New Roman"/>
          <w:sz w:val="28"/>
          <w:szCs w:val="28"/>
        </w:rPr>
        <w:t>Протягом звітного періоду за рахунок коштів бюджету розвитку здійснено придбання на суму 5944,8553 тис.грн (41,12 %):</w:t>
      </w:r>
    </w:p>
    <w:p w14:paraId="6CD6C944" w14:textId="77777777" w:rsidR="00883AFC" w:rsidRPr="00546B33" w:rsidRDefault="00883AFC" w:rsidP="00883AFC">
      <w:pPr>
        <w:pStyle w:val="a7"/>
        <w:numPr>
          <w:ilvl w:val="0"/>
          <w:numId w:val="2"/>
        </w:numPr>
        <w:jc w:val="both"/>
        <w:rPr>
          <w:sz w:val="28"/>
          <w:szCs w:val="28"/>
          <w:lang w:eastAsia="uk-UA"/>
        </w:rPr>
      </w:pPr>
      <w:r w:rsidRPr="00546B33">
        <w:rPr>
          <w:sz w:val="28"/>
          <w:szCs w:val="28"/>
          <w:lang w:val="uk-UA" w:eastAsia="uk-UA"/>
        </w:rPr>
        <w:t>у закладах дошкільної освіти використано: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2126"/>
      </w:tblGrid>
      <w:tr w:rsidR="00883AFC" w14:paraId="29CDCDC0" w14:textId="77777777" w:rsidTr="0054732E">
        <w:tc>
          <w:tcPr>
            <w:tcW w:w="2547" w:type="dxa"/>
          </w:tcPr>
          <w:p w14:paraId="06F433F6" w14:textId="77777777" w:rsidR="00883AFC" w:rsidRPr="00546B33" w:rsidRDefault="00883AFC" w:rsidP="0054732E">
            <w:pPr>
              <w:jc w:val="center"/>
            </w:pPr>
            <w:r w:rsidRPr="00546B33">
              <w:t>заклад</w:t>
            </w:r>
          </w:p>
        </w:tc>
        <w:tc>
          <w:tcPr>
            <w:tcW w:w="2268" w:type="dxa"/>
          </w:tcPr>
          <w:p w14:paraId="617A1A64" w14:textId="77777777" w:rsidR="00883AFC" w:rsidRPr="00546B33" w:rsidRDefault="00883AFC" w:rsidP="0054732E">
            <w:pPr>
              <w:jc w:val="center"/>
            </w:pPr>
            <w:r w:rsidRPr="00546B33">
              <w:t>товар</w:t>
            </w:r>
          </w:p>
        </w:tc>
        <w:tc>
          <w:tcPr>
            <w:tcW w:w="2126" w:type="dxa"/>
          </w:tcPr>
          <w:p w14:paraId="245346BF" w14:textId="77777777" w:rsidR="00883AFC" w:rsidRPr="00546B33" w:rsidRDefault="00883AFC" w:rsidP="0054732E">
            <w:pPr>
              <w:jc w:val="center"/>
            </w:pPr>
            <w:r w:rsidRPr="00546B33">
              <w:t>сума, тис.грн</w:t>
            </w:r>
          </w:p>
        </w:tc>
      </w:tr>
      <w:tr w:rsidR="00883AFC" w14:paraId="40186197" w14:textId="77777777" w:rsidTr="0054732E">
        <w:tc>
          <w:tcPr>
            <w:tcW w:w="2547" w:type="dxa"/>
            <w:vMerge w:val="restart"/>
          </w:tcPr>
          <w:p w14:paraId="575B19B6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Золота рибка</w:t>
            </w:r>
          </w:p>
        </w:tc>
        <w:tc>
          <w:tcPr>
            <w:tcW w:w="2268" w:type="dxa"/>
          </w:tcPr>
          <w:p w14:paraId="5CF64896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плита електрична</w:t>
            </w:r>
          </w:p>
        </w:tc>
        <w:tc>
          <w:tcPr>
            <w:tcW w:w="2126" w:type="dxa"/>
          </w:tcPr>
          <w:p w14:paraId="6F4B8ACA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36,384</w:t>
            </w:r>
          </w:p>
        </w:tc>
      </w:tr>
      <w:tr w:rsidR="00883AFC" w14:paraId="04B753D9" w14:textId="77777777" w:rsidTr="0054732E">
        <w:tc>
          <w:tcPr>
            <w:tcW w:w="2547" w:type="dxa"/>
            <w:vMerge/>
          </w:tcPr>
          <w:p w14:paraId="0264C197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E636843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морозильний ларь</w:t>
            </w:r>
          </w:p>
        </w:tc>
        <w:tc>
          <w:tcPr>
            <w:tcW w:w="2126" w:type="dxa"/>
          </w:tcPr>
          <w:p w14:paraId="76A3CB33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22,446</w:t>
            </w:r>
          </w:p>
        </w:tc>
      </w:tr>
      <w:tr w:rsidR="00883AFC" w14:paraId="2626ED58" w14:textId="77777777" w:rsidTr="0054732E">
        <w:tc>
          <w:tcPr>
            <w:tcW w:w="2547" w:type="dxa"/>
          </w:tcPr>
          <w:p w14:paraId="08186A1A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Теремок</w:t>
            </w:r>
          </w:p>
        </w:tc>
        <w:tc>
          <w:tcPr>
            <w:tcW w:w="2268" w:type="dxa"/>
          </w:tcPr>
          <w:p w14:paraId="2BAB18C0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комп</w:t>
            </w:r>
            <w:r w:rsidRPr="00546B33">
              <w:rPr>
                <w:sz w:val="24"/>
                <w:szCs w:val="24"/>
                <w:lang w:val="en-US"/>
              </w:rPr>
              <w:t>’</w:t>
            </w:r>
            <w:r w:rsidRPr="00546B33">
              <w:rPr>
                <w:sz w:val="24"/>
                <w:szCs w:val="24"/>
              </w:rPr>
              <w:t>ютер</w:t>
            </w:r>
          </w:p>
        </w:tc>
        <w:tc>
          <w:tcPr>
            <w:tcW w:w="2126" w:type="dxa"/>
          </w:tcPr>
          <w:p w14:paraId="5DE14528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49,0</w:t>
            </w:r>
          </w:p>
        </w:tc>
      </w:tr>
      <w:tr w:rsidR="00883AFC" w14:paraId="10AAA4D1" w14:textId="77777777" w:rsidTr="0054732E">
        <w:tc>
          <w:tcPr>
            <w:tcW w:w="2547" w:type="dxa"/>
          </w:tcPr>
          <w:p w14:paraId="3E6C0C54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Джерельце</w:t>
            </w:r>
          </w:p>
        </w:tc>
        <w:tc>
          <w:tcPr>
            <w:tcW w:w="2268" w:type="dxa"/>
          </w:tcPr>
          <w:p w14:paraId="5221D7AB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ноутбук</w:t>
            </w:r>
          </w:p>
        </w:tc>
        <w:tc>
          <w:tcPr>
            <w:tcW w:w="2126" w:type="dxa"/>
          </w:tcPr>
          <w:p w14:paraId="775B9D33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24,98</w:t>
            </w:r>
          </w:p>
        </w:tc>
      </w:tr>
      <w:tr w:rsidR="00883AFC" w14:paraId="6FB40445" w14:textId="77777777" w:rsidTr="0054732E">
        <w:tc>
          <w:tcPr>
            <w:tcW w:w="2547" w:type="dxa"/>
          </w:tcPr>
          <w:p w14:paraId="7D819FFE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Країна дитинства</w:t>
            </w:r>
          </w:p>
        </w:tc>
        <w:tc>
          <w:tcPr>
            <w:tcW w:w="2268" w:type="dxa"/>
          </w:tcPr>
          <w:p w14:paraId="70E3CAB5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котел газовий</w:t>
            </w:r>
          </w:p>
        </w:tc>
        <w:tc>
          <w:tcPr>
            <w:tcW w:w="2126" w:type="dxa"/>
          </w:tcPr>
          <w:p w14:paraId="6DE47045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352,05492</w:t>
            </w:r>
          </w:p>
        </w:tc>
      </w:tr>
      <w:tr w:rsidR="00883AFC" w14:paraId="2CCC1484" w14:textId="77777777" w:rsidTr="0054732E">
        <w:tc>
          <w:tcPr>
            <w:tcW w:w="2547" w:type="dxa"/>
          </w:tcPr>
          <w:p w14:paraId="6814B8FC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Золотий ключик</w:t>
            </w:r>
          </w:p>
        </w:tc>
        <w:tc>
          <w:tcPr>
            <w:tcW w:w="2268" w:type="dxa"/>
          </w:tcPr>
          <w:p w14:paraId="7E09875D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генератор</w:t>
            </w:r>
          </w:p>
        </w:tc>
        <w:tc>
          <w:tcPr>
            <w:tcW w:w="2126" w:type="dxa"/>
          </w:tcPr>
          <w:p w14:paraId="4E9B0999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360,0</w:t>
            </w:r>
          </w:p>
        </w:tc>
      </w:tr>
      <w:tr w:rsidR="00883AFC" w14:paraId="7B44C2B8" w14:textId="77777777" w:rsidTr="0054732E">
        <w:tc>
          <w:tcPr>
            <w:tcW w:w="2547" w:type="dxa"/>
          </w:tcPr>
          <w:p w14:paraId="2C3BCEF1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Червоні вітрила</w:t>
            </w:r>
          </w:p>
        </w:tc>
        <w:tc>
          <w:tcPr>
            <w:tcW w:w="2268" w:type="dxa"/>
          </w:tcPr>
          <w:p w14:paraId="0D7EB5DE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генератор</w:t>
            </w:r>
          </w:p>
        </w:tc>
        <w:tc>
          <w:tcPr>
            <w:tcW w:w="2126" w:type="dxa"/>
          </w:tcPr>
          <w:p w14:paraId="5113AF9C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360,0</w:t>
            </w:r>
          </w:p>
        </w:tc>
      </w:tr>
      <w:tr w:rsidR="00883AFC" w14:paraId="2B2539B4" w14:textId="77777777" w:rsidTr="0054732E">
        <w:tc>
          <w:tcPr>
            <w:tcW w:w="4815" w:type="dxa"/>
            <w:gridSpan w:val="2"/>
          </w:tcPr>
          <w:p w14:paraId="17EEFEE3" w14:textId="77777777" w:rsidR="00883AFC" w:rsidRPr="00546B33" w:rsidRDefault="00883AFC" w:rsidP="0054732E">
            <w:pPr>
              <w:jc w:val="right"/>
              <w:rPr>
                <w:b/>
                <w:sz w:val="24"/>
                <w:szCs w:val="24"/>
              </w:rPr>
            </w:pPr>
            <w:r w:rsidRPr="00546B33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126" w:type="dxa"/>
          </w:tcPr>
          <w:p w14:paraId="46B50FA0" w14:textId="77777777" w:rsidR="00883AFC" w:rsidRPr="00546B33" w:rsidRDefault="00883AFC" w:rsidP="0054732E">
            <w:pPr>
              <w:jc w:val="right"/>
              <w:rPr>
                <w:b/>
                <w:sz w:val="24"/>
                <w:szCs w:val="24"/>
              </w:rPr>
            </w:pPr>
            <w:r w:rsidRPr="00546B33">
              <w:rPr>
                <w:b/>
                <w:sz w:val="24"/>
                <w:szCs w:val="24"/>
              </w:rPr>
              <w:t>1204,86492</w:t>
            </w:r>
          </w:p>
        </w:tc>
      </w:tr>
    </w:tbl>
    <w:p w14:paraId="4E237A4B" w14:textId="77777777" w:rsidR="00883AFC" w:rsidRPr="00546B33" w:rsidRDefault="00883AFC" w:rsidP="00883AFC">
      <w:pPr>
        <w:pStyle w:val="a7"/>
        <w:numPr>
          <w:ilvl w:val="0"/>
          <w:numId w:val="2"/>
        </w:numPr>
        <w:jc w:val="both"/>
        <w:rPr>
          <w:sz w:val="28"/>
          <w:szCs w:val="28"/>
          <w:lang w:eastAsia="uk-UA"/>
        </w:rPr>
      </w:pPr>
      <w:r w:rsidRPr="00546B33">
        <w:rPr>
          <w:sz w:val="28"/>
          <w:szCs w:val="28"/>
          <w:lang w:val="uk-UA" w:eastAsia="uk-UA"/>
        </w:rPr>
        <w:t>у закладах загальної середньої освіти використано: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2126"/>
      </w:tblGrid>
      <w:tr w:rsidR="00883AFC" w14:paraId="1329C93C" w14:textId="77777777" w:rsidTr="0054732E">
        <w:tc>
          <w:tcPr>
            <w:tcW w:w="2518" w:type="dxa"/>
          </w:tcPr>
          <w:p w14:paraId="42176929" w14:textId="77777777" w:rsidR="00883AFC" w:rsidRPr="00546B33" w:rsidRDefault="00883AFC" w:rsidP="0054732E">
            <w:pPr>
              <w:jc w:val="center"/>
            </w:pPr>
            <w:r w:rsidRPr="00546B33">
              <w:t>заклад</w:t>
            </w:r>
          </w:p>
        </w:tc>
        <w:tc>
          <w:tcPr>
            <w:tcW w:w="2268" w:type="dxa"/>
          </w:tcPr>
          <w:p w14:paraId="172A228A" w14:textId="77777777" w:rsidR="00883AFC" w:rsidRPr="00546B33" w:rsidRDefault="00883AFC" w:rsidP="0054732E">
            <w:pPr>
              <w:jc w:val="center"/>
            </w:pPr>
            <w:r w:rsidRPr="00546B33">
              <w:t>товар</w:t>
            </w:r>
          </w:p>
        </w:tc>
        <w:tc>
          <w:tcPr>
            <w:tcW w:w="2126" w:type="dxa"/>
          </w:tcPr>
          <w:p w14:paraId="467BB70A" w14:textId="77777777" w:rsidR="00883AFC" w:rsidRPr="00546B33" w:rsidRDefault="00883AFC" w:rsidP="0054732E">
            <w:pPr>
              <w:jc w:val="center"/>
            </w:pPr>
            <w:r w:rsidRPr="00546B33">
              <w:t>сума, тис.грн</w:t>
            </w:r>
          </w:p>
        </w:tc>
      </w:tr>
      <w:tr w:rsidR="00883AFC" w14:paraId="5B594322" w14:textId="77777777" w:rsidTr="0054732E">
        <w:tc>
          <w:tcPr>
            <w:tcW w:w="2518" w:type="dxa"/>
          </w:tcPr>
          <w:p w14:paraId="4519CB07" w14:textId="77777777" w:rsidR="00883AFC" w:rsidRPr="00546B33" w:rsidRDefault="00883AFC" w:rsidP="0054732E">
            <w:pPr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№ 1</w:t>
            </w:r>
          </w:p>
        </w:tc>
        <w:tc>
          <w:tcPr>
            <w:tcW w:w="2268" w:type="dxa"/>
          </w:tcPr>
          <w:p w14:paraId="098EA948" w14:textId="77777777" w:rsidR="00883AFC" w:rsidRPr="00546B33" w:rsidRDefault="00883AFC" w:rsidP="0054732E">
            <w:pPr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підручники</w:t>
            </w:r>
          </w:p>
        </w:tc>
        <w:tc>
          <w:tcPr>
            <w:tcW w:w="2126" w:type="dxa"/>
          </w:tcPr>
          <w:p w14:paraId="4100EB8C" w14:textId="77777777" w:rsidR="00883AFC" w:rsidRPr="00546B33" w:rsidRDefault="00883AFC" w:rsidP="0054732E">
            <w:pPr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13,261</w:t>
            </w:r>
          </w:p>
        </w:tc>
      </w:tr>
      <w:tr w:rsidR="00883AFC" w14:paraId="0541D6DA" w14:textId="77777777" w:rsidTr="0054732E">
        <w:tc>
          <w:tcPr>
            <w:tcW w:w="2518" w:type="dxa"/>
            <w:vMerge w:val="restart"/>
          </w:tcPr>
          <w:p w14:paraId="0A715110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№ 2</w:t>
            </w:r>
          </w:p>
        </w:tc>
        <w:tc>
          <w:tcPr>
            <w:tcW w:w="2268" w:type="dxa"/>
          </w:tcPr>
          <w:p w14:paraId="383F80E5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підручники</w:t>
            </w:r>
          </w:p>
        </w:tc>
        <w:tc>
          <w:tcPr>
            <w:tcW w:w="2126" w:type="dxa"/>
          </w:tcPr>
          <w:p w14:paraId="77409FDD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99,914</w:t>
            </w:r>
          </w:p>
        </w:tc>
      </w:tr>
      <w:tr w:rsidR="00883AFC" w14:paraId="690B8A8D" w14:textId="77777777" w:rsidTr="0054732E">
        <w:tc>
          <w:tcPr>
            <w:tcW w:w="2518" w:type="dxa"/>
            <w:vMerge/>
          </w:tcPr>
          <w:p w14:paraId="49DC1C85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C3F046B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циркулярний насос</w:t>
            </w:r>
          </w:p>
        </w:tc>
        <w:tc>
          <w:tcPr>
            <w:tcW w:w="2126" w:type="dxa"/>
          </w:tcPr>
          <w:p w14:paraId="38993824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48,8604</w:t>
            </w:r>
          </w:p>
        </w:tc>
      </w:tr>
      <w:tr w:rsidR="00883AFC" w14:paraId="21B841BF" w14:textId="77777777" w:rsidTr="0054732E">
        <w:tc>
          <w:tcPr>
            <w:tcW w:w="2518" w:type="dxa"/>
            <w:vMerge/>
          </w:tcPr>
          <w:p w14:paraId="7ACF3C61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B4C4A6C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генератор</w:t>
            </w:r>
          </w:p>
        </w:tc>
        <w:tc>
          <w:tcPr>
            <w:tcW w:w="2126" w:type="dxa"/>
          </w:tcPr>
          <w:p w14:paraId="38D014BC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500,0</w:t>
            </w:r>
          </w:p>
        </w:tc>
      </w:tr>
      <w:tr w:rsidR="00883AFC" w14:paraId="051EB0F3" w14:textId="77777777" w:rsidTr="0054732E">
        <w:tc>
          <w:tcPr>
            <w:tcW w:w="2518" w:type="dxa"/>
            <w:vMerge w:val="restart"/>
          </w:tcPr>
          <w:p w14:paraId="34BF00DF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lastRenderedPageBreak/>
              <w:t>№ 3</w:t>
            </w:r>
          </w:p>
        </w:tc>
        <w:tc>
          <w:tcPr>
            <w:tcW w:w="2268" w:type="dxa"/>
          </w:tcPr>
          <w:p w14:paraId="1E91459A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генератор</w:t>
            </w:r>
          </w:p>
        </w:tc>
        <w:tc>
          <w:tcPr>
            <w:tcW w:w="2126" w:type="dxa"/>
          </w:tcPr>
          <w:p w14:paraId="4627EF93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640,0</w:t>
            </w:r>
          </w:p>
        </w:tc>
      </w:tr>
      <w:tr w:rsidR="00883AFC" w14:paraId="7C056313" w14:textId="77777777" w:rsidTr="0054732E">
        <w:tc>
          <w:tcPr>
            <w:tcW w:w="2518" w:type="dxa"/>
            <w:vMerge/>
          </w:tcPr>
          <w:p w14:paraId="057705E4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229A45D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комплект стільців</w:t>
            </w:r>
          </w:p>
        </w:tc>
        <w:tc>
          <w:tcPr>
            <w:tcW w:w="2126" w:type="dxa"/>
          </w:tcPr>
          <w:p w14:paraId="529367E3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71,311</w:t>
            </w:r>
          </w:p>
        </w:tc>
      </w:tr>
      <w:tr w:rsidR="00883AFC" w14:paraId="6694A3F7" w14:textId="77777777" w:rsidTr="0054732E">
        <w:tc>
          <w:tcPr>
            <w:tcW w:w="2518" w:type="dxa"/>
            <w:vMerge/>
          </w:tcPr>
          <w:p w14:paraId="75B6DA84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2E9FBA8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література</w:t>
            </w:r>
          </w:p>
        </w:tc>
        <w:tc>
          <w:tcPr>
            <w:tcW w:w="2126" w:type="dxa"/>
          </w:tcPr>
          <w:p w14:paraId="65681FB1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4,53</w:t>
            </w:r>
          </w:p>
        </w:tc>
      </w:tr>
      <w:tr w:rsidR="00883AFC" w14:paraId="41414A45" w14:textId="77777777" w:rsidTr="0054732E">
        <w:tc>
          <w:tcPr>
            <w:tcW w:w="2518" w:type="dxa"/>
            <w:vMerge w:val="restart"/>
          </w:tcPr>
          <w:p w14:paraId="6F632354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№ 5</w:t>
            </w:r>
          </w:p>
        </w:tc>
        <w:tc>
          <w:tcPr>
            <w:tcW w:w="2268" w:type="dxa"/>
          </w:tcPr>
          <w:p w14:paraId="494F3D3C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генератор</w:t>
            </w:r>
          </w:p>
        </w:tc>
        <w:tc>
          <w:tcPr>
            <w:tcW w:w="2126" w:type="dxa"/>
          </w:tcPr>
          <w:p w14:paraId="7FECFA0A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500,0</w:t>
            </w:r>
          </w:p>
        </w:tc>
      </w:tr>
      <w:tr w:rsidR="00883AFC" w14:paraId="4D78EC0B" w14:textId="77777777" w:rsidTr="0054732E">
        <w:tc>
          <w:tcPr>
            <w:tcW w:w="2518" w:type="dxa"/>
            <w:vMerge/>
          </w:tcPr>
          <w:p w14:paraId="00CAFDA1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670C4AF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харчовий котел</w:t>
            </w:r>
          </w:p>
        </w:tc>
        <w:tc>
          <w:tcPr>
            <w:tcW w:w="2126" w:type="dxa"/>
          </w:tcPr>
          <w:p w14:paraId="2F363416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78,98</w:t>
            </w:r>
          </w:p>
        </w:tc>
      </w:tr>
      <w:tr w:rsidR="00883AFC" w14:paraId="339677DD" w14:textId="77777777" w:rsidTr="0054732E">
        <w:tc>
          <w:tcPr>
            <w:tcW w:w="2518" w:type="dxa"/>
            <w:vMerge/>
          </w:tcPr>
          <w:p w14:paraId="33043774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3D02A04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обладнання харчоблоку</w:t>
            </w:r>
          </w:p>
        </w:tc>
        <w:tc>
          <w:tcPr>
            <w:tcW w:w="2126" w:type="dxa"/>
          </w:tcPr>
          <w:p w14:paraId="23E8C33B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40,0</w:t>
            </w:r>
          </w:p>
        </w:tc>
      </w:tr>
      <w:tr w:rsidR="00883AFC" w14:paraId="5F357C09" w14:textId="77777777" w:rsidTr="0054732E">
        <w:tc>
          <w:tcPr>
            <w:tcW w:w="2518" w:type="dxa"/>
          </w:tcPr>
          <w:p w14:paraId="2E81336D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№ 7</w:t>
            </w:r>
          </w:p>
        </w:tc>
        <w:tc>
          <w:tcPr>
            <w:tcW w:w="2268" w:type="dxa"/>
          </w:tcPr>
          <w:p w14:paraId="2D9EA3C8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генератор</w:t>
            </w:r>
          </w:p>
        </w:tc>
        <w:tc>
          <w:tcPr>
            <w:tcW w:w="2126" w:type="dxa"/>
          </w:tcPr>
          <w:p w14:paraId="39FDF890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500,0</w:t>
            </w:r>
          </w:p>
        </w:tc>
      </w:tr>
      <w:tr w:rsidR="00883AFC" w14:paraId="658EF2B9" w14:textId="77777777" w:rsidTr="0054732E">
        <w:tc>
          <w:tcPr>
            <w:tcW w:w="2518" w:type="dxa"/>
          </w:tcPr>
          <w:p w14:paraId="21E4494D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№ 8</w:t>
            </w:r>
          </w:p>
        </w:tc>
        <w:tc>
          <w:tcPr>
            <w:tcW w:w="2268" w:type="dxa"/>
          </w:tcPr>
          <w:p w14:paraId="4DDCD541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генератор</w:t>
            </w:r>
          </w:p>
        </w:tc>
        <w:tc>
          <w:tcPr>
            <w:tcW w:w="2126" w:type="dxa"/>
          </w:tcPr>
          <w:p w14:paraId="2BEE06FD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560,0</w:t>
            </w:r>
          </w:p>
        </w:tc>
      </w:tr>
      <w:tr w:rsidR="00883AFC" w14:paraId="7B76DC3E" w14:textId="77777777" w:rsidTr="0054732E">
        <w:tc>
          <w:tcPr>
            <w:tcW w:w="2518" w:type="dxa"/>
            <w:vMerge w:val="restart"/>
          </w:tcPr>
          <w:p w14:paraId="380282BE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№ 9</w:t>
            </w:r>
          </w:p>
        </w:tc>
        <w:tc>
          <w:tcPr>
            <w:tcW w:w="2268" w:type="dxa"/>
          </w:tcPr>
          <w:p w14:paraId="535E7D34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генератор</w:t>
            </w:r>
          </w:p>
        </w:tc>
        <w:tc>
          <w:tcPr>
            <w:tcW w:w="2126" w:type="dxa"/>
          </w:tcPr>
          <w:p w14:paraId="6AF606FC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500,0</w:t>
            </w:r>
          </w:p>
        </w:tc>
      </w:tr>
      <w:tr w:rsidR="00883AFC" w14:paraId="5FA8E36F" w14:textId="77777777" w:rsidTr="0054732E">
        <w:tc>
          <w:tcPr>
            <w:tcW w:w="2518" w:type="dxa"/>
            <w:vMerge/>
          </w:tcPr>
          <w:p w14:paraId="19EC298B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4026615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холодильна шафа</w:t>
            </w:r>
          </w:p>
        </w:tc>
        <w:tc>
          <w:tcPr>
            <w:tcW w:w="2126" w:type="dxa"/>
          </w:tcPr>
          <w:p w14:paraId="3B12EA07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49,85</w:t>
            </w:r>
          </w:p>
        </w:tc>
      </w:tr>
      <w:tr w:rsidR="00883AFC" w14:paraId="6684CE39" w14:textId="77777777" w:rsidTr="0054732E">
        <w:tc>
          <w:tcPr>
            <w:tcW w:w="2518" w:type="dxa"/>
          </w:tcPr>
          <w:p w14:paraId="6D2A11CE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№ 10</w:t>
            </w:r>
          </w:p>
        </w:tc>
        <w:tc>
          <w:tcPr>
            <w:tcW w:w="2268" w:type="dxa"/>
          </w:tcPr>
          <w:p w14:paraId="01FA0F0A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підручники</w:t>
            </w:r>
          </w:p>
        </w:tc>
        <w:tc>
          <w:tcPr>
            <w:tcW w:w="2126" w:type="dxa"/>
          </w:tcPr>
          <w:p w14:paraId="711FA834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14,90898</w:t>
            </w:r>
          </w:p>
        </w:tc>
      </w:tr>
      <w:tr w:rsidR="00883AFC" w14:paraId="3BAD1CC2" w14:textId="77777777" w:rsidTr="0054732E">
        <w:tc>
          <w:tcPr>
            <w:tcW w:w="2518" w:type="dxa"/>
          </w:tcPr>
          <w:p w14:paraId="0FE850E1" w14:textId="77777777" w:rsidR="00883AFC" w:rsidRPr="00546B33" w:rsidRDefault="00883AFC" w:rsidP="0054732E">
            <w:pPr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№ 11</w:t>
            </w:r>
          </w:p>
        </w:tc>
        <w:tc>
          <w:tcPr>
            <w:tcW w:w="2268" w:type="dxa"/>
          </w:tcPr>
          <w:p w14:paraId="5E7377FE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генератор</w:t>
            </w:r>
          </w:p>
        </w:tc>
        <w:tc>
          <w:tcPr>
            <w:tcW w:w="2126" w:type="dxa"/>
          </w:tcPr>
          <w:p w14:paraId="0ECF2437" w14:textId="77777777" w:rsidR="00883AFC" w:rsidRPr="00546B33" w:rsidRDefault="00883AFC" w:rsidP="0054732E">
            <w:pPr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99,2</w:t>
            </w:r>
          </w:p>
        </w:tc>
      </w:tr>
      <w:tr w:rsidR="00883AFC" w14:paraId="644D79F9" w14:textId="77777777" w:rsidTr="0054732E">
        <w:tc>
          <w:tcPr>
            <w:tcW w:w="2518" w:type="dxa"/>
          </w:tcPr>
          <w:p w14:paraId="7B3522F4" w14:textId="77777777" w:rsidR="00883AFC" w:rsidRPr="00546B33" w:rsidRDefault="00883AFC" w:rsidP="0054732E">
            <w:pPr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Княжицький ліцей</w:t>
            </w:r>
          </w:p>
        </w:tc>
        <w:tc>
          <w:tcPr>
            <w:tcW w:w="2268" w:type="dxa"/>
          </w:tcPr>
          <w:p w14:paraId="408ADABC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генератор</w:t>
            </w:r>
          </w:p>
        </w:tc>
        <w:tc>
          <w:tcPr>
            <w:tcW w:w="2126" w:type="dxa"/>
          </w:tcPr>
          <w:p w14:paraId="29F62DF3" w14:textId="77777777" w:rsidR="00883AFC" w:rsidRPr="00546B33" w:rsidRDefault="00883AFC" w:rsidP="0054732E">
            <w:pPr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500,0</w:t>
            </w:r>
          </w:p>
        </w:tc>
      </w:tr>
      <w:tr w:rsidR="00883AFC" w14:paraId="1BFE1622" w14:textId="77777777" w:rsidTr="0054732E">
        <w:tc>
          <w:tcPr>
            <w:tcW w:w="2518" w:type="dxa"/>
          </w:tcPr>
          <w:p w14:paraId="0B4D363A" w14:textId="77777777" w:rsidR="00883AFC" w:rsidRPr="00546B33" w:rsidRDefault="00883AFC" w:rsidP="0054732E">
            <w:pPr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Требухівський ліцей</w:t>
            </w:r>
          </w:p>
        </w:tc>
        <w:tc>
          <w:tcPr>
            <w:tcW w:w="2268" w:type="dxa"/>
          </w:tcPr>
          <w:p w14:paraId="2C2610B6" w14:textId="77777777" w:rsidR="00883AFC" w:rsidRPr="00546B33" w:rsidRDefault="00883AFC" w:rsidP="0054732E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генератор</w:t>
            </w:r>
          </w:p>
        </w:tc>
        <w:tc>
          <w:tcPr>
            <w:tcW w:w="2126" w:type="dxa"/>
          </w:tcPr>
          <w:p w14:paraId="4B5BCE17" w14:textId="77777777" w:rsidR="00883AFC" w:rsidRPr="00546B33" w:rsidRDefault="00883AFC" w:rsidP="0054732E">
            <w:pPr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436,0</w:t>
            </w:r>
          </w:p>
        </w:tc>
      </w:tr>
      <w:tr w:rsidR="00883AFC" w14:paraId="611285EE" w14:textId="77777777" w:rsidTr="0054732E">
        <w:tc>
          <w:tcPr>
            <w:tcW w:w="4786" w:type="dxa"/>
            <w:gridSpan w:val="2"/>
          </w:tcPr>
          <w:p w14:paraId="7DA3DEA7" w14:textId="77777777" w:rsidR="00883AFC" w:rsidRPr="00546B33" w:rsidRDefault="00883AFC" w:rsidP="0054732E">
            <w:pPr>
              <w:jc w:val="right"/>
              <w:rPr>
                <w:b/>
                <w:sz w:val="24"/>
                <w:szCs w:val="24"/>
              </w:rPr>
            </w:pPr>
            <w:r w:rsidRPr="00546B33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126" w:type="dxa"/>
          </w:tcPr>
          <w:p w14:paraId="12A1B7BD" w14:textId="77777777" w:rsidR="00883AFC" w:rsidRPr="00546B33" w:rsidRDefault="00883AFC" w:rsidP="0054732E">
            <w:pPr>
              <w:jc w:val="right"/>
              <w:rPr>
                <w:b/>
                <w:sz w:val="24"/>
                <w:szCs w:val="24"/>
              </w:rPr>
            </w:pPr>
            <w:r w:rsidRPr="00546B33">
              <w:rPr>
                <w:b/>
                <w:sz w:val="24"/>
                <w:szCs w:val="24"/>
              </w:rPr>
              <w:t>4656,81538</w:t>
            </w:r>
          </w:p>
        </w:tc>
      </w:tr>
    </w:tbl>
    <w:p w14:paraId="1EA8E51D" w14:textId="77777777" w:rsidR="00883AFC" w:rsidRPr="00546B33" w:rsidRDefault="00883AFC" w:rsidP="00883AFC">
      <w:pPr>
        <w:pStyle w:val="a7"/>
        <w:numPr>
          <w:ilvl w:val="0"/>
          <w:numId w:val="2"/>
        </w:numPr>
        <w:jc w:val="both"/>
        <w:rPr>
          <w:sz w:val="28"/>
          <w:szCs w:val="28"/>
          <w:lang w:eastAsia="uk-UA"/>
        </w:rPr>
      </w:pPr>
      <w:r w:rsidRPr="00546B33">
        <w:rPr>
          <w:sz w:val="28"/>
          <w:szCs w:val="28"/>
          <w:lang w:val="uk-UA" w:eastAsia="uk-UA"/>
        </w:rPr>
        <w:t>у закладах позашкільної освіти: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2126"/>
      </w:tblGrid>
      <w:tr w:rsidR="00883AFC" w14:paraId="14ADF06C" w14:textId="77777777" w:rsidTr="0054732E">
        <w:tc>
          <w:tcPr>
            <w:tcW w:w="2518" w:type="dxa"/>
          </w:tcPr>
          <w:p w14:paraId="506A415B" w14:textId="77777777" w:rsidR="00883AFC" w:rsidRPr="00546B33" w:rsidRDefault="00883AFC" w:rsidP="0054732E">
            <w:pPr>
              <w:jc w:val="center"/>
            </w:pPr>
            <w:r w:rsidRPr="00546B33">
              <w:t>заклад</w:t>
            </w:r>
          </w:p>
        </w:tc>
        <w:tc>
          <w:tcPr>
            <w:tcW w:w="2268" w:type="dxa"/>
          </w:tcPr>
          <w:p w14:paraId="175A2643" w14:textId="77777777" w:rsidR="00883AFC" w:rsidRPr="00546B33" w:rsidRDefault="00883AFC" w:rsidP="0054732E">
            <w:pPr>
              <w:jc w:val="center"/>
            </w:pPr>
            <w:r w:rsidRPr="00546B33">
              <w:t>товар</w:t>
            </w:r>
          </w:p>
        </w:tc>
        <w:tc>
          <w:tcPr>
            <w:tcW w:w="2126" w:type="dxa"/>
          </w:tcPr>
          <w:p w14:paraId="787AA8E2" w14:textId="77777777" w:rsidR="00883AFC" w:rsidRPr="00546B33" w:rsidRDefault="00883AFC" w:rsidP="0054732E">
            <w:pPr>
              <w:jc w:val="center"/>
            </w:pPr>
            <w:r w:rsidRPr="00546B33">
              <w:t>сума, тис.грн</w:t>
            </w:r>
          </w:p>
        </w:tc>
      </w:tr>
      <w:tr w:rsidR="00883AFC" w14:paraId="4026A96A" w14:textId="77777777" w:rsidTr="0054732E">
        <w:tc>
          <w:tcPr>
            <w:tcW w:w="2518" w:type="dxa"/>
          </w:tcPr>
          <w:p w14:paraId="6FED1EB2" w14:textId="77777777" w:rsidR="00883AFC" w:rsidRPr="00546B33" w:rsidRDefault="00883AFC" w:rsidP="0054732E">
            <w:pPr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ПТДЮ</w:t>
            </w:r>
          </w:p>
        </w:tc>
        <w:tc>
          <w:tcPr>
            <w:tcW w:w="2268" w:type="dxa"/>
          </w:tcPr>
          <w:p w14:paraId="76BF8D18" w14:textId="77777777" w:rsidR="00883AFC" w:rsidRPr="00546B33" w:rsidRDefault="00883AFC" w:rsidP="0054732E">
            <w:pPr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лави</w:t>
            </w:r>
          </w:p>
        </w:tc>
        <w:tc>
          <w:tcPr>
            <w:tcW w:w="2126" w:type="dxa"/>
          </w:tcPr>
          <w:p w14:paraId="2D94CA6E" w14:textId="77777777" w:rsidR="00883AFC" w:rsidRPr="00546B33" w:rsidRDefault="00883AFC" w:rsidP="0054732E">
            <w:pPr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58,176</w:t>
            </w:r>
          </w:p>
        </w:tc>
      </w:tr>
      <w:tr w:rsidR="00883AFC" w14:paraId="7741D3AB" w14:textId="77777777" w:rsidTr="0054732E">
        <w:tc>
          <w:tcPr>
            <w:tcW w:w="4786" w:type="dxa"/>
            <w:gridSpan w:val="2"/>
          </w:tcPr>
          <w:p w14:paraId="263E1DFA" w14:textId="77777777" w:rsidR="00883AFC" w:rsidRPr="00546B33" w:rsidRDefault="00883AFC" w:rsidP="0054732E">
            <w:pPr>
              <w:jc w:val="right"/>
              <w:rPr>
                <w:sz w:val="24"/>
                <w:szCs w:val="24"/>
              </w:rPr>
            </w:pPr>
            <w:r w:rsidRPr="00546B33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126" w:type="dxa"/>
          </w:tcPr>
          <w:p w14:paraId="3810CAD3" w14:textId="77777777" w:rsidR="00883AFC" w:rsidRPr="00546B33" w:rsidRDefault="00883AFC" w:rsidP="0054732E">
            <w:pPr>
              <w:jc w:val="right"/>
              <w:rPr>
                <w:b/>
                <w:sz w:val="24"/>
                <w:szCs w:val="24"/>
              </w:rPr>
            </w:pPr>
            <w:r w:rsidRPr="00546B33">
              <w:rPr>
                <w:b/>
                <w:sz w:val="24"/>
                <w:szCs w:val="24"/>
              </w:rPr>
              <w:t>58,176</w:t>
            </w:r>
          </w:p>
        </w:tc>
      </w:tr>
    </w:tbl>
    <w:p w14:paraId="33625137" w14:textId="77777777" w:rsidR="00883AFC" w:rsidRPr="00546B33" w:rsidRDefault="00883AFC" w:rsidP="00883AFC">
      <w:pPr>
        <w:pStyle w:val="a7"/>
        <w:numPr>
          <w:ilvl w:val="0"/>
          <w:numId w:val="2"/>
        </w:numPr>
        <w:jc w:val="both"/>
        <w:rPr>
          <w:sz w:val="28"/>
          <w:szCs w:val="28"/>
          <w:lang w:eastAsia="uk-UA"/>
        </w:rPr>
      </w:pPr>
      <w:r w:rsidRPr="00546B33">
        <w:rPr>
          <w:sz w:val="28"/>
          <w:szCs w:val="28"/>
          <w:lang w:val="uk-UA" w:eastAsia="uk-UA"/>
        </w:rPr>
        <w:t>у інклюзивно-ресурсному центрі: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2126"/>
      </w:tblGrid>
      <w:tr w:rsidR="00883AFC" w14:paraId="685E4B71" w14:textId="77777777" w:rsidTr="0054732E">
        <w:tc>
          <w:tcPr>
            <w:tcW w:w="2518" w:type="dxa"/>
          </w:tcPr>
          <w:p w14:paraId="5DD27BD4" w14:textId="77777777" w:rsidR="00883AFC" w:rsidRPr="00546B33" w:rsidRDefault="00883AFC" w:rsidP="0054732E">
            <w:pPr>
              <w:jc w:val="center"/>
            </w:pPr>
            <w:r w:rsidRPr="00546B33">
              <w:t>заклад</w:t>
            </w:r>
          </w:p>
        </w:tc>
        <w:tc>
          <w:tcPr>
            <w:tcW w:w="2268" w:type="dxa"/>
          </w:tcPr>
          <w:p w14:paraId="6EE54D7A" w14:textId="77777777" w:rsidR="00883AFC" w:rsidRPr="00546B33" w:rsidRDefault="00883AFC" w:rsidP="0054732E">
            <w:pPr>
              <w:jc w:val="center"/>
            </w:pPr>
            <w:r w:rsidRPr="00546B33">
              <w:t>товар</w:t>
            </w:r>
          </w:p>
        </w:tc>
        <w:tc>
          <w:tcPr>
            <w:tcW w:w="2126" w:type="dxa"/>
          </w:tcPr>
          <w:p w14:paraId="6DDA3CE0" w14:textId="77777777" w:rsidR="00883AFC" w:rsidRPr="00546B33" w:rsidRDefault="00883AFC" w:rsidP="0054732E">
            <w:pPr>
              <w:jc w:val="center"/>
            </w:pPr>
            <w:r w:rsidRPr="00546B33">
              <w:t>сума, тис.грн</w:t>
            </w:r>
          </w:p>
        </w:tc>
      </w:tr>
      <w:tr w:rsidR="00883AFC" w14:paraId="68C5F96E" w14:textId="77777777" w:rsidTr="0054732E">
        <w:tc>
          <w:tcPr>
            <w:tcW w:w="2518" w:type="dxa"/>
          </w:tcPr>
          <w:p w14:paraId="048127D0" w14:textId="77777777" w:rsidR="00883AFC" w:rsidRPr="00546B33" w:rsidRDefault="00883AFC" w:rsidP="0054732E">
            <w:pPr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ІРЦ</w:t>
            </w:r>
          </w:p>
        </w:tc>
        <w:tc>
          <w:tcPr>
            <w:tcW w:w="2268" w:type="dxa"/>
          </w:tcPr>
          <w:p w14:paraId="69E11068" w14:textId="77777777" w:rsidR="00883AFC" w:rsidRPr="00546B33" w:rsidRDefault="00883AFC" w:rsidP="0054732E">
            <w:pPr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ноутбук</w:t>
            </w:r>
          </w:p>
        </w:tc>
        <w:tc>
          <w:tcPr>
            <w:tcW w:w="2126" w:type="dxa"/>
          </w:tcPr>
          <w:p w14:paraId="7A3F484F" w14:textId="77777777" w:rsidR="00883AFC" w:rsidRPr="00546B33" w:rsidRDefault="00883AFC" w:rsidP="0054732E">
            <w:pPr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24,999</w:t>
            </w:r>
          </w:p>
        </w:tc>
      </w:tr>
      <w:tr w:rsidR="00883AFC" w14:paraId="695EA317" w14:textId="77777777" w:rsidTr="0054732E">
        <w:tc>
          <w:tcPr>
            <w:tcW w:w="4786" w:type="dxa"/>
            <w:gridSpan w:val="2"/>
          </w:tcPr>
          <w:p w14:paraId="0DFEDF2F" w14:textId="77777777" w:rsidR="00883AFC" w:rsidRPr="00546B33" w:rsidRDefault="00883AFC" w:rsidP="0054732E">
            <w:pPr>
              <w:jc w:val="right"/>
              <w:rPr>
                <w:sz w:val="24"/>
                <w:szCs w:val="24"/>
              </w:rPr>
            </w:pPr>
            <w:r w:rsidRPr="00546B33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126" w:type="dxa"/>
          </w:tcPr>
          <w:p w14:paraId="05C4C8F9" w14:textId="77777777" w:rsidR="00883AFC" w:rsidRPr="00546B33" w:rsidRDefault="00883AFC" w:rsidP="0054732E">
            <w:pPr>
              <w:jc w:val="right"/>
              <w:rPr>
                <w:b/>
                <w:sz w:val="24"/>
                <w:szCs w:val="24"/>
              </w:rPr>
            </w:pPr>
            <w:r w:rsidRPr="00546B33">
              <w:rPr>
                <w:b/>
                <w:sz w:val="24"/>
                <w:szCs w:val="24"/>
              </w:rPr>
              <w:t>24,999</w:t>
            </w:r>
          </w:p>
        </w:tc>
      </w:tr>
    </w:tbl>
    <w:p w14:paraId="6EA390C1" w14:textId="77777777" w:rsidR="00883AFC" w:rsidRPr="00546B33" w:rsidRDefault="00883AFC" w:rsidP="00883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3">
        <w:rPr>
          <w:rFonts w:ascii="Times New Roman" w:hAnsi="Times New Roman" w:cs="Times New Roman"/>
          <w:sz w:val="28"/>
          <w:szCs w:val="28"/>
        </w:rPr>
        <w:t>На проведення поточних ремонтних робіт використано 18974,12467 тис.грн, що становить 97,05 % від запланованого:</w:t>
      </w:r>
    </w:p>
    <w:p w14:paraId="13F52F6E" w14:textId="77777777" w:rsidR="00883AFC" w:rsidRPr="00546B33" w:rsidRDefault="00883AFC" w:rsidP="00883AFC">
      <w:pPr>
        <w:pStyle w:val="a7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 w:eastAsia="uk-UA"/>
        </w:rPr>
      </w:pPr>
      <w:r w:rsidRPr="00546B33">
        <w:rPr>
          <w:sz w:val="28"/>
          <w:szCs w:val="28"/>
          <w:lang w:eastAsia="uk-UA"/>
        </w:rPr>
        <w:t xml:space="preserve">у закладах дошкільної освіти використано </w:t>
      </w:r>
      <w:r w:rsidRPr="00546B33">
        <w:rPr>
          <w:bCs/>
          <w:sz w:val="28"/>
          <w:szCs w:val="28"/>
          <w:lang w:val="uk-UA" w:eastAsia="uk-UA"/>
        </w:rPr>
        <w:t>7470,43801</w:t>
      </w:r>
      <w:r w:rsidRPr="00546B33">
        <w:rPr>
          <w:b/>
          <w:bCs/>
          <w:sz w:val="28"/>
          <w:szCs w:val="28"/>
          <w:lang w:eastAsia="uk-UA"/>
        </w:rPr>
        <w:t xml:space="preserve"> </w:t>
      </w:r>
      <w:r w:rsidRPr="00546B33">
        <w:rPr>
          <w:bCs/>
          <w:sz w:val="28"/>
          <w:szCs w:val="28"/>
          <w:lang w:eastAsia="uk-UA"/>
        </w:rPr>
        <w:t>тис.грн</w:t>
      </w:r>
      <w:r w:rsidRPr="00546B33">
        <w:rPr>
          <w:bCs/>
          <w:sz w:val="28"/>
          <w:szCs w:val="28"/>
          <w:lang w:val="uk-UA" w:eastAsia="uk-UA"/>
        </w:rPr>
        <w:t>:</w:t>
      </w:r>
      <w:r w:rsidRPr="00546B33">
        <w:rPr>
          <w:sz w:val="28"/>
          <w:szCs w:val="28"/>
          <w:lang w:val="uk-UA" w:eastAsia="uk-UA"/>
        </w:rPr>
        <w:t xml:space="preserve"> </w:t>
      </w:r>
    </w:p>
    <w:tbl>
      <w:tblPr>
        <w:tblW w:w="97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40"/>
        <w:gridCol w:w="2268"/>
        <w:gridCol w:w="2409"/>
        <w:gridCol w:w="1418"/>
        <w:gridCol w:w="1418"/>
      </w:tblGrid>
      <w:tr w:rsidR="00883AFC" w14:paraId="61AA2B74" w14:textId="77777777" w:rsidTr="0054732E">
        <w:trPr>
          <w:trHeight w:val="246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576B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33">
              <w:rPr>
                <w:rFonts w:ascii="Times New Roman" w:hAnsi="Times New Roman" w:cs="Times New Roman"/>
                <w:sz w:val="20"/>
                <w:szCs w:val="20"/>
              </w:rPr>
              <w:t>назва заходу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7027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33"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3833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33">
              <w:rPr>
                <w:rFonts w:ascii="Times New Roman" w:hAnsi="Times New Roman" w:cs="Times New Roman"/>
                <w:sz w:val="20"/>
                <w:szCs w:val="20"/>
              </w:rPr>
              <w:t>захід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C08F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33">
              <w:rPr>
                <w:rFonts w:ascii="Times New Roman" w:hAnsi="Times New Roman" w:cs="Times New Roman"/>
                <w:sz w:val="20"/>
                <w:szCs w:val="20"/>
              </w:rPr>
              <w:t>виконано, тис.грн</w:t>
            </w:r>
          </w:p>
        </w:tc>
      </w:tr>
      <w:tr w:rsidR="00883AFC" w14:paraId="02AF7767" w14:textId="77777777" w:rsidTr="0054732E">
        <w:trPr>
          <w:trHeight w:val="249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E492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поточний ремонт приміщень</w:t>
            </w:r>
          </w:p>
          <w:p w14:paraId="58BA904D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730,0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BCF5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Теремки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B474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EC1D8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70,0</w:t>
            </w:r>
          </w:p>
        </w:tc>
      </w:tr>
      <w:tr w:rsidR="00883AFC" w14:paraId="1337DA02" w14:textId="77777777" w:rsidTr="0054732E">
        <w:trPr>
          <w:trHeight w:val="269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46E88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0F29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Ялинка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4168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CFE62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176,10622</w:t>
            </w:r>
          </w:p>
        </w:tc>
      </w:tr>
      <w:tr w:rsidR="00883AFC" w14:paraId="347ED66D" w14:textId="77777777" w:rsidTr="0054732E">
        <w:trPr>
          <w:trHeight w:val="243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3417C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2C2E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Ромашка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BD65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1BFFB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114,7347</w:t>
            </w:r>
          </w:p>
        </w:tc>
      </w:tr>
      <w:tr w:rsidR="00883AFC" w14:paraId="43877543" w14:textId="77777777" w:rsidTr="0054732E">
        <w:trPr>
          <w:trHeight w:val="234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4F010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4ED5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Ластівка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23FC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4615A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44,55216</w:t>
            </w:r>
          </w:p>
        </w:tc>
      </w:tr>
      <w:tr w:rsidR="00883AFC" w14:paraId="40F490A3" w14:textId="77777777" w:rsidTr="0054732E">
        <w:trPr>
          <w:trHeight w:val="313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A74B0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6C9D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Малятко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935B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BFF78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103,73687</w:t>
            </w:r>
          </w:p>
        </w:tc>
      </w:tr>
      <w:tr w:rsidR="00883AFC" w14:paraId="6D56EE80" w14:textId="77777777" w:rsidTr="0054732E">
        <w:trPr>
          <w:trHeight w:val="313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D823A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A9B5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Золотий ключик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7F43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F121F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:rsidR="00883AFC" w14:paraId="68C8027D" w14:textId="77777777" w:rsidTr="0054732E">
        <w:trPr>
          <w:trHeight w:val="313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88A07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0D2D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 xml:space="preserve">Капітошка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6100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7F4D2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:rsidR="00883AFC" w14:paraId="0C922D1F" w14:textId="77777777" w:rsidTr="0054732E">
        <w:trPr>
          <w:trHeight w:val="212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46C52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69BF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Перлинка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83B4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65686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20,87005</w:t>
            </w:r>
          </w:p>
        </w:tc>
      </w:tr>
      <w:tr w:rsidR="00883AFC" w14:paraId="33BAE53C" w14:textId="77777777" w:rsidTr="0054732E">
        <w:trPr>
          <w:trHeight w:val="343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BAF4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016C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83D2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sz w:val="24"/>
                <w:szCs w:val="24"/>
              </w:rPr>
              <w:t>730,0</w:t>
            </w:r>
          </w:p>
        </w:tc>
      </w:tr>
      <w:tr w:rsidR="00883AFC" w14:paraId="60875C1C" w14:textId="77777777" w:rsidTr="0054732E">
        <w:trPr>
          <w:trHeight w:val="346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EF63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поточний ремонт мереж</w:t>
            </w:r>
          </w:p>
          <w:p w14:paraId="20047279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905,0</w:t>
            </w:r>
          </w:p>
          <w:p w14:paraId="65A846B3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2A75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6D6C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газова котельня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9471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565,0</w:t>
            </w:r>
          </w:p>
        </w:tc>
      </w:tr>
      <w:tr w:rsidR="00883AFC" w14:paraId="49D89F03" w14:textId="77777777" w:rsidTr="0054732E">
        <w:trPr>
          <w:trHeight w:val="346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8CB1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4488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Зірочка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F445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електромережі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ACE4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49,75795</w:t>
            </w:r>
          </w:p>
        </w:tc>
      </w:tr>
      <w:tr w:rsidR="00883AFC" w14:paraId="224D604B" w14:textId="77777777" w:rsidTr="0054732E">
        <w:trPr>
          <w:trHeight w:val="346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1D6B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57DA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Золотий ключик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3910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електромережі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DFD2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53,38518</w:t>
            </w:r>
          </w:p>
        </w:tc>
      </w:tr>
      <w:tr w:rsidR="00883AFC" w14:paraId="4A6AF19D" w14:textId="77777777" w:rsidTr="0054732E">
        <w:trPr>
          <w:trHeight w:val="346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F165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627E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 xml:space="preserve">Перлинка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5B76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електромережі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6F9E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86,85687</w:t>
            </w:r>
          </w:p>
        </w:tc>
      </w:tr>
      <w:tr w:rsidR="00883AFC" w14:paraId="49A45649" w14:textId="77777777" w:rsidTr="0054732E">
        <w:trPr>
          <w:trHeight w:val="346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FF7C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FDA9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 xml:space="preserve">Сонечко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E60F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електромережі та витяжна система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80A1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150,0</w:t>
            </w:r>
          </w:p>
        </w:tc>
      </w:tr>
      <w:tr w:rsidR="00883AFC" w14:paraId="4D1F50CA" w14:textId="77777777" w:rsidTr="0054732E">
        <w:trPr>
          <w:trHeight w:val="272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F1865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A76B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8DB6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905,0</w:t>
            </w:r>
          </w:p>
        </w:tc>
      </w:tr>
      <w:tr w:rsidR="00883AFC" w14:paraId="379CF769" w14:textId="77777777" w:rsidTr="0054732E">
        <w:trPr>
          <w:trHeight w:val="291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2EC6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поточний ремонт будівель</w:t>
            </w:r>
          </w:p>
          <w:p w14:paraId="3BEE3028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1019,99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3A49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Лісова казка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CE7E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0BF05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280,0</w:t>
            </w:r>
          </w:p>
        </w:tc>
      </w:tr>
      <w:tr w:rsidR="00883AFC" w14:paraId="3976F116" w14:textId="77777777" w:rsidTr="0054732E">
        <w:trPr>
          <w:trHeight w:val="267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C53C2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0070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Теремки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7CB0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B4807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</w:tr>
      <w:tr w:rsidR="00883AFC" w14:paraId="13900D51" w14:textId="77777777" w:rsidTr="0054732E">
        <w:trPr>
          <w:trHeight w:val="267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BA9D8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7693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Оленка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943B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7896D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83AFC" w14:paraId="30831D00" w14:textId="77777777" w:rsidTr="0054732E">
        <w:trPr>
          <w:trHeight w:val="377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B9380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5C63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Барвінок</w:t>
            </w:r>
          </w:p>
        </w:tc>
        <w:tc>
          <w:tcPr>
            <w:tcW w:w="24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EF00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запасні виходи, підлога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78CD8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200,47388</w:t>
            </w:r>
          </w:p>
        </w:tc>
      </w:tr>
      <w:tr w:rsidR="00883AFC" w14:paraId="34A8174A" w14:textId="77777777" w:rsidTr="0054732E">
        <w:trPr>
          <w:trHeight w:val="323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C5D5F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CD37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 xml:space="preserve">Віночок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B0AB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дах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54300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48,82</w:t>
            </w:r>
          </w:p>
        </w:tc>
      </w:tr>
      <w:tr w:rsidR="00883AFC" w14:paraId="79D9F0F3" w14:textId="77777777" w:rsidTr="0054732E">
        <w:trPr>
          <w:trHeight w:val="323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245E1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93F8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Золотий ключик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52A8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BCE66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51,5011</w:t>
            </w:r>
          </w:p>
        </w:tc>
      </w:tr>
      <w:tr w:rsidR="00883AFC" w14:paraId="154398AC" w14:textId="77777777" w:rsidTr="0054732E">
        <w:trPr>
          <w:trHeight w:val="321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D8893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3143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Калинка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CA95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запасні виходи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377B2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229,9808</w:t>
            </w:r>
          </w:p>
        </w:tc>
      </w:tr>
      <w:tr w:rsidR="00883AFC" w14:paraId="742A656B" w14:textId="77777777" w:rsidTr="0054732E">
        <w:trPr>
          <w:trHeight w:val="236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4AA04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49C0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Перлинка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0C9D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5AFEA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883AFC" w14:paraId="1E751991" w14:textId="77777777" w:rsidTr="0054732E">
        <w:trPr>
          <w:trHeight w:val="333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1A9AB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B8E6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16BE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1010,77578</w:t>
            </w:r>
          </w:p>
        </w:tc>
      </w:tr>
      <w:tr w:rsidR="00883AFC" w14:paraId="079557BD" w14:textId="77777777" w:rsidTr="0054732E">
        <w:trPr>
          <w:trHeight w:val="333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629F68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встановлення пожежної сигналізації</w:t>
            </w:r>
          </w:p>
          <w:p w14:paraId="1B89FDE0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1805,0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2A7B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Країна дитинства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7BB0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E1F5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278,41167</w:t>
            </w:r>
          </w:p>
        </w:tc>
      </w:tr>
      <w:tr w:rsidR="00883AFC" w14:paraId="23EAFCFF" w14:textId="77777777" w:rsidTr="0054732E">
        <w:trPr>
          <w:trHeight w:val="333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539826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9CE8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Капітошка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457A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20F4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536,23625</w:t>
            </w:r>
          </w:p>
        </w:tc>
      </w:tr>
      <w:tr w:rsidR="00883AFC" w14:paraId="2C59F1B8" w14:textId="77777777" w:rsidTr="0054732E">
        <w:trPr>
          <w:trHeight w:val="373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F879A3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2221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Золотий ключик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AD2381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EBB2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677,13349</w:t>
            </w:r>
          </w:p>
        </w:tc>
      </w:tr>
      <w:tr w:rsidR="00883AFC" w14:paraId="48B155A4" w14:textId="77777777" w:rsidTr="0054732E">
        <w:trPr>
          <w:trHeight w:val="333"/>
        </w:trPr>
        <w:tc>
          <w:tcPr>
            <w:tcW w:w="22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AE29C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2813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63F4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1491,78141</w:t>
            </w:r>
          </w:p>
        </w:tc>
      </w:tr>
      <w:tr w:rsidR="00883AFC" w14:paraId="72FEB8A2" w14:textId="77777777" w:rsidTr="0054732E">
        <w:trPr>
          <w:trHeight w:val="364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51CA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ремонт споруд цивільного захисту (підвальні приміщення, протирадіаційні укриття, захисні споруди)</w:t>
            </w:r>
          </w:p>
          <w:p w14:paraId="70618AB8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3335,0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BAF7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Вишенька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74F7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FC66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460,0</w:t>
            </w:r>
          </w:p>
        </w:tc>
      </w:tr>
      <w:tr w:rsidR="00883AFC" w14:paraId="242804D9" w14:textId="77777777" w:rsidTr="0054732E">
        <w:trPr>
          <w:trHeight w:val="269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080D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B577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Джерельце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486F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98A0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499,00182</w:t>
            </w:r>
          </w:p>
        </w:tc>
      </w:tr>
      <w:tr w:rsidR="00883AFC" w14:paraId="3A279890" w14:textId="77777777" w:rsidTr="0054732E">
        <w:trPr>
          <w:trHeight w:val="23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C0B1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0132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Оленка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AC2A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884B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311,577</w:t>
            </w:r>
          </w:p>
        </w:tc>
      </w:tr>
      <w:tr w:rsidR="00883AFC" w14:paraId="5AA677EE" w14:textId="77777777" w:rsidTr="0054732E">
        <w:trPr>
          <w:trHeight w:val="23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94C5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15D8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Золотий ключик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D5DC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4352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110,59499</w:t>
            </w:r>
          </w:p>
        </w:tc>
      </w:tr>
      <w:tr w:rsidR="00883AFC" w14:paraId="17964F6D" w14:textId="77777777" w:rsidTr="0054732E">
        <w:trPr>
          <w:trHeight w:val="23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C8D1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CE39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Теремки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2172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E9DA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186</w:t>
            </w: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46B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76034</w:t>
            </w:r>
          </w:p>
        </w:tc>
      </w:tr>
      <w:tr w:rsidR="00883AFC" w14:paraId="5E806851" w14:textId="77777777" w:rsidTr="0054732E">
        <w:trPr>
          <w:trHeight w:val="266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CC8E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5A20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3EE2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6C52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128,78648</w:t>
            </w:r>
          </w:p>
        </w:tc>
      </w:tr>
      <w:tr w:rsidR="00883AFC" w14:paraId="3D797418" w14:textId="77777777" w:rsidTr="0054732E">
        <w:trPr>
          <w:trHeight w:val="301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E628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7A9A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Перлинка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3957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9ED0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165,06654</w:t>
            </w:r>
          </w:p>
        </w:tc>
      </w:tr>
      <w:tr w:rsidR="00883AFC" w14:paraId="5542C266" w14:textId="77777777" w:rsidTr="0054732E">
        <w:trPr>
          <w:trHeight w:val="321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9116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E70F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Червоні вітрила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2435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E576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150,0</w:t>
            </w:r>
          </w:p>
        </w:tc>
      </w:tr>
      <w:tr w:rsidR="00883AFC" w14:paraId="2C0CC9DF" w14:textId="77777777" w:rsidTr="0054732E">
        <w:trPr>
          <w:trHeight w:val="321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977F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D82D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 xml:space="preserve">Капітошка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05B3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6538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984,61861</w:t>
            </w:r>
          </w:p>
        </w:tc>
      </w:tr>
      <w:tr w:rsidR="00883AFC" w14:paraId="50B78C52" w14:textId="77777777" w:rsidTr="0054732E">
        <w:trPr>
          <w:trHeight w:val="269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3028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0E3A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Лісова казка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9A8B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електромережа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92C6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16,16342</w:t>
            </w:r>
          </w:p>
        </w:tc>
      </w:tr>
      <w:tr w:rsidR="00883AFC" w14:paraId="1F66B4C4" w14:textId="77777777" w:rsidTr="0054732E">
        <w:trPr>
          <w:trHeight w:val="2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1030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D895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Сонечко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891E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аварійний вихід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3E8F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140,31162</w:t>
            </w:r>
          </w:p>
        </w:tc>
      </w:tr>
      <w:tr w:rsidR="00883AFC" w14:paraId="17109462" w14:textId="77777777" w:rsidTr="0054732E">
        <w:trPr>
          <w:trHeight w:val="2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7B41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31FE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E51F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95E0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180,0</w:t>
            </w:r>
          </w:p>
        </w:tc>
      </w:tr>
      <w:tr w:rsidR="00883AFC" w14:paraId="3A225B90" w14:textId="77777777" w:rsidTr="0054732E">
        <w:trPr>
          <w:trHeight w:val="321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3D8E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5524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16ED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3332,88082</w:t>
            </w:r>
          </w:p>
        </w:tc>
      </w:tr>
      <w:tr w:rsidR="00883AFC" w14:paraId="46FEF646" w14:textId="77777777" w:rsidTr="0054732E">
        <w:trPr>
          <w:trHeight w:val="420"/>
        </w:trPr>
        <w:tc>
          <w:tcPr>
            <w:tcW w:w="8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7881" w14:textId="77777777" w:rsidR="00883AFC" w:rsidRPr="00546B33" w:rsidRDefault="00883AFC" w:rsidP="005473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DADB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7470,43801</w:t>
            </w:r>
          </w:p>
        </w:tc>
      </w:tr>
    </w:tbl>
    <w:p w14:paraId="3E3AB8DE" w14:textId="77777777" w:rsidR="00883AFC" w:rsidRPr="00546B33" w:rsidRDefault="00883AFC" w:rsidP="00883AFC">
      <w:pPr>
        <w:pStyle w:val="a7"/>
        <w:numPr>
          <w:ilvl w:val="0"/>
          <w:numId w:val="1"/>
        </w:numPr>
        <w:ind w:left="0" w:firstLine="567"/>
        <w:jc w:val="both"/>
        <w:rPr>
          <w:sz w:val="28"/>
          <w:szCs w:val="28"/>
          <w:lang w:eastAsia="uk-UA"/>
        </w:rPr>
      </w:pPr>
      <w:r w:rsidRPr="00546B33">
        <w:rPr>
          <w:bCs/>
          <w:sz w:val="28"/>
          <w:szCs w:val="28"/>
          <w:lang w:eastAsia="uk-UA"/>
        </w:rPr>
        <w:t xml:space="preserve">у закладах загальної середньої освіти – </w:t>
      </w:r>
      <w:r w:rsidRPr="00546B33">
        <w:rPr>
          <w:sz w:val="28"/>
          <w:szCs w:val="28"/>
          <w:lang w:val="uk-UA" w:eastAsia="uk-UA"/>
        </w:rPr>
        <w:t>11079,17177</w:t>
      </w:r>
      <w:r w:rsidRPr="00546B33">
        <w:rPr>
          <w:sz w:val="28"/>
          <w:szCs w:val="28"/>
          <w:lang w:eastAsia="uk-UA"/>
        </w:rPr>
        <w:t> тис.грн</w:t>
      </w:r>
      <w:r w:rsidRPr="00546B33">
        <w:rPr>
          <w:sz w:val="28"/>
          <w:szCs w:val="28"/>
          <w:lang w:val="uk-UA" w:eastAsia="uk-UA"/>
        </w:rPr>
        <w:t>:</w:t>
      </w:r>
    </w:p>
    <w:tbl>
      <w:tblPr>
        <w:tblW w:w="9677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2136"/>
        <w:gridCol w:w="2268"/>
        <w:gridCol w:w="2409"/>
        <w:gridCol w:w="1418"/>
        <w:gridCol w:w="1446"/>
      </w:tblGrid>
      <w:tr w:rsidR="00883AFC" w14:paraId="522D6748" w14:textId="77777777" w:rsidTr="0054732E">
        <w:trPr>
          <w:trHeight w:val="315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E387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33">
              <w:rPr>
                <w:rFonts w:ascii="Times New Roman" w:hAnsi="Times New Roman" w:cs="Times New Roman"/>
                <w:sz w:val="20"/>
                <w:szCs w:val="20"/>
              </w:rPr>
              <w:t>назва заходу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ABCD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33"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B7C2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33">
              <w:rPr>
                <w:rFonts w:ascii="Times New Roman" w:hAnsi="Times New Roman" w:cs="Times New Roman"/>
                <w:sz w:val="20"/>
                <w:szCs w:val="20"/>
              </w:rPr>
              <w:t xml:space="preserve">захід 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509E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33">
              <w:rPr>
                <w:rFonts w:ascii="Times New Roman" w:hAnsi="Times New Roman" w:cs="Times New Roman"/>
                <w:sz w:val="20"/>
                <w:szCs w:val="20"/>
              </w:rPr>
              <w:t>виконано, тис.грн</w:t>
            </w:r>
          </w:p>
        </w:tc>
      </w:tr>
      <w:tr w:rsidR="00883AFC" w14:paraId="37F8FA5A" w14:textId="77777777" w:rsidTr="0054732E">
        <w:trPr>
          <w:trHeight w:val="323"/>
        </w:trPr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239A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поточний ремонт приміщень</w:t>
            </w:r>
          </w:p>
          <w:p w14:paraId="5BC29ABE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5605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E658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0805B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286,24387 </w:t>
            </w:r>
          </w:p>
        </w:tc>
      </w:tr>
      <w:tr w:rsidR="00883AFC" w14:paraId="35561B1E" w14:textId="77777777" w:rsidTr="0054732E">
        <w:trPr>
          <w:trHeight w:val="323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199F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DB2E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3533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EB5ED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:rsidR="00883AFC" w14:paraId="078F84F8" w14:textId="77777777" w:rsidTr="0054732E">
        <w:trPr>
          <w:trHeight w:val="323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1575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EEE4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5BF2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B38D1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381,27117</w:t>
            </w:r>
          </w:p>
        </w:tc>
      </w:tr>
      <w:tr w:rsidR="00883AFC" w14:paraId="1B990FF7" w14:textId="77777777" w:rsidTr="0054732E">
        <w:trPr>
          <w:trHeight w:val="323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C5CF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5404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Княжичі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F1AD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0339E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150,0</w:t>
            </w:r>
          </w:p>
        </w:tc>
      </w:tr>
      <w:tr w:rsidR="00883AFC" w14:paraId="7396D2FC" w14:textId="77777777" w:rsidTr="0054732E">
        <w:trPr>
          <w:trHeight w:val="272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628DB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4741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5F74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917,51504 </w:t>
            </w:r>
          </w:p>
        </w:tc>
      </w:tr>
      <w:tr w:rsidR="00883AFC" w14:paraId="15B02F92" w14:textId="77777777" w:rsidTr="0054732E">
        <w:trPr>
          <w:trHeight w:val="263"/>
        </w:trPr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F252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поточний ремонт будівлі</w:t>
            </w:r>
          </w:p>
          <w:p w14:paraId="49E53FD4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9495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1FE6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сходові клітини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F997E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49,882</w:t>
            </w:r>
          </w:p>
        </w:tc>
      </w:tr>
      <w:tr w:rsidR="00883AFC" w14:paraId="5C56A09C" w14:textId="77777777" w:rsidTr="0054732E">
        <w:trPr>
          <w:trHeight w:val="263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C1BE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575C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4D40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дах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24825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</w:p>
        </w:tc>
      </w:tr>
      <w:tr w:rsidR="00883AFC" w14:paraId="39505E30" w14:textId="77777777" w:rsidTr="0054732E">
        <w:trPr>
          <w:trHeight w:val="268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C738B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3A11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7C36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їдальня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B12E4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</w:tr>
      <w:tr w:rsidR="00883AFC" w14:paraId="7E7C84D8" w14:textId="77777777" w:rsidTr="0054732E">
        <w:trPr>
          <w:trHeight w:val="257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A3B77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30E0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9C0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відмостя та вхід найпростішого укриття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F4590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166,07521 </w:t>
            </w:r>
          </w:p>
        </w:tc>
      </w:tr>
      <w:tr w:rsidR="00883AFC" w14:paraId="3C7A8D26" w14:textId="77777777" w:rsidTr="0054732E">
        <w:trPr>
          <w:trHeight w:val="257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14304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9D55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Княжичі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BE84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відмостя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D9283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400,0</w:t>
            </w:r>
          </w:p>
        </w:tc>
      </w:tr>
      <w:tr w:rsidR="00883AFC" w14:paraId="3219C6EA" w14:textId="77777777" w:rsidTr="0054732E">
        <w:trPr>
          <w:trHeight w:val="260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5B176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E0B8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DF6B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1035,95721 </w:t>
            </w:r>
          </w:p>
        </w:tc>
      </w:tr>
      <w:tr w:rsidR="00883AFC" w14:paraId="603BD79C" w14:textId="77777777" w:rsidTr="0054732E">
        <w:trPr>
          <w:trHeight w:val="420"/>
        </w:trPr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DDF2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  <w:p w14:paraId="307F45B6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24D2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4DA0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DBF3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49,96331</w:t>
            </w:r>
          </w:p>
        </w:tc>
      </w:tr>
      <w:tr w:rsidR="00883AFC" w14:paraId="666A938E" w14:textId="77777777" w:rsidTr="0054732E">
        <w:trPr>
          <w:trHeight w:val="1005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B6FCF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46DF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  <w:p w14:paraId="23E4976E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1634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49,96331 </w:t>
            </w:r>
          </w:p>
        </w:tc>
      </w:tr>
      <w:tr w:rsidR="00883AFC" w14:paraId="006171A0" w14:textId="77777777" w:rsidTr="0054732E">
        <w:trPr>
          <w:trHeight w:val="309"/>
        </w:trPr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9BCC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ремонт споруд цивільного захисту (підвальні приміщення, протирадіаційні укриття, захисні споруди)</w:t>
            </w:r>
          </w:p>
          <w:p w14:paraId="4F849DCD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A042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D532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DB79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1718,17753</w:t>
            </w:r>
          </w:p>
        </w:tc>
      </w:tr>
      <w:tr w:rsidR="00883AFC" w14:paraId="2AD6DE4F" w14:textId="77777777" w:rsidTr="0054732E">
        <w:trPr>
          <w:trHeight w:val="285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0B13C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27C8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1BD8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EE6E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417,44668</w:t>
            </w:r>
          </w:p>
        </w:tc>
      </w:tr>
      <w:tr w:rsidR="00883AFC" w14:paraId="30E1D2AF" w14:textId="77777777" w:rsidTr="0054732E">
        <w:trPr>
          <w:trHeight w:val="261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B4934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14D4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C0B0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F836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374,0</w:t>
            </w:r>
          </w:p>
        </w:tc>
      </w:tr>
      <w:tr w:rsidR="00883AFC" w14:paraId="7899C3F6" w14:textId="77777777" w:rsidTr="0054732E">
        <w:trPr>
          <w:trHeight w:val="266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C5DB7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13AB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24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46F6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1BEB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1620,49055</w:t>
            </w:r>
          </w:p>
        </w:tc>
      </w:tr>
      <w:tr w:rsidR="00883AFC" w14:paraId="03DFF77A" w14:textId="77777777" w:rsidTr="0054732E">
        <w:trPr>
          <w:trHeight w:val="255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F9A0C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8492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9015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5490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449,99999</w:t>
            </w:r>
          </w:p>
        </w:tc>
      </w:tr>
      <w:tr w:rsidR="00883AFC" w14:paraId="7B625577" w14:textId="77777777" w:rsidTr="0054732E">
        <w:trPr>
          <w:trHeight w:val="260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5AAA8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D6BC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ACC2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6CBD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529,05464</w:t>
            </w:r>
          </w:p>
        </w:tc>
      </w:tr>
      <w:tr w:rsidR="00883AFC" w14:paraId="0DC41117" w14:textId="77777777" w:rsidTr="0054732E">
        <w:trPr>
          <w:trHeight w:val="263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5A906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0925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B298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6FA0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1254,6657</w:t>
            </w:r>
          </w:p>
        </w:tc>
      </w:tr>
      <w:tr w:rsidR="00883AFC" w14:paraId="46CF1AFE" w14:textId="77777777" w:rsidTr="0054732E">
        <w:trPr>
          <w:trHeight w:val="204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0492B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B7BD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7B37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D79B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448,51426</w:t>
            </w:r>
          </w:p>
        </w:tc>
      </w:tr>
      <w:tr w:rsidR="00883AFC" w14:paraId="302D1539" w14:textId="77777777" w:rsidTr="0054732E">
        <w:trPr>
          <w:trHeight w:val="204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B5945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5B1E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90CC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C889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199,01079</w:t>
            </w:r>
          </w:p>
        </w:tc>
      </w:tr>
      <w:tr w:rsidR="00883AFC" w14:paraId="040EECEE" w14:textId="77777777" w:rsidTr="0054732E">
        <w:trPr>
          <w:trHeight w:val="204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4034C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6169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Княжичі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DB14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5141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638,23837</w:t>
            </w:r>
          </w:p>
        </w:tc>
      </w:tr>
      <w:tr w:rsidR="00883AFC" w14:paraId="53F7F383" w14:textId="77777777" w:rsidTr="0054732E">
        <w:trPr>
          <w:trHeight w:val="207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4106C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CE48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Требухів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9233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73B1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1426,1377</w:t>
            </w:r>
          </w:p>
        </w:tc>
      </w:tr>
      <w:tr w:rsidR="00883AFC" w14:paraId="43B91649" w14:textId="77777777" w:rsidTr="0054732E">
        <w:trPr>
          <w:trHeight w:val="411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5DADB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F47A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BBE4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9075,73621 </w:t>
            </w:r>
          </w:p>
        </w:tc>
      </w:tr>
      <w:tr w:rsidR="00883AFC" w14:paraId="6317BD82" w14:textId="77777777" w:rsidTr="0054732E">
        <w:trPr>
          <w:trHeight w:val="420"/>
        </w:trPr>
        <w:tc>
          <w:tcPr>
            <w:tcW w:w="8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BD1F" w14:textId="77777777" w:rsidR="00883AFC" w:rsidRPr="00546B33" w:rsidRDefault="00883AFC" w:rsidP="005473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разом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167E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sz w:val="24"/>
                <w:szCs w:val="24"/>
              </w:rPr>
              <w:t>11079,17177</w:t>
            </w:r>
          </w:p>
        </w:tc>
      </w:tr>
    </w:tbl>
    <w:p w14:paraId="20CE06FC" w14:textId="77777777" w:rsidR="00883AFC" w:rsidRPr="00546B33" w:rsidRDefault="00883AFC" w:rsidP="00883AFC">
      <w:pPr>
        <w:pStyle w:val="a7"/>
        <w:numPr>
          <w:ilvl w:val="0"/>
          <w:numId w:val="1"/>
        </w:numPr>
        <w:ind w:left="0" w:firstLine="567"/>
        <w:jc w:val="both"/>
        <w:rPr>
          <w:sz w:val="28"/>
          <w:szCs w:val="28"/>
          <w:lang w:eastAsia="uk-UA"/>
        </w:rPr>
      </w:pPr>
      <w:r w:rsidRPr="00546B33">
        <w:rPr>
          <w:sz w:val="28"/>
          <w:szCs w:val="28"/>
          <w:lang w:eastAsia="uk-UA"/>
        </w:rPr>
        <w:t xml:space="preserve">у ліцеї № 11 – </w:t>
      </w:r>
      <w:r w:rsidRPr="00546B33">
        <w:rPr>
          <w:sz w:val="28"/>
          <w:szCs w:val="28"/>
          <w:lang w:val="uk-UA" w:eastAsia="uk-UA"/>
        </w:rPr>
        <w:t>424,51489</w:t>
      </w:r>
      <w:r w:rsidRPr="00546B33">
        <w:rPr>
          <w:sz w:val="28"/>
          <w:szCs w:val="28"/>
          <w:lang w:eastAsia="uk-UA"/>
        </w:rPr>
        <w:t xml:space="preserve"> тис.грн:</w:t>
      </w:r>
    </w:p>
    <w:tbl>
      <w:tblPr>
        <w:tblW w:w="9649" w:type="dxa"/>
        <w:tblInd w:w="99" w:type="dxa"/>
        <w:tblLook w:val="04A0" w:firstRow="1" w:lastRow="0" w:firstColumn="1" w:lastColumn="0" w:noHBand="0" w:noVBand="1"/>
      </w:tblPr>
      <w:tblGrid>
        <w:gridCol w:w="2136"/>
        <w:gridCol w:w="2268"/>
        <w:gridCol w:w="2409"/>
        <w:gridCol w:w="1418"/>
        <w:gridCol w:w="1418"/>
      </w:tblGrid>
      <w:tr w:rsidR="00883AFC" w14:paraId="2ABBC09C" w14:textId="77777777" w:rsidTr="0054732E">
        <w:trPr>
          <w:trHeight w:val="300"/>
        </w:trPr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B476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33">
              <w:rPr>
                <w:rFonts w:ascii="Times New Roman" w:hAnsi="Times New Roman" w:cs="Times New Roman"/>
                <w:sz w:val="20"/>
                <w:szCs w:val="20"/>
              </w:rPr>
              <w:t>назва заходу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CE36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33"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C210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33">
              <w:rPr>
                <w:rFonts w:ascii="Times New Roman" w:hAnsi="Times New Roman" w:cs="Times New Roman"/>
                <w:sz w:val="20"/>
                <w:szCs w:val="20"/>
              </w:rPr>
              <w:t xml:space="preserve">захід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AE7D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33">
              <w:rPr>
                <w:rFonts w:ascii="Times New Roman" w:hAnsi="Times New Roman" w:cs="Times New Roman"/>
                <w:sz w:val="20"/>
                <w:szCs w:val="20"/>
              </w:rPr>
              <w:t>виконано, тис.грн</w:t>
            </w:r>
          </w:p>
        </w:tc>
      </w:tr>
      <w:tr w:rsidR="00883AFC" w14:paraId="43579BD7" w14:textId="77777777" w:rsidTr="0054732E">
        <w:trPr>
          <w:trHeight w:val="533"/>
        </w:trPr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FA48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поточний ремонт приміщень</w:t>
            </w:r>
          </w:p>
          <w:p w14:paraId="4206A5A6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B723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вул. Лагунової Марії, 17а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676B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76C6F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274,51489</w:t>
            </w:r>
          </w:p>
        </w:tc>
      </w:tr>
      <w:tr w:rsidR="00883AFC" w14:paraId="0EE1D6C8" w14:textId="77777777" w:rsidTr="0054732E">
        <w:trPr>
          <w:trHeight w:val="258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265D2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D8A4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C03FE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sz w:val="24"/>
                <w:szCs w:val="24"/>
              </w:rPr>
              <w:t>274,51489</w:t>
            </w:r>
          </w:p>
        </w:tc>
      </w:tr>
      <w:tr w:rsidR="00883AFC" w14:paraId="726C9EB6" w14:textId="77777777" w:rsidTr="0054732E">
        <w:trPr>
          <w:trHeight w:val="630"/>
        </w:trPr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7048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216B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вул. Лагунової Марії, 17а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E69B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8EE3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83AFC" w14:paraId="47998953" w14:textId="77777777" w:rsidTr="0054732E">
        <w:trPr>
          <w:trHeight w:val="1236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9CE2" w14:textId="77777777" w:rsidR="00883AFC" w:rsidRPr="00546B33" w:rsidRDefault="00883AFC" w:rsidP="0054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722D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50DA8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</w:tr>
      <w:tr w:rsidR="00883AFC" w14:paraId="11DD1F58" w14:textId="77777777" w:rsidTr="0054732E">
        <w:trPr>
          <w:trHeight w:val="405"/>
        </w:trPr>
        <w:tc>
          <w:tcPr>
            <w:tcW w:w="8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FDD5" w14:textId="77777777" w:rsidR="00883AFC" w:rsidRPr="00546B33" w:rsidRDefault="00883AFC" w:rsidP="005473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57B58F" w14:textId="77777777" w:rsidR="00883AFC" w:rsidRPr="00546B33" w:rsidRDefault="00883AFC" w:rsidP="00547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424,51489</w:t>
            </w:r>
          </w:p>
        </w:tc>
      </w:tr>
    </w:tbl>
    <w:p w14:paraId="6B083820" w14:textId="77777777" w:rsidR="00883AFC" w:rsidRPr="00546B33" w:rsidRDefault="00883AFC" w:rsidP="00883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3">
        <w:rPr>
          <w:rFonts w:ascii="Times New Roman" w:hAnsi="Times New Roman" w:cs="Times New Roman"/>
          <w:sz w:val="28"/>
          <w:szCs w:val="28"/>
        </w:rPr>
        <w:t>За загальним фондом також використано:</w:t>
      </w:r>
    </w:p>
    <w:p w14:paraId="355E1691" w14:textId="77777777" w:rsidR="00883AFC" w:rsidRPr="00546B33" w:rsidRDefault="00883AFC" w:rsidP="00883AFC">
      <w:pPr>
        <w:pStyle w:val="a7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 w:eastAsia="uk-UA"/>
        </w:rPr>
      </w:pPr>
      <w:r w:rsidRPr="00546B33">
        <w:rPr>
          <w:sz w:val="28"/>
          <w:szCs w:val="28"/>
          <w:lang w:val="uk-UA" w:eastAsia="uk-UA"/>
        </w:rPr>
        <w:lastRenderedPageBreak/>
        <w:t>590,794 тис.грн на придбання для найпростіших укриттів у закладах загальної середньої освіти (протипожежний інвентар, біотуалети, ліхтарі, мережеве обладнання тощо);</w:t>
      </w:r>
    </w:p>
    <w:p w14:paraId="759484BA" w14:textId="77777777" w:rsidR="00883AFC" w:rsidRPr="00546B33" w:rsidRDefault="00883AFC" w:rsidP="00883AFC">
      <w:pPr>
        <w:pStyle w:val="a7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 w:eastAsia="uk-UA"/>
        </w:rPr>
      </w:pPr>
      <w:r w:rsidRPr="00546B33">
        <w:rPr>
          <w:sz w:val="28"/>
          <w:szCs w:val="28"/>
          <w:lang w:val="uk-UA" w:eastAsia="uk-UA"/>
        </w:rPr>
        <w:t>97,408 тис.грн на надання транспортних послуг по підвезенню учнів сільських шкіл;</w:t>
      </w:r>
    </w:p>
    <w:p w14:paraId="5DB4BB6B" w14:textId="77777777" w:rsidR="00883AFC" w:rsidRPr="00546B33" w:rsidRDefault="00883AFC" w:rsidP="00883AFC">
      <w:pPr>
        <w:pStyle w:val="a7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 w:eastAsia="uk-UA"/>
        </w:rPr>
      </w:pPr>
      <w:r w:rsidRPr="00546B33">
        <w:rPr>
          <w:sz w:val="28"/>
          <w:szCs w:val="28"/>
          <w:lang w:val="uk-UA" w:eastAsia="uk-UA"/>
        </w:rPr>
        <w:t>234,4 тис.грн на підвезення дітей з особливими освітніми потребами до місць навчання;</w:t>
      </w:r>
    </w:p>
    <w:p w14:paraId="7986EEC7" w14:textId="77777777" w:rsidR="00883AFC" w:rsidRPr="00546B33" w:rsidRDefault="00883AFC" w:rsidP="00883AFC">
      <w:pPr>
        <w:pStyle w:val="a7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 w:eastAsia="uk-UA"/>
        </w:rPr>
      </w:pPr>
      <w:r w:rsidRPr="00546B33">
        <w:rPr>
          <w:sz w:val="28"/>
          <w:szCs w:val="28"/>
          <w:lang w:val="uk-UA" w:eastAsia="uk-UA"/>
        </w:rPr>
        <w:t>0,572 тис.грн на проведення міського етапу Всеукраїнської дитячо-юнацької військово-патріотичної гри «Сокіл» («Джура»);</w:t>
      </w:r>
    </w:p>
    <w:p w14:paraId="4883529C" w14:textId="77777777" w:rsidR="00883AFC" w:rsidRPr="00546B33" w:rsidRDefault="00883AFC" w:rsidP="00883AFC">
      <w:pPr>
        <w:pStyle w:val="a7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 w:eastAsia="uk-UA"/>
        </w:rPr>
      </w:pPr>
      <w:r w:rsidRPr="00546B33">
        <w:rPr>
          <w:sz w:val="28"/>
          <w:szCs w:val="28"/>
          <w:lang w:val="uk-UA" w:eastAsia="uk-UA"/>
        </w:rPr>
        <w:t>1216,46 тис.грн на послуги з постачання програмної продукції «Єдина школа»;</w:t>
      </w:r>
    </w:p>
    <w:p w14:paraId="7105107F" w14:textId="77777777" w:rsidR="00883AFC" w:rsidRPr="00546B33" w:rsidRDefault="00883AFC" w:rsidP="00883AFC">
      <w:pPr>
        <w:pStyle w:val="a7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 w:eastAsia="uk-UA"/>
        </w:rPr>
      </w:pPr>
      <w:r w:rsidRPr="00546B33">
        <w:rPr>
          <w:sz w:val="28"/>
          <w:szCs w:val="28"/>
          <w:lang w:val="uk-UA" w:eastAsia="uk-UA"/>
        </w:rPr>
        <w:t>496,28992 тис.грн на придбання новорічних подарунків у закладах загально середньої освіти та 241,78286 тис.грн у закладах дошкільної освіти;</w:t>
      </w:r>
    </w:p>
    <w:p w14:paraId="6A56D291" w14:textId="77777777" w:rsidR="00883AFC" w:rsidRPr="00546B33" w:rsidRDefault="00883AFC" w:rsidP="00883AFC">
      <w:pPr>
        <w:pStyle w:val="a7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 w:eastAsia="uk-UA"/>
        </w:rPr>
      </w:pPr>
      <w:r w:rsidRPr="00546B33">
        <w:rPr>
          <w:sz w:val="28"/>
          <w:szCs w:val="28"/>
          <w:lang w:val="uk-UA" w:eastAsia="uk-UA"/>
        </w:rPr>
        <w:t xml:space="preserve"> 2,87456 тис.грн на проведення експрес-курсів з вивчення та удосконалення української мови.</w:t>
      </w:r>
    </w:p>
    <w:p w14:paraId="1FD8FD63" w14:textId="77777777" w:rsidR="00883AFC" w:rsidRPr="00546B33" w:rsidRDefault="00883AFC" w:rsidP="00883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3">
        <w:rPr>
          <w:rFonts w:ascii="Times New Roman" w:hAnsi="Times New Roman" w:cs="Times New Roman"/>
          <w:sz w:val="28"/>
          <w:szCs w:val="28"/>
        </w:rPr>
        <w:t>Загалом використано по програмі 27799,56131 тис.грн, що становить 74,56 % від запланованої суми, у тому числі 78,1 % від суми загального фонду та 41,12 % від суми бюджету розвитку.</w:t>
      </w:r>
    </w:p>
    <w:p w14:paraId="627D8A57" w14:textId="77777777" w:rsidR="00883AFC" w:rsidRDefault="00883AFC" w:rsidP="00883AFC">
      <w:pPr>
        <w:spacing w:after="0" w:line="240" w:lineRule="auto"/>
      </w:pPr>
    </w:p>
    <w:p w14:paraId="05312179" w14:textId="77777777" w:rsidR="00883AFC" w:rsidRDefault="00883AFC" w:rsidP="00883AFC">
      <w:pPr>
        <w:spacing w:after="0" w:line="240" w:lineRule="auto"/>
      </w:pPr>
    </w:p>
    <w:p w14:paraId="48DDC7B8" w14:textId="77777777" w:rsidR="00883AFC" w:rsidRPr="00546B33" w:rsidRDefault="00883AFC" w:rsidP="00883AFC">
      <w:pPr>
        <w:spacing w:after="0" w:line="240" w:lineRule="auto"/>
      </w:pPr>
    </w:p>
    <w:p w14:paraId="7F43B07C" w14:textId="77777777" w:rsidR="00883AFC" w:rsidRPr="00546B33" w:rsidRDefault="00883AFC" w:rsidP="00883AFC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46B33"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</w:p>
    <w:p w14:paraId="226A2435" w14:textId="77777777" w:rsidR="00A832D7" w:rsidRDefault="00A832D7"/>
    <w:sectPr w:rsidR="00A832D7" w:rsidSect="00883AFC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B20BDED" w14:textId="77777777" w:rsidR="00883AFC" w:rsidRPr="004F7CAD" w:rsidRDefault="00883AF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2230F68" w14:textId="77777777" w:rsidR="00883AFC" w:rsidRDefault="00883AFC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2D692A9" w14:textId="77777777" w:rsidR="00883AFC" w:rsidRPr="004F7CAD" w:rsidRDefault="00883AF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</w:p>
    </w:sdtContent>
  </w:sdt>
  <w:p w14:paraId="5CC542EC" w14:textId="77777777" w:rsidR="00883AFC" w:rsidRDefault="00883A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36472"/>
    <w:multiLevelType w:val="hybridMultilevel"/>
    <w:tmpl w:val="6BEA6E9A"/>
    <w:lvl w:ilvl="0" w:tplc="80AA567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254BBF6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5574AB1A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8424710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8A3C948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E6D4DA4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BA9446DE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DB25DB4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A40C65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DCA50CB"/>
    <w:multiLevelType w:val="hybridMultilevel"/>
    <w:tmpl w:val="9338466E"/>
    <w:lvl w:ilvl="0" w:tplc="E6526AB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C9E19D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D2BE5FBA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D0645AA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A824518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75E63CA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C70594A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D60AC752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844D9F6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54481971">
    <w:abstractNumId w:val="1"/>
  </w:num>
  <w:num w:numId="2" w16cid:durableId="2124377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00"/>
    <w:rsid w:val="00883AFC"/>
    <w:rsid w:val="00A832D7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4059"/>
  <w15:chartTrackingRefBased/>
  <w15:docId w15:val="{925BC5DA-D88A-4666-9546-22A70BC0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AFC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3AFC"/>
    <w:rPr>
      <w:rFonts w:eastAsiaTheme="minorEastAsia"/>
      <w:kern w:val="0"/>
      <w:lang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883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3AFC"/>
    <w:rPr>
      <w:rFonts w:eastAsiaTheme="minorEastAsia"/>
      <w:kern w:val="0"/>
      <w:lang w:eastAsia="uk-UA"/>
      <w14:ligatures w14:val="none"/>
    </w:rPr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uiPriority w:val="99"/>
    <w:rsid w:val="00883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83A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rsid w:val="00883A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3845</Words>
  <Characters>2193</Characters>
  <Application>Microsoft Office Word</Application>
  <DocSecurity>0</DocSecurity>
  <Lines>18</Lines>
  <Paragraphs>12</Paragraphs>
  <ScaleCrop>false</ScaleCrop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User-309</dc:creator>
  <cp:keywords/>
  <dc:description/>
  <cp:lastModifiedBy>User-309</cp:lastModifiedBy>
  <cp:revision>2</cp:revision>
  <dcterms:created xsi:type="dcterms:W3CDTF">2024-01-29T13:12:00Z</dcterms:created>
  <dcterms:modified xsi:type="dcterms:W3CDTF">2024-01-29T13:13:00Z</dcterms:modified>
</cp:coreProperties>
</file>