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C5B957" w14:textId="1DEF9505" w:rsidR="005B1C08" w:rsidRPr="001B0B3E" w:rsidRDefault="00883DB1" w:rsidP="001B0B3E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4AA211AE" w14:textId="7EA3E92C" w:rsidR="00883DB1" w:rsidRPr="00883DB1" w:rsidRDefault="00883DB1" w:rsidP="00883D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883DB1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до проекту рішення</w:t>
      </w:r>
      <w:r w:rsidRPr="00883DB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883DB1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Про хід виконання </w:t>
      </w:r>
      <w:r w:rsidR="00237AD6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п</w:t>
      </w:r>
      <w:r w:rsidRPr="00883DB1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рограми «Забезпечення громадського порядку та громадської безпеки на території Броварської міської територіальної громади на 2023 рік»</w:t>
      </w:r>
    </w:p>
    <w:p w14:paraId="468D2C68" w14:textId="77777777" w:rsidR="00883DB1" w:rsidRPr="00883DB1" w:rsidRDefault="00883DB1" w:rsidP="00883DB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30ED76B6" w14:textId="77777777" w:rsidR="00883DB1" w:rsidRPr="00883DB1" w:rsidRDefault="00883DB1" w:rsidP="00883DB1">
      <w:pPr>
        <w:keepNext/>
        <w:keepLines/>
        <w:widowControl w:val="0"/>
        <w:spacing w:after="0" w:line="307" w:lineRule="exact"/>
        <w:ind w:left="60"/>
        <w:jc w:val="both"/>
        <w:outlineLvl w:val="0"/>
        <w:rPr>
          <w:rFonts w:ascii="Times New Roman" w:eastAsia="Times New Roman" w:hAnsi="Times New Roman" w:cs="Times New Roman"/>
          <w:bCs/>
          <w:spacing w:val="4"/>
          <w:sz w:val="28"/>
          <w:szCs w:val="28"/>
          <w:lang w:val="uk-UA"/>
        </w:rPr>
      </w:pPr>
      <w:proofErr w:type="spellStart"/>
      <w:r w:rsidRPr="00883DB1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Пояснювальна</w:t>
      </w:r>
      <w:proofErr w:type="spellEnd"/>
      <w:r w:rsidRPr="00883DB1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записка </w:t>
      </w:r>
      <w:proofErr w:type="spellStart"/>
      <w:r w:rsidRPr="00883DB1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підготовлена</w:t>
      </w:r>
      <w:proofErr w:type="spellEnd"/>
      <w:r w:rsidRPr="00883DB1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</w:t>
      </w:r>
      <w:proofErr w:type="spellStart"/>
      <w:r w:rsidRPr="00883DB1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відповідно</w:t>
      </w:r>
      <w:proofErr w:type="spellEnd"/>
      <w:r w:rsidRPr="00883DB1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до ст. 20 Регламенту </w:t>
      </w:r>
      <w:proofErr w:type="spellStart"/>
      <w:r w:rsidRPr="00883DB1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Броварської</w:t>
      </w:r>
      <w:proofErr w:type="spellEnd"/>
      <w:r w:rsidRPr="00883DB1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</w:t>
      </w:r>
      <w:proofErr w:type="spellStart"/>
      <w:r w:rsidRPr="00883DB1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міської</w:t>
      </w:r>
      <w:proofErr w:type="spellEnd"/>
      <w:r w:rsidRPr="00883DB1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ради </w:t>
      </w:r>
      <w:proofErr w:type="spellStart"/>
      <w:r w:rsidRPr="00883DB1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Броварського</w:t>
      </w:r>
      <w:proofErr w:type="spellEnd"/>
      <w:r w:rsidRPr="00883DB1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району </w:t>
      </w:r>
      <w:proofErr w:type="spellStart"/>
      <w:r w:rsidRPr="00883DB1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Київської</w:t>
      </w:r>
      <w:proofErr w:type="spellEnd"/>
      <w:r w:rsidRPr="00883DB1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</w:t>
      </w:r>
      <w:proofErr w:type="spellStart"/>
      <w:r w:rsidRPr="00883DB1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області</w:t>
      </w:r>
      <w:proofErr w:type="spellEnd"/>
      <w:r w:rsidRPr="00883DB1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VІІІ </w:t>
      </w:r>
      <w:proofErr w:type="spellStart"/>
      <w:r w:rsidRPr="00883DB1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скликання</w:t>
      </w:r>
      <w:proofErr w:type="spellEnd"/>
      <w:r w:rsidRPr="00883DB1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.</w:t>
      </w:r>
    </w:p>
    <w:p w14:paraId="20EFF14C" w14:textId="77777777" w:rsidR="00883DB1" w:rsidRPr="00883DB1" w:rsidRDefault="00883DB1" w:rsidP="00883DB1">
      <w:pPr>
        <w:keepNext/>
        <w:keepLines/>
        <w:widowControl w:val="0"/>
        <w:spacing w:after="0" w:line="307" w:lineRule="exact"/>
        <w:ind w:left="60"/>
        <w:jc w:val="both"/>
        <w:outlineLvl w:val="0"/>
        <w:rPr>
          <w:rFonts w:ascii="Times New Roman" w:eastAsia="Times New Roman" w:hAnsi="Times New Roman" w:cs="Times New Roman"/>
          <w:bCs/>
          <w:spacing w:val="4"/>
          <w:sz w:val="28"/>
          <w:szCs w:val="28"/>
        </w:rPr>
      </w:pPr>
    </w:p>
    <w:p w14:paraId="3008A788" w14:textId="77777777" w:rsidR="00883DB1" w:rsidRPr="00883DB1" w:rsidRDefault="00883DB1" w:rsidP="00122B0D">
      <w:pPr>
        <w:keepNext/>
        <w:keepLines/>
        <w:widowControl w:val="0"/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</w:pPr>
      <w:r w:rsidRPr="00883DB1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1. </w:t>
      </w:r>
      <w:proofErr w:type="spellStart"/>
      <w:r w:rsidRPr="00883DB1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Обґрунтування</w:t>
      </w:r>
      <w:proofErr w:type="spellEnd"/>
      <w:r w:rsidRPr="00883DB1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proofErr w:type="spellStart"/>
      <w:r w:rsidRPr="00883DB1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необхідності</w:t>
      </w:r>
      <w:proofErr w:type="spellEnd"/>
      <w:r w:rsidRPr="00883DB1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proofErr w:type="spellStart"/>
      <w:r w:rsidRPr="00883DB1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прийняття</w:t>
      </w:r>
      <w:proofErr w:type="spellEnd"/>
      <w:r w:rsidRPr="00883DB1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proofErr w:type="spellStart"/>
      <w:r w:rsidRPr="00883DB1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рішення</w:t>
      </w:r>
      <w:proofErr w:type="spellEnd"/>
      <w:r w:rsidRPr="00883DB1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.</w:t>
      </w:r>
    </w:p>
    <w:p w14:paraId="570FEBB7" w14:textId="77777777" w:rsidR="00883DB1" w:rsidRPr="00883DB1" w:rsidRDefault="00883DB1" w:rsidP="00883DB1">
      <w:pPr>
        <w:spacing w:after="0" w:line="240" w:lineRule="auto"/>
        <w:ind w:firstLine="652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883DB1">
        <w:rPr>
          <w:rFonts w:ascii="Times New Roman" w:eastAsia="Calibri" w:hAnsi="Times New Roman" w:cs="Times New Roman"/>
          <w:snapToGrid w:val="0"/>
          <w:sz w:val="28"/>
          <w:szCs w:val="28"/>
          <w:lang w:val="uk-UA" w:eastAsia="en-US"/>
        </w:rPr>
        <w:t>У зв’язку з закінченням терміну дії Програми є</w:t>
      </w:r>
      <w:r w:rsidRPr="00883DB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 необхідність у звітуванні про хід виконання Програми за 2023 рік.</w:t>
      </w:r>
    </w:p>
    <w:p w14:paraId="18D2A71F" w14:textId="77777777" w:rsidR="00883DB1" w:rsidRPr="00883DB1" w:rsidRDefault="00883DB1" w:rsidP="00883DB1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</w:p>
    <w:p w14:paraId="6462095B" w14:textId="77777777" w:rsidR="00883DB1" w:rsidRPr="00883DB1" w:rsidRDefault="00883DB1" w:rsidP="00122B0D">
      <w:pPr>
        <w:keepNext/>
        <w:keepLines/>
        <w:widowControl w:val="0"/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83D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Мета і шляхи </w:t>
      </w:r>
      <w:proofErr w:type="spellStart"/>
      <w:r w:rsidRPr="00883DB1">
        <w:rPr>
          <w:rFonts w:ascii="Times New Roman" w:eastAsia="Times New Roman" w:hAnsi="Times New Roman" w:cs="Times New Roman"/>
          <w:b/>
          <w:bCs/>
          <w:sz w:val="28"/>
          <w:szCs w:val="28"/>
        </w:rPr>
        <w:t>її</w:t>
      </w:r>
      <w:proofErr w:type="spellEnd"/>
      <w:r w:rsidRPr="00883D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83DB1">
        <w:rPr>
          <w:rFonts w:ascii="Times New Roman" w:eastAsia="Times New Roman" w:hAnsi="Times New Roman" w:cs="Times New Roman"/>
          <w:b/>
          <w:bCs/>
          <w:sz w:val="28"/>
          <w:szCs w:val="28"/>
        </w:rPr>
        <w:t>досягнення</w:t>
      </w:r>
      <w:proofErr w:type="spellEnd"/>
      <w:r w:rsidRPr="00883DB1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200DD1A3" w14:textId="77777777" w:rsidR="00883DB1" w:rsidRPr="00883DB1" w:rsidRDefault="00883DB1" w:rsidP="00883DB1">
      <w:pPr>
        <w:spacing w:after="0" w:line="240" w:lineRule="auto"/>
        <w:ind w:firstLine="652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883DB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Метою звіту про хід виконання Програми є здійснення узгоджених заходів із профілактики правопорушень, протидії злочинності, усунення причин і умов, що спричинили вчинення протиправних дій, а також поліпшення стану криміногенної ситуації в громаді.</w:t>
      </w:r>
    </w:p>
    <w:p w14:paraId="4D300B11" w14:textId="77777777" w:rsidR="00883DB1" w:rsidRPr="00883DB1" w:rsidRDefault="00883DB1" w:rsidP="00883DB1">
      <w:pPr>
        <w:spacing w:after="0" w:line="228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47257580" w14:textId="77777777" w:rsidR="00883DB1" w:rsidRPr="00883DB1" w:rsidRDefault="00883DB1" w:rsidP="00122B0D">
      <w:pPr>
        <w:shd w:val="clear" w:color="auto" w:fill="FFFFFF"/>
        <w:spacing w:after="0" w:line="228" w:lineRule="auto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883DB1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3. Правові аспекти.</w:t>
      </w:r>
    </w:p>
    <w:p w14:paraId="03197FAD" w14:textId="77777777" w:rsidR="00883DB1" w:rsidRPr="00883DB1" w:rsidRDefault="00883DB1" w:rsidP="00883DB1">
      <w:pPr>
        <w:spacing w:after="0" w:line="228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883DB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Стаття 25 Закони України «Про місцеве самоврядування в Україні», пункт 9 статті 108 Регламенту Броварської міської ради Броварського району Київської області </w:t>
      </w:r>
      <w:r w:rsidRPr="00883DB1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VIII</w:t>
      </w:r>
      <w:r w:rsidRPr="00883DB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скликання.</w:t>
      </w:r>
    </w:p>
    <w:p w14:paraId="0443D0F7" w14:textId="77777777" w:rsidR="00883DB1" w:rsidRPr="00883DB1" w:rsidRDefault="00883DB1" w:rsidP="00883DB1">
      <w:pPr>
        <w:shd w:val="clear" w:color="auto" w:fill="FFFFFF"/>
        <w:spacing w:after="0" w:line="228" w:lineRule="auto"/>
        <w:ind w:firstLine="709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</w:p>
    <w:p w14:paraId="38B4414A" w14:textId="77777777" w:rsidR="00883DB1" w:rsidRPr="00883DB1" w:rsidRDefault="00883DB1" w:rsidP="00122B0D">
      <w:pPr>
        <w:shd w:val="clear" w:color="auto" w:fill="FFFFFF"/>
        <w:spacing w:after="0" w:line="228" w:lineRule="auto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883DB1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4. Фінансово-економічне обґрунтування.</w:t>
      </w:r>
    </w:p>
    <w:p w14:paraId="76398F22" w14:textId="77777777" w:rsidR="00883DB1" w:rsidRPr="00883DB1" w:rsidRDefault="00883DB1" w:rsidP="00883D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883DB1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На фінансування заходів Програми було використано кошти, затверджені у додатку до Програми «Заходи та потреба у фінансуванні».</w:t>
      </w:r>
    </w:p>
    <w:p w14:paraId="1935056A" w14:textId="77777777" w:rsidR="00883DB1" w:rsidRPr="00883DB1" w:rsidRDefault="00883DB1" w:rsidP="00883DB1">
      <w:pPr>
        <w:shd w:val="clear" w:color="auto" w:fill="FFFFFF"/>
        <w:spacing w:after="0" w:line="228" w:lineRule="auto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</w:p>
    <w:p w14:paraId="221D62F1" w14:textId="77777777" w:rsidR="00883DB1" w:rsidRPr="00883DB1" w:rsidRDefault="00883DB1" w:rsidP="00122B0D">
      <w:pPr>
        <w:keepNext/>
        <w:keepLines/>
        <w:widowControl w:val="0"/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883D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5. Прогноз </w:t>
      </w:r>
      <w:proofErr w:type="spellStart"/>
      <w:r w:rsidRPr="00883DB1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результатів</w:t>
      </w:r>
      <w:proofErr w:type="spellEnd"/>
      <w:r w:rsidRPr="00883DB1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5C696A33" w14:textId="77777777" w:rsidR="00883DB1" w:rsidRDefault="00883DB1" w:rsidP="00883DB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883DB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Результат виконання програми: </w:t>
      </w:r>
    </w:p>
    <w:p w14:paraId="21B5B4FB" w14:textId="7E946D84" w:rsidR="002D7CB5" w:rsidRDefault="002D7CB5" w:rsidP="00883DB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відкриття поліцейської станції в Броварській громаді;</w:t>
      </w:r>
    </w:p>
    <w:p w14:paraId="5C91AFBA" w14:textId="2CD0B014" w:rsidR="002D7CB5" w:rsidRDefault="002D7CB5" w:rsidP="00883DB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забезпечення усім необхідним для роботи поліцейського офіцера громади;</w:t>
      </w:r>
    </w:p>
    <w:p w14:paraId="798BF943" w14:textId="65DB6ED9" w:rsidR="002D7CB5" w:rsidRPr="002D7CB5" w:rsidRDefault="002D7CB5" w:rsidP="002D7CB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реалізація</w:t>
      </w:r>
      <w:r w:rsidRPr="002D7CB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реформ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и</w:t>
      </w:r>
      <w:r w:rsidRPr="002D7CB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Національної поліції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в частині забезпечення</w:t>
      </w:r>
      <w:r w:rsidRPr="002D7CB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територіальн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ої</w:t>
      </w:r>
      <w:r w:rsidRPr="002D7CB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громад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и поліцейськими офіцерами громади;</w:t>
      </w:r>
    </w:p>
    <w:p w14:paraId="15E5030C" w14:textId="77777777" w:rsidR="002D7CB5" w:rsidRPr="00883DB1" w:rsidRDefault="002D7CB5" w:rsidP="002D7CB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883DB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підвищення рівня</w:t>
      </w:r>
      <w:r w:rsidRPr="00883DB1">
        <w:rPr>
          <w:rFonts w:ascii="Times New Roman" w:eastAsia="Calibri" w:hAnsi="Times New Roman" w:cs="Times New Roman"/>
          <w:sz w:val="28"/>
          <w:szCs w:val="24"/>
          <w:lang w:val="uk-UA" w:eastAsia="en-US"/>
        </w:rPr>
        <w:t xml:space="preserve"> довіри населення до роботи правоохоронних органів;</w:t>
      </w:r>
    </w:p>
    <w:p w14:paraId="31C9EAC3" w14:textId="77777777" w:rsidR="002D7CB5" w:rsidRPr="00883DB1" w:rsidRDefault="002D7CB5" w:rsidP="002D7CB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val="uk-UA" w:eastAsia="en-US"/>
        </w:rPr>
      </w:pPr>
      <w:r w:rsidRPr="00883DB1">
        <w:rPr>
          <w:rFonts w:ascii="Times New Roman" w:eastAsia="Calibri" w:hAnsi="Times New Roman" w:cs="Times New Roman"/>
          <w:sz w:val="28"/>
          <w:szCs w:val="24"/>
          <w:lang w:val="uk-UA" w:eastAsia="en-US"/>
        </w:rPr>
        <w:t>оперативне реагування на заяви та повідомлення про скоєні правопорушення;</w:t>
      </w:r>
    </w:p>
    <w:p w14:paraId="62BD0007" w14:textId="77B6A542" w:rsidR="00883DB1" w:rsidRPr="00883DB1" w:rsidRDefault="00883DB1" w:rsidP="00883DB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  <w:lang w:val="uk-UA" w:eastAsia="en-US"/>
        </w:rPr>
      </w:pPr>
      <w:r w:rsidRPr="00883DB1">
        <w:rPr>
          <w:rFonts w:ascii="Times New Roman" w:eastAsia="Calibri" w:hAnsi="Times New Roman" w:cs="Times New Roman"/>
          <w:sz w:val="28"/>
          <w:szCs w:val="24"/>
          <w:lang w:val="uk-UA" w:eastAsia="en-US"/>
        </w:rPr>
        <w:t>удосконалення форм і методів профілактики правопорушень та підвищенню ефективності оперативно-розшукових заходів</w:t>
      </w:r>
      <w:r w:rsidR="002D7CB5">
        <w:rPr>
          <w:rFonts w:ascii="Times New Roman" w:eastAsia="Calibri" w:hAnsi="Times New Roman" w:cs="Times New Roman"/>
          <w:sz w:val="28"/>
          <w:szCs w:val="24"/>
          <w:lang w:val="uk-UA" w:eastAsia="en-US"/>
        </w:rPr>
        <w:t>.</w:t>
      </w:r>
    </w:p>
    <w:p w14:paraId="31EA34E9" w14:textId="77777777" w:rsidR="00883DB1" w:rsidRPr="00883DB1" w:rsidRDefault="00883DB1" w:rsidP="00883DB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00FCAF75" w14:textId="77777777" w:rsidR="00883DB1" w:rsidRPr="00883DB1" w:rsidRDefault="00883DB1" w:rsidP="00883DB1">
      <w:pPr>
        <w:keepNext/>
        <w:keepLines/>
        <w:widowControl w:val="0"/>
        <w:spacing w:after="0" w:line="228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883DB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lastRenderedPageBreak/>
        <w:t>6. Суб’єкт надання проекту рішення.</w:t>
      </w:r>
    </w:p>
    <w:p w14:paraId="78E3C2B0" w14:textId="77777777" w:rsidR="00883DB1" w:rsidRPr="00883DB1" w:rsidRDefault="00883DB1" w:rsidP="00883DB1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883DB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області. </w:t>
      </w:r>
    </w:p>
    <w:p w14:paraId="54B0DA11" w14:textId="77777777" w:rsidR="00883DB1" w:rsidRPr="00883DB1" w:rsidRDefault="00883DB1" w:rsidP="00883DB1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883DB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Доповідач: Довгань Василь Григорович начальник 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області. </w:t>
      </w:r>
    </w:p>
    <w:p w14:paraId="1FAA946C" w14:textId="77777777" w:rsidR="00883DB1" w:rsidRPr="00883DB1" w:rsidRDefault="00883DB1" w:rsidP="00883DB1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883DB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Відповідальна особа за підготовку проекту рішення: Підпокровний Олександр Іванович – головний спеціаліст 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6E0CA955" w14:textId="77777777" w:rsidR="00883DB1" w:rsidRPr="00883DB1" w:rsidRDefault="00883DB1" w:rsidP="00883DB1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76C90142" w14:textId="77777777" w:rsidR="00883DB1" w:rsidRPr="00883DB1" w:rsidRDefault="00883DB1" w:rsidP="00883DB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</w:pPr>
      <w:r w:rsidRPr="00883DB1"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>7. Порівняльна таблиця до проекту рішення.</w:t>
      </w:r>
    </w:p>
    <w:p w14:paraId="18424A06" w14:textId="77777777" w:rsidR="00883DB1" w:rsidRPr="00883DB1" w:rsidRDefault="00883DB1" w:rsidP="00883DB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883DB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У зв’язку з подачею звіту про хід виконання Програми порівняльна таблиця не складається.</w:t>
      </w:r>
    </w:p>
    <w:p w14:paraId="421E8433" w14:textId="77777777" w:rsidR="00883DB1" w:rsidRDefault="00883DB1" w:rsidP="00883DB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495858C0" w14:textId="77777777" w:rsidR="002D7CB5" w:rsidRPr="00883DB1" w:rsidRDefault="002D7CB5" w:rsidP="00883DB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27C25EF6" w14:textId="77777777" w:rsidR="00883DB1" w:rsidRPr="00883DB1" w:rsidRDefault="00883DB1" w:rsidP="00883DB1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883DB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Начальник відділу з </w:t>
      </w:r>
      <w:r w:rsidRPr="00883DB1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питань надзвичайних  </w:t>
      </w:r>
    </w:p>
    <w:p w14:paraId="66C1D350" w14:textId="77777777" w:rsidR="00883DB1" w:rsidRPr="00883DB1" w:rsidRDefault="00883DB1" w:rsidP="00883DB1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883DB1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ситуацій  та взаємодії  з правоохоронними </w:t>
      </w:r>
    </w:p>
    <w:p w14:paraId="7FA2B0F0" w14:textId="1F989D5D" w:rsidR="009B7D79" w:rsidRPr="00244FF9" w:rsidRDefault="00883DB1" w:rsidP="002D7CB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883DB1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органами</w:t>
      </w:r>
      <w:r w:rsidRPr="00883DB1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ab/>
        <w:t xml:space="preserve">                                                                                Василь ДОВГАНЬ</w:t>
      </w:r>
    </w:p>
    <w:sectPr w:rsidR="009B7D79" w:rsidRPr="00244FF9" w:rsidSect="0090581D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2944866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2B0D"/>
    <w:rsid w:val="00126B69"/>
    <w:rsid w:val="001A3FF0"/>
    <w:rsid w:val="001B0B3E"/>
    <w:rsid w:val="00237AD6"/>
    <w:rsid w:val="00244FF9"/>
    <w:rsid w:val="002D7CB5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883DB1"/>
    <w:rsid w:val="0090581D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D08DA"/>
  <w15:docId w15:val="{559E8111-2E3A-45DA-9251-542EDFB8C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56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1725</Words>
  <Characters>984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19</cp:revision>
  <dcterms:created xsi:type="dcterms:W3CDTF">2021-03-03T14:03:00Z</dcterms:created>
  <dcterms:modified xsi:type="dcterms:W3CDTF">2024-02-08T14:01:00Z</dcterms:modified>
</cp:coreProperties>
</file>