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4D76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4D76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D76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D76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D76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196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67DAC9" w14:textId="77777777" w:rsidR="00122A1D" w:rsidRDefault="00122A1D" w:rsidP="00122A1D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122A1D" w14:paraId="4641628B" w14:textId="77777777" w:rsidTr="00122A1D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36EC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4D6C6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03801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Нежитлове приміщення будівлі басейну площею                 10,5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., за адресою: Київська область, Броварський район, місто Бровари, вулиця Героїв Небесної Сотні,  будинок 13-А</w:t>
            </w:r>
          </w:p>
        </w:tc>
      </w:tr>
      <w:tr w:rsidR="00122A1D" w:rsidRPr="00122A1D" w14:paraId="2C5BD099" w14:textId="77777777" w:rsidTr="00122A1D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E42B7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2469E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28.11.2023 року № 1009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:rsidR="00122A1D" w:rsidRPr="00122A1D" w14:paraId="4C3B2B7A" w14:textId="77777777" w:rsidTr="00122A1D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5613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1318F53D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4F2F0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6A68A97E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122A1D" w:rsidRPr="00122A1D" w14:paraId="206FF412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FC5F5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A0B4A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«Оздоровчо-реабілітаційний центр» Броварської міської ради Броварського району Київської області, що знаходиться за адресою: 07400, Київська область, Броварський район, місто Бровари, вулиця Героїв Небесної Сотні, будинок 13-А,  телефон +38 (04594) 6-04-44,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orc</w:t>
              </w:r>
              <w:r>
                <w:rPr>
                  <w:rStyle w:val="a7"/>
                  <w:color w:val="000000"/>
                  <w:sz w:val="24"/>
                  <w:szCs w:val="24"/>
                </w:rPr>
                <w:t>_2015@</w:t>
              </w:r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ukr</w:t>
              </w:r>
              <w:r>
                <w:rPr>
                  <w:rStyle w:val="a7"/>
                  <w:color w:val="000000"/>
                  <w:sz w:val="24"/>
                  <w:szCs w:val="24"/>
                </w:rPr>
                <w:t>.</w:t>
              </w:r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122A1D" w14:paraId="513B5623" w14:textId="77777777" w:rsidTr="00122A1D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31662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57C9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10,5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місто Бровари, вулиця Героїв Небесної Сотні, будинок 13-А. </w:t>
            </w:r>
          </w:p>
          <w:p w14:paraId="6C6A9DF9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Вхід до приміщення через центральний вхід КП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Оздоровчо-реабілітаційний центр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». Розмішено на 1-му поверсі.</w:t>
            </w:r>
          </w:p>
        </w:tc>
      </w:tr>
      <w:tr w:rsidR="00122A1D" w14:paraId="01AA4A86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46024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946B4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sz w:val="24"/>
                <w:szCs w:val="24"/>
              </w:rPr>
              <w:t>-</w:t>
            </w:r>
          </w:p>
        </w:tc>
      </w:tr>
      <w:tr w:rsidR="00122A1D" w14:paraId="17263215" w14:textId="77777777" w:rsidTr="00122A1D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9B611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9DA5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грудня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року становить, без ПДВ </w:t>
            </w:r>
          </w:p>
          <w:p w14:paraId="020E7E83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233 900,00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  <w:proofErr w:type="spellEnd"/>
          </w:p>
          <w:p w14:paraId="01182A94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A1D" w14:paraId="4C67EBA3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C1096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23B6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122A1D" w14:paraId="189FB83E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7A30E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73DEF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:rsidR="00122A1D" w14:paraId="64AC83B5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BE1C3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DB5E" w14:textId="77777777" w:rsidR="00122A1D" w:rsidRDefault="00122A1D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2A1D" w14:paraId="67101B50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996F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C19A2" w14:textId="77777777" w:rsidR="00122A1D" w:rsidRDefault="00122A1D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122A1D" w14:paraId="076548C3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4C67E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FC856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10,5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22A1D" w14:paraId="26AD10B2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5192F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14:paraId="7FC410B0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1FC1305E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4683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4EC2EA8D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A1D" w14:paraId="718CC209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63E9A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C6DCA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122A1D" w14:paraId="30E44726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CC370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27661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122A1D" w:rsidRPr="00122A1D" w14:paraId="3C1B816A" w14:textId="77777777" w:rsidTr="00122A1D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4376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EAB9" w14:textId="77777777" w:rsidR="00122A1D" w:rsidRDefault="00122A1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122A1D" w14:paraId="17F26FB6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0A0EB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A0FF0" w14:textId="77777777" w:rsidR="00122A1D" w:rsidRDefault="00122A1D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 xml:space="preserve">Додається  </w:t>
            </w:r>
          </w:p>
        </w:tc>
      </w:tr>
      <w:tr w:rsidR="00122A1D" w14:paraId="05DF075F" w14:textId="77777777" w:rsidTr="00122A1D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466F8" w14:textId="77777777" w:rsidR="00122A1D" w:rsidRDefault="00122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122A1D" w14:paraId="648020AD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A81BB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FC1F1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:rsidR="00122A1D" w14:paraId="66318CB2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7CDE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D1955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122A1D" w14:paraId="3E689838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790F" w14:textId="77777777" w:rsidR="00122A1D" w:rsidRDefault="00122A1D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14:paraId="1F03F99C" w14:textId="77777777" w:rsidR="00122A1D" w:rsidRDefault="00122A1D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BA23F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2339,0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14:paraId="65DC3D26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4D22DB28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1169,50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14:paraId="4D3E6D24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6EEDCF39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1159,50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14:paraId="3433B30C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122A1D" w14:paraId="796DAB03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7369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38EC5F88" w14:textId="77777777" w:rsidR="00122A1D" w:rsidRDefault="00122A1D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9BCD2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салон краси</w:t>
            </w:r>
          </w:p>
        </w:tc>
      </w:tr>
      <w:tr w:rsidR="00122A1D" w:rsidRPr="00122A1D" w14:paraId="7159BCEF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6936A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23721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122A1D" w:rsidRPr="00122A1D" w14:paraId="5FBCB4D9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215C3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3CF993E9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C22B7" w14:textId="77777777" w:rsidR="00122A1D" w:rsidRDefault="00122A1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122A1D" w:rsidRPr="00122A1D" w14:paraId="156044C3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2D806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64D4D" w14:textId="77777777" w:rsidR="00122A1D" w:rsidRDefault="00122A1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122A1D" w14:paraId="29C372E0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AB2C1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84C49" w14:textId="77777777" w:rsidR="00122A1D" w:rsidRDefault="00122A1D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122A1D" w14:paraId="23926D43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AB37F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EAD8" w14:textId="77777777" w:rsidR="00122A1D" w:rsidRDefault="00122A1D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122A1D" w14:paraId="358283E4" w14:textId="77777777" w:rsidTr="00122A1D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6281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CD6D" w14:textId="77777777" w:rsidR="00122A1D" w:rsidRP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D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39AE8AEA" w14:textId="77777777" w:rsidR="00122A1D" w:rsidRP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78141550" w14:textId="77777777" w:rsidR="00122A1D" w:rsidRP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D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8" w:history="1">
              <w:r w:rsidRPr="00122A1D">
                <w:rPr>
                  <w:rStyle w:val="a7"/>
                  <w:color w:val="auto"/>
                  <w:sz w:val="24"/>
                  <w:szCs w:val="24"/>
                  <w:lang w:val="en-US"/>
                </w:rPr>
                <w:t>ukv</w:t>
              </w:r>
              <w:r w:rsidRPr="00122A1D">
                <w:rPr>
                  <w:rStyle w:val="a7"/>
                  <w:color w:val="auto"/>
                  <w:sz w:val="24"/>
                  <w:szCs w:val="24"/>
                </w:rPr>
                <w:t>_</w:t>
              </w:r>
              <w:r w:rsidRPr="00122A1D">
                <w:rPr>
                  <w:rStyle w:val="a7"/>
                  <w:color w:val="auto"/>
                  <w:sz w:val="24"/>
                  <w:szCs w:val="24"/>
                  <w:lang w:val="en-US"/>
                </w:rPr>
                <w:t>bmr</w:t>
              </w:r>
              <w:r w:rsidRPr="00122A1D">
                <w:rPr>
                  <w:rStyle w:val="a7"/>
                  <w:color w:val="auto"/>
                  <w:sz w:val="24"/>
                  <w:szCs w:val="24"/>
                </w:rPr>
                <w:t>@</w:t>
              </w:r>
              <w:r w:rsidRPr="00122A1D">
                <w:rPr>
                  <w:rStyle w:val="a7"/>
                  <w:color w:val="auto"/>
                  <w:sz w:val="24"/>
                  <w:szCs w:val="24"/>
                  <w:lang w:val="en-US"/>
                </w:rPr>
                <w:t>ukr</w:t>
              </w:r>
              <w:r w:rsidRPr="00122A1D">
                <w:rPr>
                  <w:rStyle w:val="a7"/>
                  <w:color w:val="auto"/>
                  <w:sz w:val="24"/>
                  <w:szCs w:val="24"/>
                </w:rPr>
                <w:t>.</w:t>
              </w:r>
              <w:r w:rsidRPr="00122A1D">
                <w:rPr>
                  <w:rStyle w:val="a7"/>
                  <w:color w:val="auto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122A1D" w14:paraId="74C39598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A95F8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4AA0" w14:textId="77777777" w:rsidR="00122A1D" w:rsidRP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A1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bookmarkEnd w:id="0"/>
      <w:tr w:rsidR="00122A1D" w14:paraId="44F48D2D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CE46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004C1632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C2993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41D3A2BA" w14:textId="77777777" w:rsidR="00122A1D" w:rsidRDefault="00122A1D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6F1695DE" w14:textId="77777777" w:rsidR="00122A1D" w:rsidRDefault="00122A1D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4678,00 грн.;</w:t>
            </w:r>
          </w:p>
          <w:p w14:paraId="50805D88" w14:textId="77777777" w:rsidR="00122A1D" w:rsidRDefault="00122A1D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14:paraId="67911C38" w14:textId="77777777" w:rsidR="00122A1D" w:rsidRDefault="00122A1D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122A1D" w14:paraId="3AA4C9B7" w14:textId="77777777" w:rsidTr="00122A1D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8C259" w14:textId="77777777" w:rsidR="00122A1D" w:rsidRDefault="00122A1D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:rsidR="00122A1D" w14:paraId="2777A417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5535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C964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5F1AD3D3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Комунальне підприємство «Оздоровчо-реабілітаційний центр» Броварської міської ради Броварського району Київської області (необхідно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обов’язково зазначати призначення платежу)</w:t>
            </w:r>
          </w:p>
          <w:p w14:paraId="233D1EF8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ЄДРПОУ: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33341678</w:t>
            </w:r>
          </w:p>
          <w:p w14:paraId="7AD9D759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UA453226690000026008300516158</w:t>
            </w:r>
          </w:p>
          <w:p w14:paraId="12276792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 "Державний ощадний банк України"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BD17CC" w14:textId="77777777" w:rsidR="00122A1D" w:rsidRDefault="00122A1D">
            <w:pPr>
              <w:pStyle w:val="1"/>
              <w:shd w:val="clear" w:color="auto" w:fill="FFFFFF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МФО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uk-UA"/>
              </w:rPr>
              <w:t>322669</w:t>
            </w:r>
          </w:p>
          <w:p w14:paraId="4D4692B9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A1D" w14:paraId="1E21BA52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EDAE0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077F9906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451E1FE5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A6E2E" w14:textId="77777777" w:rsidR="00122A1D" w:rsidRDefault="00122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122A1D" w14:paraId="2C0F09F8" w14:textId="77777777" w:rsidTr="00122A1D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5ACF1" w14:textId="77777777" w:rsidR="00122A1D" w:rsidRDefault="0012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8422B" w14:textId="77777777" w:rsidR="00122A1D" w:rsidRDefault="00122A1D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57FE383A" w14:textId="77777777" w:rsidR="00122A1D" w:rsidRDefault="00122A1D" w:rsidP="00122A1D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BFDE57" w14:textId="77777777" w:rsidR="00122A1D" w:rsidRDefault="00122A1D" w:rsidP="00122A1D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22A1D" w14:paraId="000E7753" w14:textId="77777777" w:rsidTr="00122A1D">
        <w:tc>
          <w:tcPr>
            <w:tcW w:w="9889" w:type="dxa"/>
          </w:tcPr>
          <w:p w14:paraId="31C17E35" w14:textId="77777777" w:rsidR="00122A1D" w:rsidRDefault="00122A1D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67137F7C" w14:textId="77777777" w:rsidR="00122A1D" w:rsidRDefault="00122A1D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720E95C8" w14:textId="77777777" w:rsidR="00122A1D" w:rsidRDefault="00122A1D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3494FC6A" w14:textId="77777777" w:rsidR="00122A1D" w:rsidRDefault="00122A1D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52A43191" w14:textId="77777777" w:rsidR="00122A1D" w:rsidRDefault="00122A1D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  <w:permEnd w:id="1"/>
    </w:tbl>
    <w:p w14:paraId="5FF0D8BD" w14:textId="5A6BE61D" w:rsidR="004F7CAD" w:rsidRPr="00EE06C3" w:rsidRDefault="004F7CAD" w:rsidP="00122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104E7" w14:textId="77777777" w:rsidR="004D76E0" w:rsidRDefault="004D76E0">
      <w:pPr>
        <w:spacing w:after="0" w:line="240" w:lineRule="auto"/>
      </w:pPr>
      <w:r>
        <w:separator/>
      </w:r>
    </w:p>
  </w:endnote>
  <w:endnote w:type="continuationSeparator" w:id="0">
    <w:p w14:paraId="500973C6" w14:textId="77777777" w:rsidR="004D76E0" w:rsidRDefault="004D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D76E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2A1D" w:rsidRPr="00122A1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0972A" w14:textId="77777777" w:rsidR="004D76E0" w:rsidRDefault="004D76E0">
      <w:pPr>
        <w:spacing w:after="0" w:line="240" w:lineRule="auto"/>
      </w:pPr>
      <w:r>
        <w:separator/>
      </w:r>
    </w:p>
  </w:footnote>
  <w:footnote w:type="continuationSeparator" w:id="0">
    <w:p w14:paraId="16E0103D" w14:textId="77777777" w:rsidR="004D76E0" w:rsidRDefault="004D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D76E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22A1D"/>
    <w:rsid w:val="0019083E"/>
    <w:rsid w:val="002D71B2"/>
    <w:rsid w:val="003735BC"/>
    <w:rsid w:val="003A4315"/>
    <w:rsid w:val="003B2A39"/>
    <w:rsid w:val="004208DA"/>
    <w:rsid w:val="00424AD7"/>
    <w:rsid w:val="004C6C25"/>
    <w:rsid w:val="004D76E0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122A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22A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10">
    <w:name w:val="Заголовок 1 Знак"/>
    <w:basedOn w:val="a0"/>
    <w:link w:val="1"/>
    <w:rsid w:val="00122A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22A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122A1D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 Indent"/>
    <w:basedOn w:val="a"/>
    <w:link w:val="a9"/>
    <w:unhideWhenUsed/>
    <w:rsid w:val="00122A1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22A1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122A1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2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2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c_2015@ukr.net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B69D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B69D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1264</Words>
  <Characters>7210</Characters>
  <Application>Microsoft Office Word</Application>
  <DocSecurity>8</DocSecurity>
  <Lines>60</Lines>
  <Paragraphs>16</Paragraphs>
  <ScaleCrop>false</ScaleCrop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2024-02-20T09:41:00Z</dcterms:modified>
</cp:coreProperties>
</file>